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EB550" w14:textId="77777777" w:rsidR="00F1644D" w:rsidRDefault="00F1644D" w:rsidP="00F1644D">
      <w:pPr>
        <w:ind w:firstLineChars="0" w:firstLine="0"/>
        <w:rPr>
          <w:rFonts w:asciiTheme="majorBidi" w:hAnsiTheme="majorBidi" w:cstheme="majorBidi"/>
          <w:sz w:val="52"/>
          <w:szCs w:val="52"/>
          <w:lang w:val="ru-RU"/>
        </w:rPr>
      </w:pPr>
    </w:p>
    <w:p w14:paraId="3DE157E4" w14:textId="4F197F8A" w:rsidR="00F1644D" w:rsidRPr="00F1644D" w:rsidRDefault="00F1644D" w:rsidP="00F1644D">
      <w:pPr>
        <w:ind w:firstLineChars="0" w:firstLine="0"/>
        <w:jc w:val="center"/>
        <w:rPr>
          <w:rFonts w:asciiTheme="majorBidi" w:hAnsiTheme="majorBidi" w:cstheme="majorBidi"/>
          <w:sz w:val="52"/>
          <w:szCs w:val="52"/>
          <w:lang w:val="ru-RU"/>
        </w:rPr>
      </w:pPr>
      <w:r w:rsidRPr="00F1644D">
        <w:rPr>
          <w:rFonts w:asciiTheme="majorBidi" w:hAnsiTheme="majorBidi" w:cstheme="majorBidi"/>
          <w:sz w:val="52"/>
          <w:szCs w:val="52"/>
          <w:lang w:val="ru-RU"/>
        </w:rPr>
        <w:t>Итерационная модель жизненного цикла:плюсы и минусы</w:t>
      </w:r>
    </w:p>
    <w:p w14:paraId="709C2BE7" w14:textId="77777777" w:rsidR="00F1644D" w:rsidRDefault="00F1644D" w:rsidP="00F1644D">
      <w:pPr>
        <w:ind w:firstLine="480"/>
        <w:jc w:val="both"/>
        <w:rPr>
          <w:rFonts w:asciiTheme="majorBidi" w:hAnsiTheme="majorBidi" w:cstheme="majorBidi"/>
          <w:sz w:val="24"/>
          <w:lang w:val="ru-RU"/>
        </w:rPr>
      </w:pPr>
    </w:p>
    <w:p w14:paraId="55689FE0" w14:textId="77777777" w:rsidR="00F1644D" w:rsidRDefault="00F1644D" w:rsidP="00F1644D">
      <w:pPr>
        <w:ind w:firstLine="480"/>
        <w:jc w:val="both"/>
        <w:rPr>
          <w:rFonts w:asciiTheme="majorBidi" w:hAnsiTheme="majorBidi" w:cstheme="majorBidi"/>
          <w:sz w:val="24"/>
          <w:lang w:val="ru-RU"/>
        </w:rPr>
      </w:pPr>
    </w:p>
    <w:p w14:paraId="5342E60D" w14:textId="324D2A9D" w:rsidR="00F1644D" w:rsidRPr="00F1644D" w:rsidRDefault="00F1644D" w:rsidP="00F1644D">
      <w:pPr>
        <w:ind w:firstLine="560"/>
        <w:jc w:val="center"/>
        <w:rPr>
          <w:rFonts w:asciiTheme="majorBidi" w:hAnsiTheme="majorBidi" w:cstheme="majorBidi"/>
          <w:sz w:val="28"/>
          <w:szCs w:val="28"/>
          <w:lang w:val="ru-RU"/>
        </w:rPr>
      </w:pPr>
      <w:r w:rsidRPr="00F1644D">
        <w:rPr>
          <w:rFonts w:asciiTheme="majorBidi" w:hAnsiTheme="majorBidi" w:cstheme="majorBidi"/>
          <w:sz w:val="28"/>
          <w:szCs w:val="28"/>
          <w:lang w:val="ru-RU"/>
        </w:rPr>
        <w:t>Выполнил:Сюй Хаоюй  Группа ИУ5И-32М</w:t>
      </w:r>
    </w:p>
    <w:p w14:paraId="6137A2BE" w14:textId="77777777" w:rsidR="00F1644D" w:rsidRDefault="00F1644D" w:rsidP="00F1644D">
      <w:pPr>
        <w:ind w:firstLine="560"/>
        <w:jc w:val="both"/>
        <w:rPr>
          <w:rFonts w:asciiTheme="majorBidi" w:hAnsiTheme="majorBidi" w:cstheme="majorBidi"/>
          <w:sz w:val="28"/>
          <w:szCs w:val="28"/>
          <w:lang w:val="ru-RU"/>
        </w:rPr>
      </w:pPr>
    </w:p>
    <w:p w14:paraId="4F5B431F" w14:textId="77777777" w:rsidR="00F1644D" w:rsidRPr="00F1644D" w:rsidRDefault="00F1644D" w:rsidP="00F1644D">
      <w:pPr>
        <w:ind w:firstLine="560"/>
        <w:jc w:val="both"/>
        <w:rPr>
          <w:rFonts w:asciiTheme="majorBidi" w:hAnsiTheme="majorBidi" w:cstheme="majorBidi"/>
          <w:sz w:val="28"/>
          <w:szCs w:val="28"/>
          <w:lang w:val="ru-RU"/>
        </w:rPr>
      </w:pPr>
    </w:p>
    <w:p w14:paraId="61A1E093" w14:textId="22163012" w:rsidR="00F1644D" w:rsidRPr="00F1644D" w:rsidRDefault="00F1644D" w:rsidP="00F1644D">
      <w:pPr>
        <w:pStyle w:val="2"/>
        <w:ind w:firstLine="800"/>
        <w:rPr>
          <w:rFonts w:hint="eastAsia"/>
          <w:lang w:val="ru-RU"/>
        </w:rPr>
      </w:pPr>
      <w:r w:rsidRPr="00F1644D">
        <w:rPr>
          <w:lang w:val="ru-RU"/>
        </w:rPr>
        <w:t>Введение</w:t>
      </w:r>
    </w:p>
    <w:p w14:paraId="71B455C2" w14:textId="7E8EBB43" w:rsidR="00F1644D" w:rsidRDefault="00F1644D" w:rsidP="00F1644D">
      <w:pPr>
        <w:ind w:firstLine="480"/>
        <w:jc w:val="both"/>
        <w:rPr>
          <w:rFonts w:asciiTheme="majorBidi" w:hAnsiTheme="majorBidi" w:cstheme="majorBidi"/>
          <w:sz w:val="24"/>
          <w:lang w:val="ru-RU"/>
        </w:rPr>
      </w:pPr>
      <w:r w:rsidRPr="00F1644D">
        <w:rPr>
          <w:rFonts w:asciiTheme="majorBidi" w:hAnsiTheme="majorBidi" w:cstheme="majorBidi"/>
          <w:sz w:val="24"/>
          <w:lang w:val="ru-RU"/>
        </w:rPr>
        <w:t xml:space="preserve">Итерационная модель жизненного цикла программного обеспечения (ПО) представляет собой фундаментальный сдвиг парадигмы от линейного, предсказуемого подхода к гибкому и адаптивному. В отличие от каскадной модели, где фазы следуют строго друг за другом, итерационная модель разбивает проект на небольшие, управляемые временные циклы — итерации. Каждая итерация включает в себя все этапы классической разработки: анализ, проектирование, реализацию, тестирование и внедрение, но в миниатюре, результатом чего является создание работоспособного прототипа или инкремента продукта. Такой подход не просто меняет график работ; он трансформирует философию управления проектом, взаимоотношения с заказчиком и сам процесс создания программного обеспечения. Данный доклад </w:t>
      </w:r>
      <w:r w:rsidRPr="00F1644D">
        <w:rPr>
          <w:rFonts w:asciiTheme="majorBidi" w:hAnsiTheme="majorBidi" w:cstheme="majorBidi"/>
          <w:sz w:val="24"/>
        </w:rPr>
        <w:t>aims</w:t>
      </w:r>
      <w:r w:rsidRPr="00F1644D">
        <w:rPr>
          <w:rFonts w:asciiTheme="majorBidi" w:hAnsiTheme="majorBidi" w:cstheme="majorBidi"/>
          <w:sz w:val="24"/>
          <w:lang w:val="ru-RU"/>
        </w:rPr>
        <w:t xml:space="preserve"> провести детальный анализ многочисленных преимуществ и </w:t>
      </w:r>
      <w:r w:rsidRPr="00F1644D">
        <w:rPr>
          <w:rFonts w:asciiTheme="majorBidi" w:hAnsiTheme="majorBidi" w:cstheme="majorBidi"/>
          <w:sz w:val="24"/>
        </w:rPr>
        <w:t>inherent</w:t>
      </w:r>
      <w:r w:rsidRPr="00F1644D">
        <w:rPr>
          <w:rFonts w:asciiTheme="majorBidi" w:hAnsiTheme="majorBidi" w:cstheme="majorBidi"/>
          <w:sz w:val="24"/>
          <w:lang w:val="ru-RU"/>
        </w:rPr>
        <w:t>ных недостатков этой широко распространенной модели.</w:t>
      </w:r>
    </w:p>
    <w:p w14:paraId="33A4E49A" w14:textId="77777777" w:rsidR="00F1644D" w:rsidRPr="00F1644D" w:rsidRDefault="00F1644D" w:rsidP="00F1644D">
      <w:pPr>
        <w:ind w:firstLine="480"/>
        <w:jc w:val="both"/>
        <w:rPr>
          <w:rFonts w:asciiTheme="majorBidi" w:hAnsiTheme="majorBidi" w:cstheme="majorBidi"/>
          <w:sz w:val="24"/>
          <w:lang w:val="ru-RU"/>
        </w:rPr>
      </w:pPr>
    </w:p>
    <w:p w14:paraId="09E3C973" w14:textId="44B30010" w:rsidR="00F1644D" w:rsidRPr="00F1644D" w:rsidRDefault="00F1644D" w:rsidP="00F1644D">
      <w:pPr>
        <w:pStyle w:val="2"/>
        <w:ind w:firstLine="800"/>
        <w:rPr>
          <w:rFonts w:hint="eastAsia"/>
          <w:lang w:val="ru-RU"/>
        </w:rPr>
      </w:pPr>
      <w:r w:rsidRPr="00F1644D">
        <w:rPr>
          <w:lang w:val="ru-RU"/>
        </w:rPr>
        <w:lastRenderedPageBreak/>
        <w:t>1. Достоинства итерационной модели: Глубокий анализ</w:t>
      </w:r>
    </w:p>
    <w:p w14:paraId="4ABCE9A8" w14:textId="3ED14D49" w:rsidR="00F1644D" w:rsidRPr="00F1644D" w:rsidRDefault="00F1644D" w:rsidP="00F1644D">
      <w:pPr>
        <w:ind w:firstLine="480"/>
        <w:jc w:val="both"/>
        <w:rPr>
          <w:rFonts w:asciiTheme="majorBidi" w:hAnsiTheme="majorBidi" w:cstheme="majorBidi"/>
          <w:sz w:val="24"/>
          <w:lang w:val="ru-RU"/>
        </w:rPr>
      </w:pPr>
      <w:r w:rsidRPr="00F1644D">
        <w:rPr>
          <w:rFonts w:asciiTheme="majorBidi" w:hAnsiTheme="majorBidi" w:cstheme="majorBidi"/>
          <w:sz w:val="24"/>
          <w:lang w:val="ru-RU"/>
        </w:rPr>
        <w:t>1.1. Раннее выявление дефектов и валидация требований</w:t>
      </w:r>
    </w:p>
    <w:p w14:paraId="1D84ACCC" w14:textId="6307D709" w:rsidR="00F1644D" w:rsidRPr="00F1644D" w:rsidRDefault="00F1644D" w:rsidP="00F1644D">
      <w:pPr>
        <w:ind w:firstLine="480"/>
        <w:jc w:val="both"/>
        <w:rPr>
          <w:rFonts w:asciiTheme="majorBidi" w:hAnsiTheme="majorBidi" w:cstheme="majorBidi"/>
          <w:sz w:val="24"/>
          <w:lang w:val="ru-RU"/>
        </w:rPr>
      </w:pPr>
      <w:r w:rsidRPr="00F1644D">
        <w:rPr>
          <w:rFonts w:asciiTheme="majorBidi" w:hAnsiTheme="majorBidi" w:cstheme="majorBidi"/>
          <w:sz w:val="24"/>
          <w:lang w:val="ru-RU"/>
        </w:rPr>
        <w:t>Это преимущество является, пожалуй, краеугольным камнем итерационного подхода. В традиционных моделях, таких как каскадная, тестирование</w:t>
      </w:r>
      <w:r w:rsidRPr="00F1644D">
        <w:rPr>
          <w:rFonts w:asciiTheme="majorBidi" w:hAnsiTheme="majorBidi" w:cstheme="majorBidi"/>
          <w:sz w:val="24"/>
        </w:rPr>
        <w:t>往往是</w:t>
      </w:r>
      <w:r w:rsidRPr="00F1644D">
        <w:rPr>
          <w:rFonts w:asciiTheme="majorBidi" w:hAnsiTheme="majorBidi" w:cstheme="majorBidi"/>
          <w:sz w:val="24"/>
          <w:lang w:val="ru-RU"/>
        </w:rPr>
        <w:t xml:space="preserve"> заключительный этап. Это означает, что критическое проектирование или архитектурные ошибки, допущенные на ранних стадиях, могут месяцами оставаться незамеченными. Стоимость исправления таких ошибок на поздних этапах экспоненциально возрастает, по некоторым оценкам, в десятки и даже сотни раз. Итерационная модель радикально меняет эту динамику.</w:t>
      </w:r>
    </w:p>
    <w:p w14:paraId="5BD896CC" w14:textId="44C8B656" w:rsidR="00F1644D" w:rsidRPr="00F1644D" w:rsidRDefault="00F1644D" w:rsidP="00F1644D">
      <w:pPr>
        <w:ind w:firstLine="480"/>
        <w:jc w:val="both"/>
        <w:rPr>
          <w:rFonts w:asciiTheme="majorBidi" w:hAnsiTheme="majorBidi" w:cstheme="majorBidi"/>
          <w:sz w:val="24"/>
          <w:lang w:val="ru-RU"/>
        </w:rPr>
      </w:pPr>
      <w:r w:rsidRPr="00F1644D">
        <w:rPr>
          <w:rFonts w:asciiTheme="majorBidi" w:hAnsiTheme="majorBidi" w:cstheme="majorBidi"/>
          <w:sz w:val="24"/>
          <w:lang w:val="ru-RU"/>
        </w:rPr>
        <w:t xml:space="preserve">Поскольку каждая итерация заканчивается созданием работающего кода, который немедленно подвергается </w:t>
      </w:r>
      <w:r w:rsidRPr="00F1644D">
        <w:rPr>
          <w:rFonts w:asciiTheme="majorBidi" w:hAnsiTheme="majorBidi" w:cstheme="majorBidi"/>
          <w:sz w:val="24"/>
        </w:rPr>
        <w:t>comprehensive</w:t>
      </w:r>
      <w:r w:rsidRPr="00F1644D">
        <w:rPr>
          <w:rFonts w:asciiTheme="majorBidi" w:hAnsiTheme="majorBidi" w:cstheme="majorBidi"/>
          <w:sz w:val="24"/>
          <w:lang w:val="ru-RU"/>
        </w:rPr>
        <w:t>ному тестированию, дефекты выявляются практически в режиме реального времени. Архитектурная ошибка, допущенная во второй итерации, будет обнаружена в конце этой же итерации, а не на этапе интеграции за месяц до сдачи всего проекта. Это позволяет команде оперативно реагировать, вносить коррективы и предотвращать накопление технических проблем. Финансовые и временные потери минимизируются, так как область изменений ограничена рамками одной итерации, а не всего проекта.</w:t>
      </w:r>
    </w:p>
    <w:p w14:paraId="5DDDB052" w14:textId="24C56BE3" w:rsidR="00F1644D" w:rsidRPr="00F1644D" w:rsidRDefault="00F1644D" w:rsidP="00F1644D">
      <w:pPr>
        <w:ind w:firstLine="480"/>
        <w:jc w:val="both"/>
        <w:rPr>
          <w:rFonts w:asciiTheme="majorBidi" w:hAnsiTheme="majorBidi" w:cstheme="majorBidi"/>
          <w:sz w:val="24"/>
          <w:lang w:val="ru-RU"/>
        </w:rPr>
      </w:pPr>
      <w:r w:rsidRPr="00F1644D">
        <w:rPr>
          <w:rFonts w:asciiTheme="majorBidi" w:hAnsiTheme="majorBidi" w:cstheme="majorBidi"/>
          <w:sz w:val="24"/>
          <w:lang w:val="ru-RU"/>
        </w:rPr>
        <w:t xml:space="preserve">С другой стороны, валидация требований перестает быть одноразовым актом в начале проекта. Заказчик регулярно получает в свое распоряжение </w:t>
      </w:r>
      <w:r w:rsidRPr="00F1644D">
        <w:rPr>
          <w:rFonts w:asciiTheme="majorBidi" w:hAnsiTheme="majorBidi" w:cstheme="majorBidi"/>
          <w:sz w:val="24"/>
        </w:rPr>
        <w:t>tangible</w:t>
      </w:r>
      <w:r w:rsidRPr="00F1644D">
        <w:rPr>
          <w:rFonts w:asciiTheme="majorBidi" w:hAnsiTheme="majorBidi" w:cstheme="majorBidi"/>
          <w:sz w:val="24"/>
          <w:lang w:val="ru-RU"/>
        </w:rPr>
        <w:t xml:space="preserve">ный, осязаемый продукт. Он может не просто прочитать спецификацию, а реально «пощупать» функциональность, протестировать ее в условиях, приближенных к реальным. Это неизбежно приводит к более глубокому пониманию собственных потребностей и выявлению скрытых, неочевидных на этапе формулировки требований. Уточнения и новые пожелания не становятся катастрофой; они естественным образом встраиваются в бэклог следующей итерации. Этот цикл «построил-показал-получил обратную связь-скорректировал» обеспечивает </w:t>
      </w:r>
      <w:r w:rsidRPr="00F1644D">
        <w:rPr>
          <w:rFonts w:asciiTheme="majorBidi" w:hAnsiTheme="majorBidi" w:cstheme="majorBidi"/>
          <w:sz w:val="24"/>
          <w:lang w:val="ru-RU"/>
        </w:rPr>
        <w:lastRenderedPageBreak/>
        <w:t>высочайшую степень соответствия конечного продукта реальным ожиданиям заказчика, даже если эти ожидания эволюционировали в процессе разработки.</w:t>
      </w:r>
    </w:p>
    <w:p w14:paraId="5FE77196" w14:textId="16E3306C" w:rsidR="00F1644D" w:rsidRPr="00F1644D" w:rsidRDefault="00F1644D" w:rsidP="00F1644D">
      <w:pPr>
        <w:ind w:firstLine="480"/>
        <w:jc w:val="both"/>
        <w:rPr>
          <w:rFonts w:asciiTheme="majorBidi" w:hAnsiTheme="majorBidi" w:cstheme="majorBidi"/>
          <w:sz w:val="24"/>
          <w:lang w:val="ru-RU"/>
        </w:rPr>
      </w:pPr>
      <w:r w:rsidRPr="00F1644D">
        <w:rPr>
          <w:rFonts w:asciiTheme="majorBidi" w:hAnsiTheme="majorBidi" w:cstheme="majorBidi"/>
          <w:sz w:val="24"/>
          <w:lang w:val="ru-RU"/>
        </w:rPr>
        <w:t>1.2. Снижение рисков и адаптивность к динамичному рынку</w:t>
      </w:r>
    </w:p>
    <w:p w14:paraId="303843CB" w14:textId="40DA6F0E" w:rsidR="00F1644D" w:rsidRPr="00F1644D" w:rsidRDefault="00F1644D" w:rsidP="00F1644D">
      <w:pPr>
        <w:ind w:firstLine="480"/>
        <w:jc w:val="both"/>
        <w:rPr>
          <w:rFonts w:asciiTheme="majorBidi" w:hAnsiTheme="majorBidi" w:cstheme="majorBidi"/>
          <w:sz w:val="24"/>
          <w:lang w:val="ru-RU"/>
        </w:rPr>
      </w:pPr>
      <w:r w:rsidRPr="00F1644D">
        <w:rPr>
          <w:rFonts w:asciiTheme="majorBidi" w:hAnsiTheme="majorBidi" w:cstheme="majorBidi"/>
          <w:sz w:val="24"/>
          <w:lang w:val="ru-RU"/>
        </w:rPr>
        <w:t xml:space="preserve">Управление рисками в итерационной модели является не отдельной задачей, а непрерывным процессом, встроенным в сам жизненный цикл. Наибольшие риски любого </w:t>
      </w:r>
      <w:r w:rsidRPr="00F1644D">
        <w:rPr>
          <w:rFonts w:asciiTheme="majorBidi" w:hAnsiTheme="majorBidi" w:cstheme="majorBidi"/>
          <w:sz w:val="24"/>
        </w:rPr>
        <w:t>IT</w:t>
      </w:r>
      <w:r w:rsidRPr="00F1644D">
        <w:rPr>
          <w:rFonts w:asciiTheme="majorBidi" w:hAnsiTheme="majorBidi" w:cstheme="majorBidi"/>
          <w:sz w:val="24"/>
          <w:lang w:val="ru-RU"/>
        </w:rPr>
        <w:t>-проекта — это создание не того продукта, превышение бюджета и срыв сроков. Итерационный подход атакует эти риски напрямую.</w:t>
      </w:r>
    </w:p>
    <w:p w14:paraId="461C566D" w14:textId="2EBDC279" w:rsidR="00F1644D" w:rsidRPr="00F1644D" w:rsidRDefault="00F1644D" w:rsidP="00F1644D">
      <w:pPr>
        <w:ind w:firstLine="480"/>
        <w:jc w:val="both"/>
        <w:rPr>
          <w:rFonts w:asciiTheme="majorBidi" w:hAnsiTheme="majorBidi" w:cstheme="majorBidi"/>
          <w:sz w:val="24"/>
          <w:lang w:val="ru-RU"/>
        </w:rPr>
      </w:pPr>
      <w:r w:rsidRPr="00F1644D">
        <w:rPr>
          <w:rFonts w:asciiTheme="majorBidi" w:hAnsiTheme="majorBidi" w:cstheme="majorBidi"/>
          <w:sz w:val="24"/>
          <w:lang w:val="ru-RU"/>
        </w:rPr>
        <w:t xml:space="preserve">Риск создания нерелевантного продукта нивелируется за счет постоянной обратной связи, как было описано выше. Риски, связанные с технологическим стеком или сложностью интеграции, также выявляются на ранних итерациях. Команда может посвятить первую итерацию не созданию витринных функций, а решению ключевых технических </w:t>
      </w:r>
      <w:r w:rsidRPr="00F1644D">
        <w:rPr>
          <w:rFonts w:asciiTheme="majorBidi" w:hAnsiTheme="majorBidi" w:cstheme="majorBidi"/>
          <w:sz w:val="24"/>
        </w:rPr>
        <w:t>challenges</w:t>
      </w:r>
      <w:r w:rsidRPr="00F1644D">
        <w:rPr>
          <w:rFonts w:asciiTheme="majorBidi" w:hAnsiTheme="majorBidi" w:cstheme="majorBidi"/>
          <w:sz w:val="24"/>
          <w:lang w:val="ru-RU"/>
        </w:rPr>
        <w:t xml:space="preserve">, созданию </w:t>
      </w:r>
      <w:r w:rsidRPr="00F1644D">
        <w:rPr>
          <w:rFonts w:asciiTheme="majorBidi" w:hAnsiTheme="majorBidi" w:cstheme="majorBidi"/>
          <w:sz w:val="24"/>
        </w:rPr>
        <w:t>proof</w:t>
      </w:r>
      <w:r w:rsidRPr="00F1644D">
        <w:rPr>
          <w:rFonts w:asciiTheme="majorBidi" w:hAnsiTheme="majorBidi" w:cstheme="majorBidi"/>
          <w:sz w:val="24"/>
          <w:lang w:val="ru-RU"/>
        </w:rPr>
        <w:t>-</w:t>
      </w:r>
      <w:r w:rsidRPr="00F1644D">
        <w:rPr>
          <w:rFonts w:asciiTheme="majorBidi" w:hAnsiTheme="majorBidi" w:cstheme="majorBidi"/>
          <w:sz w:val="24"/>
        </w:rPr>
        <w:t>of</w:t>
      </w:r>
      <w:r w:rsidRPr="00F1644D">
        <w:rPr>
          <w:rFonts w:asciiTheme="majorBidi" w:hAnsiTheme="majorBidi" w:cstheme="majorBidi"/>
          <w:sz w:val="24"/>
          <w:lang w:val="ru-RU"/>
        </w:rPr>
        <w:t>-</w:t>
      </w:r>
      <w:r w:rsidRPr="00F1644D">
        <w:rPr>
          <w:rFonts w:asciiTheme="majorBidi" w:hAnsiTheme="majorBidi" w:cstheme="majorBidi"/>
          <w:sz w:val="24"/>
        </w:rPr>
        <w:t>concept</w:t>
      </w:r>
      <w:r w:rsidRPr="00F1644D">
        <w:rPr>
          <w:rFonts w:asciiTheme="majorBidi" w:hAnsiTheme="majorBidi" w:cstheme="majorBidi"/>
          <w:sz w:val="24"/>
          <w:lang w:val="ru-RU"/>
        </w:rPr>
        <w:t xml:space="preserve"> для спорных технологий или интеграции с самыми критичными внешними системами. Если на этом этапе обнаруживается непреодолимая препятствие, проект может быть остановлен или кардинально пересмотрен с минимальными для заказчика финансовыми потерями. В каскадной модели такая проблема вскрылась бы лишь на этапе реализации, когда большая часть бюджета уже израсходована.</w:t>
      </w:r>
    </w:p>
    <w:p w14:paraId="6C272B15" w14:textId="29A15EC7" w:rsidR="00F1644D" w:rsidRPr="00F1644D" w:rsidRDefault="00F1644D" w:rsidP="00F1644D">
      <w:pPr>
        <w:ind w:firstLine="480"/>
        <w:jc w:val="both"/>
        <w:rPr>
          <w:rFonts w:asciiTheme="majorBidi" w:hAnsiTheme="majorBidi" w:cstheme="majorBidi"/>
          <w:sz w:val="24"/>
          <w:lang w:val="ru-RU"/>
        </w:rPr>
      </w:pPr>
      <w:r w:rsidRPr="00F1644D">
        <w:rPr>
          <w:rFonts w:asciiTheme="majorBidi" w:hAnsiTheme="majorBidi" w:cstheme="majorBidi"/>
          <w:sz w:val="24"/>
          <w:lang w:val="ru-RU"/>
        </w:rPr>
        <w:t xml:space="preserve">Адаптивность — это следствие модульности и коротких циклов. Современный рынок цифровых технологий крайне </w:t>
      </w:r>
      <w:r w:rsidRPr="00F1644D">
        <w:rPr>
          <w:rFonts w:asciiTheme="majorBidi" w:hAnsiTheme="majorBidi" w:cstheme="majorBidi"/>
          <w:sz w:val="24"/>
        </w:rPr>
        <w:t>volatile</w:t>
      </w:r>
      <w:r w:rsidRPr="00F1644D">
        <w:rPr>
          <w:rFonts w:asciiTheme="majorBidi" w:hAnsiTheme="majorBidi" w:cstheme="majorBidi"/>
          <w:sz w:val="24"/>
          <w:lang w:val="ru-RU"/>
        </w:rPr>
        <w:t xml:space="preserve">. Бизнес-требования, конкурентная среда и технологические тренды могут меняться за считанные месяцы. Итерационная модель позволяет команде не просто реагировать на изменения, а </w:t>
      </w:r>
      <w:r w:rsidRPr="00F1644D">
        <w:rPr>
          <w:rFonts w:asciiTheme="majorBidi" w:hAnsiTheme="majorBidi" w:cstheme="majorBidi"/>
          <w:sz w:val="24"/>
        </w:rPr>
        <w:t>proactively</w:t>
      </w:r>
      <w:r w:rsidRPr="00F1644D">
        <w:rPr>
          <w:rFonts w:asciiTheme="majorBidi" w:hAnsiTheme="majorBidi" w:cstheme="majorBidi"/>
          <w:sz w:val="24"/>
          <w:lang w:val="ru-RU"/>
        </w:rPr>
        <w:t xml:space="preserve"> подстраиваться под них. Если после двух итераций рыночная ситуация изменилась и приоритеты сместились с функции </w:t>
      </w:r>
      <w:r w:rsidRPr="00F1644D">
        <w:rPr>
          <w:rFonts w:asciiTheme="majorBidi" w:hAnsiTheme="majorBidi" w:cstheme="majorBidi"/>
          <w:sz w:val="24"/>
        </w:rPr>
        <w:t>A</w:t>
      </w:r>
      <w:r w:rsidRPr="00F1644D">
        <w:rPr>
          <w:rFonts w:asciiTheme="majorBidi" w:hAnsiTheme="majorBidi" w:cstheme="majorBidi"/>
          <w:sz w:val="24"/>
          <w:lang w:val="ru-RU"/>
        </w:rPr>
        <w:t xml:space="preserve"> на функцию </w:t>
      </w:r>
      <w:r w:rsidRPr="00F1644D">
        <w:rPr>
          <w:rFonts w:asciiTheme="majorBidi" w:hAnsiTheme="majorBidi" w:cstheme="majorBidi"/>
          <w:sz w:val="24"/>
        </w:rPr>
        <w:t>B</w:t>
      </w:r>
      <w:r w:rsidRPr="00F1644D">
        <w:rPr>
          <w:rFonts w:asciiTheme="majorBidi" w:hAnsiTheme="majorBidi" w:cstheme="majorBidi"/>
          <w:sz w:val="24"/>
          <w:lang w:val="ru-RU"/>
        </w:rPr>
        <w:t xml:space="preserve">, команда может легко изменить план следующей итерации, перенаправив ресурсы на более актуальную задачу. Вся архитектура построена так, чтобы </w:t>
      </w:r>
      <w:r w:rsidRPr="00F1644D">
        <w:rPr>
          <w:rFonts w:asciiTheme="majorBidi" w:hAnsiTheme="majorBidi" w:cstheme="majorBidi"/>
          <w:sz w:val="24"/>
        </w:rPr>
        <w:t>accommodate</w:t>
      </w:r>
      <w:r w:rsidRPr="00F1644D">
        <w:rPr>
          <w:rFonts w:asciiTheme="majorBidi" w:hAnsiTheme="majorBidi" w:cstheme="majorBidi"/>
          <w:sz w:val="24"/>
          <w:lang w:val="ru-RU"/>
        </w:rPr>
        <w:t xml:space="preserve"> изменения без коллапса. Это дает бизнесу стратегическое преимущество, позволяя выпускать продукт, который актуален на момент его </w:t>
      </w:r>
      <w:r w:rsidRPr="00F1644D">
        <w:rPr>
          <w:rFonts w:asciiTheme="majorBidi" w:hAnsiTheme="majorBidi" w:cstheme="majorBidi"/>
          <w:sz w:val="24"/>
          <w:lang w:val="ru-RU"/>
        </w:rPr>
        <w:lastRenderedPageBreak/>
        <w:t>окончательного релиза, а не на момент начала разработки год назад.</w:t>
      </w:r>
    </w:p>
    <w:p w14:paraId="3AEEEBD7" w14:textId="15744C57" w:rsidR="00F1644D" w:rsidRPr="00F1644D" w:rsidRDefault="00F1644D" w:rsidP="00F1644D">
      <w:pPr>
        <w:ind w:firstLine="480"/>
        <w:jc w:val="both"/>
        <w:rPr>
          <w:rFonts w:asciiTheme="majorBidi" w:hAnsiTheme="majorBidi" w:cstheme="majorBidi"/>
          <w:sz w:val="24"/>
          <w:lang w:val="ru-RU"/>
        </w:rPr>
      </w:pPr>
      <w:r w:rsidRPr="00F1644D">
        <w:rPr>
          <w:rFonts w:asciiTheme="majorBidi" w:hAnsiTheme="majorBidi" w:cstheme="majorBidi"/>
          <w:sz w:val="24"/>
          <w:lang w:val="ru-RU"/>
        </w:rPr>
        <w:t>1.3. Приоритизация ценности и постепенная поставка</w:t>
      </w:r>
    </w:p>
    <w:p w14:paraId="28D2A999" w14:textId="2AC6533E" w:rsidR="00F1644D" w:rsidRPr="00F1644D" w:rsidRDefault="00F1644D" w:rsidP="00F1644D">
      <w:pPr>
        <w:ind w:firstLine="480"/>
        <w:jc w:val="both"/>
        <w:rPr>
          <w:rFonts w:asciiTheme="majorBidi" w:hAnsiTheme="majorBidi" w:cstheme="majorBidi"/>
          <w:sz w:val="24"/>
          <w:lang w:val="ru-RU"/>
        </w:rPr>
      </w:pPr>
      <w:r w:rsidRPr="00F1644D">
        <w:rPr>
          <w:rFonts w:asciiTheme="majorBidi" w:hAnsiTheme="majorBidi" w:cstheme="majorBidi"/>
          <w:sz w:val="24"/>
          <w:lang w:val="ru-RU"/>
        </w:rPr>
        <w:t>Это преимущество напрямую связано с бизнес-ценностью и окупаемостью инвестиций (</w:t>
      </w:r>
      <w:r w:rsidRPr="00F1644D">
        <w:rPr>
          <w:rFonts w:asciiTheme="majorBidi" w:hAnsiTheme="majorBidi" w:cstheme="majorBidi"/>
          <w:sz w:val="24"/>
        </w:rPr>
        <w:t>ROI</w:t>
      </w:r>
      <w:r w:rsidRPr="00F1644D">
        <w:rPr>
          <w:rFonts w:asciiTheme="majorBidi" w:hAnsiTheme="majorBidi" w:cstheme="majorBidi"/>
          <w:sz w:val="24"/>
          <w:lang w:val="ru-RU"/>
        </w:rPr>
        <w:t>). Вместо того чтобы ждать 12 или 18 месяцев до получения конечного продукта, заказчик начинает получать отдачу от вложенных средств уже после первых нескольких итераций.</w:t>
      </w:r>
    </w:p>
    <w:p w14:paraId="6DE9A9E9" w14:textId="04D2EC77" w:rsidR="00F1644D" w:rsidRPr="00F1644D" w:rsidRDefault="00F1644D" w:rsidP="00F1644D">
      <w:pPr>
        <w:ind w:firstLine="480"/>
        <w:jc w:val="both"/>
        <w:rPr>
          <w:rFonts w:asciiTheme="majorBidi" w:hAnsiTheme="majorBidi" w:cstheme="majorBidi"/>
          <w:sz w:val="24"/>
          <w:lang w:val="ru-RU"/>
        </w:rPr>
      </w:pPr>
      <w:r w:rsidRPr="00F1644D">
        <w:rPr>
          <w:rFonts w:asciiTheme="majorBidi" w:hAnsiTheme="majorBidi" w:cstheme="majorBidi"/>
          <w:sz w:val="24"/>
          <w:lang w:val="ru-RU"/>
        </w:rPr>
        <w:t>Команда совместно с заказчиком проводит приоритизацию функций бэклога, используя такие критерии, как ценность для бизнеса, охват аудитории, снижение рисков или необходимые усилия. В результате самые критически важные функции, составляющие ядро продукта, реализуются в первую очередь. Это означает, что уже через 2-3 месяца заказчик может иметь на руках минимально жизнеспособный продукт (</w:t>
      </w:r>
      <w:r w:rsidRPr="00F1644D">
        <w:rPr>
          <w:rFonts w:asciiTheme="majorBidi" w:hAnsiTheme="majorBidi" w:cstheme="majorBidi"/>
          <w:sz w:val="24"/>
        </w:rPr>
        <w:t>MVP</w:t>
      </w:r>
      <w:r w:rsidRPr="00F1644D">
        <w:rPr>
          <w:rFonts w:asciiTheme="majorBidi" w:hAnsiTheme="majorBidi" w:cstheme="majorBidi"/>
          <w:sz w:val="24"/>
          <w:lang w:val="ru-RU"/>
        </w:rPr>
        <w:t>), который можно начать использовать в ограниченном режиме: для демонстрации инвесторам, обучения первых пользователей, сбора данных о поведении или даже для начала монетизации.</w:t>
      </w:r>
    </w:p>
    <w:p w14:paraId="79EE7338" w14:textId="42064006" w:rsidR="00F1644D" w:rsidRPr="00F1644D" w:rsidRDefault="00F1644D" w:rsidP="00F1644D">
      <w:pPr>
        <w:ind w:firstLine="480"/>
        <w:jc w:val="both"/>
        <w:rPr>
          <w:rFonts w:asciiTheme="majorBidi" w:hAnsiTheme="majorBidi" w:cstheme="majorBidi"/>
          <w:sz w:val="24"/>
          <w:lang w:val="ru-RU"/>
        </w:rPr>
      </w:pPr>
      <w:r w:rsidRPr="00F1644D">
        <w:rPr>
          <w:rFonts w:asciiTheme="majorBidi" w:hAnsiTheme="majorBidi" w:cstheme="majorBidi"/>
          <w:sz w:val="24"/>
          <w:lang w:val="ru-RU"/>
        </w:rPr>
        <w:t xml:space="preserve">Постепенная поставка имеет множество положительных эффектов. Во-первых, она генерирует </w:t>
      </w:r>
      <w:r w:rsidRPr="00F1644D">
        <w:rPr>
          <w:rFonts w:asciiTheme="majorBidi" w:hAnsiTheme="majorBidi" w:cstheme="majorBidi"/>
          <w:sz w:val="24"/>
        </w:rPr>
        <w:t>early</w:t>
      </w:r>
      <w:r w:rsidRPr="00F1644D">
        <w:rPr>
          <w:rFonts w:asciiTheme="majorBidi" w:hAnsiTheme="majorBidi" w:cstheme="majorBidi"/>
          <w:sz w:val="24"/>
          <w:lang w:val="ru-RU"/>
        </w:rPr>
        <w:t xml:space="preserve"> </w:t>
      </w:r>
      <w:r w:rsidRPr="00F1644D">
        <w:rPr>
          <w:rFonts w:asciiTheme="majorBidi" w:hAnsiTheme="majorBidi" w:cstheme="majorBidi"/>
          <w:sz w:val="24"/>
        </w:rPr>
        <w:t>cash</w:t>
      </w:r>
      <w:r w:rsidRPr="00F1644D">
        <w:rPr>
          <w:rFonts w:asciiTheme="majorBidi" w:hAnsiTheme="majorBidi" w:cstheme="majorBidi"/>
          <w:sz w:val="24"/>
          <w:lang w:val="ru-RU"/>
        </w:rPr>
        <w:t xml:space="preserve"> </w:t>
      </w:r>
      <w:r w:rsidRPr="00F1644D">
        <w:rPr>
          <w:rFonts w:asciiTheme="majorBidi" w:hAnsiTheme="majorBidi" w:cstheme="majorBidi"/>
          <w:sz w:val="24"/>
        </w:rPr>
        <w:t>flow</w:t>
      </w:r>
      <w:r w:rsidRPr="00F1644D">
        <w:rPr>
          <w:rFonts w:asciiTheme="majorBidi" w:hAnsiTheme="majorBidi" w:cstheme="majorBidi"/>
          <w:sz w:val="24"/>
          <w:lang w:val="ru-RU"/>
        </w:rPr>
        <w:t xml:space="preserve"> и подтверждает правильность выбранного направления, повышая доверие к команде и проекту. Во-вторых, она снижает нагрузку на команду тестирования и внедрения: вместо одного гигантского релиза с тысячью новых функций и потенциальными багами, выпускается серия небольших, хорошо протестированных обновлений. В-третьих, пользователи имеют возможность постепенно осваивать новый функционал, а не сталкиваться с </w:t>
      </w:r>
      <w:r w:rsidRPr="00F1644D">
        <w:rPr>
          <w:rFonts w:asciiTheme="majorBidi" w:hAnsiTheme="majorBidi" w:cstheme="majorBidi"/>
          <w:sz w:val="24"/>
        </w:rPr>
        <w:t>radical</w:t>
      </w:r>
      <w:r w:rsidRPr="00F1644D">
        <w:rPr>
          <w:rFonts w:asciiTheme="majorBidi" w:hAnsiTheme="majorBidi" w:cstheme="majorBidi"/>
          <w:sz w:val="24"/>
          <w:lang w:val="ru-RU"/>
        </w:rPr>
        <w:t>ными изменениями интерфейса и логики работы раз в несколько лет.</w:t>
      </w:r>
    </w:p>
    <w:p w14:paraId="317CDB71" w14:textId="454D5016" w:rsidR="00F1644D" w:rsidRPr="00F1644D" w:rsidRDefault="00F1644D" w:rsidP="00F1644D">
      <w:pPr>
        <w:ind w:firstLine="480"/>
        <w:jc w:val="both"/>
        <w:rPr>
          <w:rFonts w:asciiTheme="majorBidi" w:hAnsiTheme="majorBidi" w:cstheme="majorBidi"/>
          <w:sz w:val="24"/>
          <w:lang w:val="ru-RU"/>
        </w:rPr>
      </w:pPr>
      <w:r w:rsidRPr="00F1644D">
        <w:rPr>
          <w:rFonts w:asciiTheme="majorBidi" w:hAnsiTheme="majorBidi" w:cstheme="majorBidi"/>
          <w:sz w:val="24"/>
          <w:lang w:val="ru-RU"/>
        </w:rPr>
        <w:t>1.4. Накопление знаний, рост команды и стабильная занятость</w:t>
      </w:r>
    </w:p>
    <w:p w14:paraId="49CFEC65" w14:textId="741E3111" w:rsidR="00F1644D" w:rsidRPr="00F1644D" w:rsidRDefault="00F1644D" w:rsidP="00F1644D">
      <w:pPr>
        <w:ind w:firstLine="480"/>
        <w:jc w:val="both"/>
        <w:rPr>
          <w:rFonts w:asciiTheme="majorBidi" w:hAnsiTheme="majorBidi" w:cstheme="majorBidi"/>
          <w:sz w:val="24"/>
          <w:lang w:val="ru-RU"/>
        </w:rPr>
      </w:pPr>
      <w:r w:rsidRPr="00F1644D">
        <w:rPr>
          <w:rFonts w:asciiTheme="majorBidi" w:hAnsiTheme="majorBidi" w:cstheme="majorBidi"/>
          <w:sz w:val="24"/>
          <w:lang w:val="ru-RU"/>
        </w:rPr>
        <w:t xml:space="preserve">Итерационная модель — это мощный двигатель для организационного обучения и развития команды. Каждая итерация завершается не только релизом кода, но и проведением ретроспективы — </w:t>
      </w:r>
      <w:r w:rsidRPr="00F1644D">
        <w:rPr>
          <w:rFonts w:asciiTheme="majorBidi" w:hAnsiTheme="majorBidi" w:cstheme="majorBidi"/>
          <w:sz w:val="24"/>
        </w:rPr>
        <w:t>meeting</w:t>
      </w:r>
      <w:r w:rsidRPr="00F1644D">
        <w:rPr>
          <w:rFonts w:asciiTheme="majorBidi" w:hAnsiTheme="majorBidi" w:cstheme="majorBidi"/>
          <w:sz w:val="24"/>
          <w:lang w:val="ru-RU"/>
        </w:rPr>
        <w:t xml:space="preserve">а, на котором команда анализирует прошедший цикл: что прошло хорошо, что можно улучшить, какие </w:t>
      </w:r>
      <w:r w:rsidRPr="00F1644D">
        <w:rPr>
          <w:rFonts w:asciiTheme="majorBidi" w:hAnsiTheme="majorBidi" w:cstheme="majorBidi"/>
          <w:sz w:val="24"/>
          <w:lang w:val="ru-RU"/>
        </w:rPr>
        <w:lastRenderedPageBreak/>
        <w:t>ошибки были совершены и какие изобретены удачные решения. Это механизм непрерывного улучшения (</w:t>
      </w:r>
      <w:r w:rsidRPr="00F1644D">
        <w:rPr>
          <w:rFonts w:asciiTheme="majorBidi" w:hAnsiTheme="majorBidi" w:cstheme="majorBidi"/>
          <w:sz w:val="24"/>
        </w:rPr>
        <w:t>continuous</w:t>
      </w:r>
      <w:r w:rsidRPr="00F1644D">
        <w:rPr>
          <w:rFonts w:asciiTheme="majorBidi" w:hAnsiTheme="majorBidi" w:cstheme="majorBidi"/>
          <w:sz w:val="24"/>
          <w:lang w:val="ru-RU"/>
        </w:rPr>
        <w:t xml:space="preserve"> </w:t>
      </w:r>
      <w:r w:rsidRPr="00F1644D">
        <w:rPr>
          <w:rFonts w:asciiTheme="majorBidi" w:hAnsiTheme="majorBidi" w:cstheme="majorBidi"/>
          <w:sz w:val="24"/>
        </w:rPr>
        <w:t>improvement</w:t>
      </w:r>
      <w:r w:rsidRPr="00F1644D">
        <w:rPr>
          <w:rFonts w:asciiTheme="majorBidi" w:hAnsiTheme="majorBidi" w:cstheme="majorBidi"/>
          <w:sz w:val="24"/>
          <w:lang w:val="ru-RU"/>
        </w:rPr>
        <w:t>). Извлеченные уроки немедленно применяются в следующей итерации, что приводит к постоянному росту эффективности и квалификации каждого участника.</w:t>
      </w:r>
    </w:p>
    <w:p w14:paraId="24BFF020" w14:textId="724C4C76" w:rsidR="00F1644D" w:rsidRPr="00F1644D" w:rsidRDefault="00F1644D" w:rsidP="00F1644D">
      <w:pPr>
        <w:ind w:firstLine="480"/>
        <w:jc w:val="both"/>
        <w:rPr>
          <w:rFonts w:asciiTheme="majorBidi" w:hAnsiTheme="majorBidi" w:cstheme="majorBidi"/>
          <w:sz w:val="24"/>
          <w:lang w:val="ru-RU"/>
        </w:rPr>
      </w:pPr>
      <w:r w:rsidRPr="00F1644D">
        <w:rPr>
          <w:rFonts w:asciiTheme="majorBidi" w:hAnsiTheme="majorBidi" w:cstheme="majorBidi"/>
          <w:sz w:val="24"/>
          <w:lang w:val="ru-RU"/>
        </w:rPr>
        <w:t>Накопленные знания о проекте, доменной области, используемых технологиях и процессах работы не уходят вместе с ключевым разработчиком, а документируются (пусть иногда и неформально) и становятся достоянием всей команды. Это значительно снижает «</w:t>
      </w:r>
      <w:r w:rsidRPr="00F1644D">
        <w:rPr>
          <w:rFonts w:asciiTheme="majorBidi" w:hAnsiTheme="majorBidi" w:cstheme="majorBidi"/>
          <w:sz w:val="24"/>
        </w:rPr>
        <w:t>bus</w:t>
      </w:r>
      <w:r w:rsidRPr="00F1644D">
        <w:rPr>
          <w:rFonts w:asciiTheme="majorBidi" w:hAnsiTheme="majorBidi" w:cstheme="majorBidi"/>
          <w:sz w:val="24"/>
          <w:lang w:val="ru-RU"/>
        </w:rPr>
        <w:t xml:space="preserve"> </w:t>
      </w:r>
      <w:r w:rsidRPr="00F1644D">
        <w:rPr>
          <w:rFonts w:asciiTheme="majorBidi" w:hAnsiTheme="majorBidi" w:cstheme="majorBidi"/>
          <w:sz w:val="24"/>
        </w:rPr>
        <w:t>factor</w:t>
      </w:r>
      <w:r w:rsidRPr="00F1644D">
        <w:rPr>
          <w:rFonts w:asciiTheme="majorBidi" w:hAnsiTheme="majorBidi" w:cstheme="majorBidi"/>
          <w:sz w:val="24"/>
          <w:lang w:val="ru-RU"/>
        </w:rPr>
        <w:t>» — риск того, что проект остановится, если один или несколько ключевых специалистов уйдут. Команда становится более сбалансированной и устойчивой.</w:t>
      </w:r>
    </w:p>
    <w:p w14:paraId="292EDE5A" w14:textId="334ED4F3" w:rsidR="00F1644D" w:rsidRDefault="00F1644D" w:rsidP="00F1644D">
      <w:pPr>
        <w:ind w:firstLine="480"/>
        <w:jc w:val="both"/>
        <w:rPr>
          <w:rFonts w:asciiTheme="majorBidi" w:hAnsiTheme="majorBidi" w:cstheme="majorBidi"/>
          <w:sz w:val="24"/>
          <w:lang w:val="ru-RU"/>
        </w:rPr>
      </w:pPr>
      <w:r w:rsidRPr="00F1644D">
        <w:rPr>
          <w:rFonts w:asciiTheme="majorBidi" w:hAnsiTheme="majorBidi" w:cstheme="majorBidi"/>
          <w:sz w:val="24"/>
          <w:lang w:val="ru-RU"/>
        </w:rPr>
        <w:t>Короткие и четко очерченные циклы планирования обеспечивают стабильную и предсказуемую нагрузку для всех участников. Аналитики знают, что им нужно подготовить требования для следующей итерации, разработчики и тестировщики видят понятный объем работ на ближайшие несколько недель. Это снижает стресс, предотвращает выгорание и создает здоровую рабочую атмосферу, в отличие от аврального режима «кодирования до упаду», характерного для конца проекта по каскадной модели.</w:t>
      </w:r>
    </w:p>
    <w:p w14:paraId="2D8AD7B9" w14:textId="77777777" w:rsidR="00F1644D" w:rsidRPr="00F1644D" w:rsidRDefault="00F1644D" w:rsidP="00F1644D">
      <w:pPr>
        <w:ind w:firstLine="480"/>
        <w:jc w:val="both"/>
        <w:rPr>
          <w:rFonts w:asciiTheme="majorBidi" w:hAnsiTheme="majorBidi" w:cstheme="majorBidi"/>
          <w:sz w:val="24"/>
          <w:lang w:val="ru-RU"/>
        </w:rPr>
      </w:pPr>
    </w:p>
    <w:p w14:paraId="69A5596E" w14:textId="64E4A9B1" w:rsidR="00F1644D" w:rsidRPr="00F1644D" w:rsidRDefault="00F1644D" w:rsidP="00F1644D">
      <w:pPr>
        <w:pStyle w:val="2"/>
        <w:ind w:firstLine="800"/>
        <w:rPr>
          <w:rFonts w:hint="eastAsia"/>
          <w:lang w:val="ru-RU"/>
        </w:rPr>
      </w:pPr>
      <w:r w:rsidRPr="00F1644D">
        <w:rPr>
          <w:lang w:val="ru-RU"/>
        </w:rPr>
        <w:t>2. Недостатки итерационной модели: Критический взгляд</w:t>
      </w:r>
    </w:p>
    <w:p w14:paraId="3CF640C4" w14:textId="4B00485B" w:rsidR="00F1644D" w:rsidRPr="00F1644D" w:rsidRDefault="00F1644D" w:rsidP="00F1644D">
      <w:pPr>
        <w:ind w:firstLine="480"/>
        <w:jc w:val="both"/>
        <w:rPr>
          <w:rFonts w:asciiTheme="majorBidi" w:hAnsiTheme="majorBidi" w:cstheme="majorBidi"/>
          <w:sz w:val="24"/>
          <w:lang w:val="ru-RU"/>
        </w:rPr>
      </w:pPr>
      <w:r w:rsidRPr="00F1644D">
        <w:rPr>
          <w:rFonts w:asciiTheme="majorBidi" w:hAnsiTheme="majorBidi" w:cstheme="majorBidi"/>
          <w:sz w:val="24"/>
          <w:lang w:val="ru-RU"/>
        </w:rPr>
        <w:t>2.1. Неопределённость бюджета и сроков</w:t>
      </w:r>
    </w:p>
    <w:p w14:paraId="25C74B73" w14:textId="7568A7F5" w:rsidR="00F1644D" w:rsidRPr="00F1644D" w:rsidRDefault="00F1644D" w:rsidP="00F1644D">
      <w:pPr>
        <w:ind w:firstLine="480"/>
        <w:jc w:val="both"/>
        <w:rPr>
          <w:rFonts w:asciiTheme="majorBidi" w:hAnsiTheme="majorBidi" w:cstheme="majorBidi"/>
          <w:sz w:val="24"/>
          <w:lang w:val="ru-RU"/>
        </w:rPr>
      </w:pPr>
      <w:r w:rsidRPr="00F1644D">
        <w:rPr>
          <w:rFonts w:asciiTheme="majorBidi" w:hAnsiTheme="majorBidi" w:cstheme="majorBidi"/>
          <w:sz w:val="24"/>
          <w:lang w:val="ru-RU"/>
        </w:rPr>
        <w:t>Это самый очевидный и часто критикуемый недостаток модели. Для традиционного менеджмента и финансовых отделов, привыкших к фиксированным ценам и четким графикам, итерационный подход может показаться кошмаром.</w:t>
      </w:r>
    </w:p>
    <w:p w14:paraId="2A79A08F" w14:textId="0661EA5D" w:rsidR="00F1644D" w:rsidRPr="00F1644D" w:rsidRDefault="00F1644D" w:rsidP="00F1644D">
      <w:pPr>
        <w:ind w:firstLine="480"/>
        <w:jc w:val="both"/>
        <w:rPr>
          <w:rFonts w:asciiTheme="majorBidi" w:hAnsiTheme="majorBidi" w:cstheme="majorBidi"/>
          <w:sz w:val="24"/>
          <w:lang w:val="ru-RU"/>
        </w:rPr>
      </w:pPr>
      <w:r w:rsidRPr="00F1644D">
        <w:rPr>
          <w:rFonts w:asciiTheme="majorBidi" w:hAnsiTheme="majorBidi" w:cstheme="majorBidi"/>
          <w:sz w:val="24"/>
          <w:lang w:val="ru-RU"/>
        </w:rPr>
        <w:t xml:space="preserve">Поскольку окончательный объем и детализация требований неизвестны в начале проекта, невозможно дать точную оценку общей стоимости и даты </w:t>
      </w:r>
      <w:r w:rsidRPr="00F1644D">
        <w:rPr>
          <w:rFonts w:asciiTheme="majorBidi" w:hAnsiTheme="majorBidi" w:cstheme="majorBidi"/>
          <w:sz w:val="24"/>
          <w:lang w:val="ru-RU"/>
        </w:rPr>
        <w:lastRenderedPageBreak/>
        <w:t xml:space="preserve">окончания. Проект может завершиться через 10 итераций, а может потребовать 15, если будут выявлены новые важные требования или технические сложности. Это создает значительные трудности для заказчика при планировании бюджета, выделении ресурсов и координации с другими </w:t>
      </w:r>
      <w:r w:rsidRPr="00F1644D">
        <w:rPr>
          <w:rFonts w:asciiTheme="majorBidi" w:hAnsiTheme="majorBidi" w:cstheme="majorBidi"/>
          <w:sz w:val="24"/>
        </w:rPr>
        <w:t>departments</w:t>
      </w:r>
      <w:r w:rsidRPr="00F1644D">
        <w:rPr>
          <w:rFonts w:asciiTheme="majorBidi" w:hAnsiTheme="majorBidi" w:cstheme="majorBidi"/>
          <w:sz w:val="24"/>
          <w:lang w:val="ru-RU"/>
        </w:rPr>
        <w:t>ами (например, маркетингом, отделом продаж), которые ожидают релиз к определенной дате.</w:t>
      </w:r>
    </w:p>
    <w:p w14:paraId="0ECAE475" w14:textId="6FFE35C6" w:rsidR="00F1644D" w:rsidRPr="00F1644D" w:rsidRDefault="00F1644D" w:rsidP="00F1644D">
      <w:pPr>
        <w:ind w:firstLine="480"/>
        <w:jc w:val="both"/>
        <w:rPr>
          <w:rFonts w:asciiTheme="majorBidi" w:hAnsiTheme="majorBidi" w:cstheme="majorBidi"/>
          <w:sz w:val="24"/>
          <w:lang w:val="ru-RU"/>
        </w:rPr>
      </w:pPr>
      <w:r w:rsidRPr="00F1644D">
        <w:rPr>
          <w:rFonts w:asciiTheme="majorBidi" w:hAnsiTheme="majorBidi" w:cstheme="majorBidi"/>
          <w:sz w:val="24"/>
          <w:lang w:val="ru-RU"/>
        </w:rPr>
        <w:t xml:space="preserve">Заказчик рискует столкнуться с ситуацией, когда на проект будет потрачено больше средств, чем </w:t>
      </w:r>
      <w:r w:rsidRPr="00F1644D">
        <w:rPr>
          <w:rFonts w:asciiTheme="majorBidi" w:hAnsiTheme="majorBidi" w:cstheme="majorBidi"/>
          <w:sz w:val="24"/>
        </w:rPr>
        <w:t>initially</w:t>
      </w:r>
      <w:r w:rsidRPr="00F1644D">
        <w:rPr>
          <w:rFonts w:asciiTheme="majorBidi" w:hAnsiTheme="majorBidi" w:cstheme="majorBidi"/>
          <w:sz w:val="24"/>
          <w:lang w:val="ru-RU"/>
        </w:rPr>
        <w:t xml:space="preserve"> планировалось, без гарантии, что это приведет к исчерпывающему удовлетворению всех потребностей. Это требует совершенно иного подхода к контрактации — часто используются модели с оплатой за время и материалы (</w:t>
      </w:r>
      <w:r w:rsidRPr="00F1644D">
        <w:rPr>
          <w:rFonts w:asciiTheme="majorBidi" w:hAnsiTheme="majorBidi" w:cstheme="majorBidi"/>
          <w:sz w:val="24"/>
        </w:rPr>
        <w:t>Time</w:t>
      </w:r>
      <w:r w:rsidRPr="00F1644D">
        <w:rPr>
          <w:rFonts w:asciiTheme="majorBidi" w:hAnsiTheme="majorBidi" w:cstheme="majorBidi"/>
          <w:sz w:val="24"/>
          <w:lang w:val="ru-RU"/>
        </w:rPr>
        <w:t xml:space="preserve"> &amp; </w:t>
      </w:r>
      <w:r w:rsidRPr="00F1644D">
        <w:rPr>
          <w:rFonts w:asciiTheme="majorBidi" w:hAnsiTheme="majorBidi" w:cstheme="majorBidi"/>
          <w:sz w:val="24"/>
        </w:rPr>
        <w:t>Materials</w:t>
      </w:r>
      <w:r w:rsidRPr="00F1644D">
        <w:rPr>
          <w:rFonts w:asciiTheme="majorBidi" w:hAnsiTheme="majorBidi" w:cstheme="majorBidi"/>
          <w:sz w:val="24"/>
          <w:lang w:val="ru-RU"/>
        </w:rPr>
        <w:t>) или с гибким бюджетом, привязанным к приоритетам, а не к фиксированному объему функций. Для принятия такой модели заказчик должен обладать высоким уровнем доверия к команде и понимать, что гибкость в оценках является платой за гибкость в требованиях и снижение рисков.</w:t>
      </w:r>
    </w:p>
    <w:p w14:paraId="78CCBC9B" w14:textId="2916EFE7" w:rsidR="00F1644D" w:rsidRPr="00F1644D" w:rsidRDefault="00F1644D" w:rsidP="00F1644D">
      <w:pPr>
        <w:ind w:firstLine="480"/>
        <w:jc w:val="both"/>
        <w:rPr>
          <w:rFonts w:asciiTheme="majorBidi" w:hAnsiTheme="majorBidi" w:cstheme="majorBidi"/>
          <w:sz w:val="24"/>
          <w:lang w:val="ru-RU"/>
        </w:rPr>
      </w:pPr>
      <w:r w:rsidRPr="00F1644D">
        <w:rPr>
          <w:rFonts w:asciiTheme="majorBidi" w:hAnsiTheme="majorBidi" w:cstheme="majorBidi"/>
          <w:sz w:val="24"/>
          <w:lang w:val="ru-RU"/>
        </w:rPr>
        <w:t>2.2. Риски для архитектуры, технический долг и проблемы с документацией</w:t>
      </w:r>
    </w:p>
    <w:p w14:paraId="1BBBDDFA" w14:textId="093F2843" w:rsidR="00F1644D" w:rsidRPr="00F1644D" w:rsidRDefault="00F1644D" w:rsidP="00F1644D">
      <w:pPr>
        <w:ind w:firstLine="480"/>
        <w:jc w:val="both"/>
        <w:rPr>
          <w:rFonts w:asciiTheme="majorBidi" w:hAnsiTheme="majorBidi" w:cstheme="majorBidi"/>
          <w:sz w:val="24"/>
          <w:lang w:val="ru-RU"/>
        </w:rPr>
      </w:pPr>
      <w:r w:rsidRPr="00F1644D">
        <w:rPr>
          <w:rFonts w:asciiTheme="majorBidi" w:hAnsiTheme="majorBidi" w:cstheme="majorBidi"/>
          <w:sz w:val="24"/>
          <w:lang w:val="ru-RU"/>
        </w:rPr>
        <w:t>Эволюционный характер разработки таит в себе серьезные опасности для технической стороны проекта.</w:t>
      </w:r>
    </w:p>
    <w:p w14:paraId="4C61C352" w14:textId="281D5B2A" w:rsidR="00F1644D" w:rsidRPr="00F1644D" w:rsidRDefault="00F1644D" w:rsidP="00F1644D">
      <w:pPr>
        <w:ind w:firstLine="480"/>
        <w:jc w:val="both"/>
        <w:rPr>
          <w:rFonts w:asciiTheme="majorBidi" w:hAnsiTheme="majorBidi" w:cstheme="majorBidi"/>
          <w:sz w:val="24"/>
          <w:lang w:val="ru-RU"/>
        </w:rPr>
      </w:pPr>
      <w:r w:rsidRPr="00F1644D">
        <w:rPr>
          <w:rFonts w:asciiTheme="majorBidi" w:hAnsiTheme="majorBidi" w:cstheme="majorBidi"/>
          <w:sz w:val="24"/>
          <w:lang w:val="ru-RU"/>
        </w:rPr>
        <w:t xml:space="preserve">Эрозия архитектуры: В погоне за быстрой реализацией функций в рамках короткой итерации разработчики могут принимать сиюминутные, локальные решения («костыли»), которые не учитывают долгосрочную масштабируемость, сопровождаемость и согласованность архитектуры. Без изначального, тщательного проектирования </w:t>
      </w:r>
      <w:r w:rsidRPr="00F1644D">
        <w:rPr>
          <w:rFonts w:asciiTheme="majorBidi" w:hAnsiTheme="majorBidi" w:cstheme="majorBidi"/>
          <w:sz w:val="24"/>
        </w:rPr>
        <w:t>high</w:t>
      </w:r>
      <w:r w:rsidRPr="00F1644D">
        <w:rPr>
          <w:rFonts w:asciiTheme="majorBidi" w:hAnsiTheme="majorBidi" w:cstheme="majorBidi"/>
          <w:sz w:val="24"/>
          <w:lang w:val="ru-RU"/>
        </w:rPr>
        <w:t>-</w:t>
      </w:r>
      <w:r w:rsidRPr="00F1644D">
        <w:rPr>
          <w:rFonts w:asciiTheme="majorBidi" w:hAnsiTheme="majorBidi" w:cstheme="majorBidi"/>
          <w:sz w:val="24"/>
        </w:rPr>
        <w:t>level</w:t>
      </w:r>
      <w:r w:rsidRPr="00F1644D">
        <w:rPr>
          <w:rFonts w:asciiTheme="majorBidi" w:hAnsiTheme="majorBidi" w:cstheme="majorBidi"/>
          <w:sz w:val="24"/>
          <w:lang w:val="ru-RU"/>
        </w:rPr>
        <w:t xml:space="preserve"> </w:t>
      </w:r>
      <w:r w:rsidRPr="00F1644D">
        <w:rPr>
          <w:rFonts w:asciiTheme="majorBidi" w:hAnsiTheme="majorBidi" w:cstheme="majorBidi"/>
          <w:sz w:val="24"/>
        </w:rPr>
        <w:t>architecture</w:t>
      </w:r>
      <w:r w:rsidRPr="00F1644D">
        <w:rPr>
          <w:rFonts w:asciiTheme="majorBidi" w:hAnsiTheme="majorBidi" w:cstheme="majorBidi"/>
          <w:sz w:val="24"/>
          <w:lang w:val="ru-RU"/>
        </w:rPr>
        <w:t xml:space="preserve"> система может превратиться в лоскутное одеяло из слабо связанных или, наоборот, сильно зацепленных компонентов. Это приводит к появлению избыточных слоев абстракции, дублированию кода и скрытым зависимостям, которые крайне сложно обнаружить и устранить </w:t>
      </w:r>
      <w:r w:rsidRPr="00F1644D">
        <w:rPr>
          <w:rFonts w:asciiTheme="majorBidi" w:hAnsiTheme="majorBidi" w:cstheme="majorBidi"/>
          <w:sz w:val="24"/>
        </w:rPr>
        <w:t>posteriori</w:t>
      </w:r>
      <w:r w:rsidRPr="00F1644D">
        <w:rPr>
          <w:rFonts w:asciiTheme="majorBidi" w:hAnsiTheme="majorBidi" w:cstheme="majorBidi"/>
          <w:sz w:val="24"/>
          <w:lang w:val="ru-RU"/>
        </w:rPr>
        <w:t>.</w:t>
      </w:r>
    </w:p>
    <w:p w14:paraId="52AA5338" w14:textId="75325CC1" w:rsidR="00F1644D" w:rsidRPr="00F1644D" w:rsidRDefault="00F1644D" w:rsidP="00F1644D">
      <w:pPr>
        <w:ind w:firstLine="480"/>
        <w:jc w:val="both"/>
        <w:rPr>
          <w:rFonts w:asciiTheme="majorBidi" w:hAnsiTheme="majorBidi" w:cstheme="majorBidi"/>
          <w:sz w:val="24"/>
          <w:lang w:val="ru-RU"/>
        </w:rPr>
      </w:pPr>
      <w:r w:rsidRPr="00F1644D">
        <w:rPr>
          <w:rFonts w:asciiTheme="majorBidi" w:hAnsiTheme="majorBidi" w:cstheme="majorBidi"/>
          <w:sz w:val="24"/>
          <w:lang w:val="ru-RU"/>
        </w:rPr>
        <w:t xml:space="preserve">Технический долг: Это прямое следствие вышесказанного. Если команда постоянно откладывает рефакторинг, улучшение кода, написание комплексных </w:t>
      </w:r>
      <w:r w:rsidRPr="00F1644D">
        <w:rPr>
          <w:rFonts w:asciiTheme="majorBidi" w:hAnsiTheme="majorBidi" w:cstheme="majorBidi"/>
          <w:sz w:val="24"/>
          <w:lang w:val="ru-RU"/>
        </w:rPr>
        <w:lastRenderedPageBreak/>
        <w:t xml:space="preserve">тестов и исправление «костылей» ради скорейшего выполнения функциональных задач, технический долг накапливается, как снежный ком. Процентная ставка по этому долгу очень высока: с каждой новой итерацией вносить изменения в систему становится все сложнее, медленнее и опаснее. В конечном итоге, продукт может достигнуть точки, где его проще полностью переписать, чем пытаться поддерживать и развивать дальше. Борьба с техническим долгом требует высочайшей дисциплины от команды и менеджмента, который должен выделять время на эти </w:t>
      </w:r>
      <w:r w:rsidRPr="00F1644D">
        <w:rPr>
          <w:rFonts w:asciiTheme="majorBidi" w:hAnsiTheme="majorBidi" w:cstheme="majorBidi"/>
          <w:sz w:val="24"/>
        </w:rPr>
        <w:t>activities</w:t>
      </w:r>
      <w:r w:rsidRPr="00F1644D">
        <w:rPr>
          <w:rFonts w:asciiTheme="majorBidi" w:hAnsiTheme="majorBidi" w:cstheme="majorBidi"/>
          <w:sz w:val="24"/>
          <w:lang w:val="ru-RU"/>
        </w:rPr>
        <w:t xml:space="preserve"> в рамках итераций.</w:t>
      </w:r>
    </w:p>
    <w:p w14:paraId="2C85F34F" w14:textId="77619231" w:rsidR="00F1644D" w:rsidRPr="00F1644D" w:rsidRDefault="00F1644D" w:rsidP="00F1644D">
      <w:pPr>
        <w:ind w:firstLine="480"/>
        <w:jc w:val="both"/>
        <w:rPr>
          <w:rFonts w:asciiTheme="majorBidi" w:hAnsiTheme="majorBidi" w:cstheme="majorBidi"/>
          <w:sz w:val="24"/>
          <w:lang w:val="ru-RU"/>
        </w:rPr>
      </w:pPr>
      <w:r w:rsidRPr="00F1644D">
        <w:rPr>
          <w:rFonts w:asciiTheme="majorBidi" w:hAnsiTheme="majorBidi" w:cstheme="majorBidi"/>
          <w:sz w:val="24"/>
          <w:lang w:val="ru-RU"/>
        </w:rPr>
        <w:t xml:space="preserve">Устаревание документации: При высоком темпе изменений поддерживать документацию в актуальном состоянии — крайне </w:t>
      </w:r>
      <w:r w:rsidRPr="00F1644D">
        <w:rPr>
          <w:rFonts w:asciiTheme="majorBidi" w:hAnsiTheme="majorBidi" w:cstheme="majorBidi"/>
          <w:sz w:val="24"/>
        </w:rPr>
        <w:t>challenging</w:t>
      </w:r>
      <w:r w:rsidRPr="00F1644D">
        <w:rPr>
          <w:rFonts w:asciiTheme="majorBidi" w:hAnsiTheme="majorBidi" w:cstheme="majorBidi"/>
          <w:sz w:val="24"/>
          <w:lang w:val="ru-RU"/>
        </w:rPr>
        <w:t xml:space="preserve">ная задача. Часто документация воспринимается как второстепенная деятельность и откладывается на потом, которое никогда не наступает. В результате документация быстро расходится с реальным кодом, становясь не просто бесполезной, но и вводящей в заблуждение. Это создает огромные проблемы для новых членов команды, которые не могут разобраться в системе, и для сторонних интеграторов, которые вынуждены полагаться на устаревшие </w:t>
      </w:r>
      <w:r w:rsidRPr="00F1644D">
        <w:rPr>
          <w:rFonts w:asciiTheme="majorBidi" w:hAnsiTheme="majorBidi" w:cstheme="majorBidi"/>
          <w:sz w:val="24"/>
        </w:rPr>
        <w:t>API</w:t>
      </w:r>
      <w:r w:rsidRPr="00F1644D">
        <w:rPr>
          <w:rFonts w:asciiTheme="majorBidi" w:hAnsiTheme="majorBidi" w:cstheme="majorBidi"/>
          <w:sz w:val="24"/>
          <w:lang w:val="ru-RU"/>
        </w:rPr>
        <w:t>-спецификации.</w:t>
      </w:r>
    </w:p>
    <w:p w14:paraId="418D54AC" w14:textId="6499B27F" w:rsidR="00F1644D" w:rsidRPr="00F1644D" w:rsidRDefault="00F1644D" w:rsidP="00F1644D">
      <w:pPr>
        <w:ind w:firstLine="480"/>
        <w:jc w:val="both"/>
        <w:rPr>
          <w:rFonts w:asciiTheme="majorBidi" w:hAnsiTheme="majorBidi" w:cstheme="majorBidi"/>
          <w:sz w:val="24"/>
          <w:lang w:val="ru-RU"/>
        </w:rPr>
      </w:pPr>
      <w:r w:rsidRPr="00F1644D">
        <w:rPr>
          <w:rFonts w:asciiTheme="majorBidi" w:hAnsiTheme="majorBidi" w:cstheme="majorBidi"/>
          <w:sz w:val="24"/>
          <w:lang w:val="ru-RU"/>
        </w:rPr>
        <w:t>2.3. Высокая зависимость от заказчика и сложности управления</w:t>
      </w:r>
    </w:p>
    <w:p w14:paraId="2BD438BE" w14:textId="3DF11404" w:rsidR="00F1644D" w:rsidRPr="00F1644D" w:rsidRDefault="00F1644D" w:rsidP="00F1644D">
      <w:pPr>
        <w:ind w:firstLine="480"/>
        <w:jc w:val="both"/>
        <w:rPr>
          <w:rFonts w:asciiTheme="majorBidi" w:hAnsiTheme="majorBidi" w:cstheme="majorBidi"/>
          <w:sz w:val="24"/>
          <w:lang w:val="ru-RU"/>
        </w:rPr>
      </w:pPr>
      <w:r w:rsidRPr="00F1644D">
        <w:rPr>
          <w:rFonts w:asciiTheme="majorBidi" w:hAnsiTheme="majorBidi" w:cstheme="majorBidi"/>
          <w:sz w:val="24"/>
          <w:lang w:val="ru-RU"/>
        </w:rPr>
        <w:t>Успех итерационной модели абсолютно зависим от активного, компетентного и доступного заказчика или его представителя (</w:t>
      </w:r>
      <w:r w:rsidRPr="00F1644D">
        <w:rPr>
          <w:rFonts w:asciiTheme="majorBidi" w:hAnsiTheme="majorBidi" w:cstheme="majorBidi"/>
          <w:sz w:val="24"/>
        </w:rPr>
        <w:t>Product</w:t>
      </w:r>
      <w:r w:rsidRPr="00F1644D">
        <w:rPr>
          <w:rFonts w:asciiTheme="majorBidi" w:hAnsiTheme="majorBidi" w:cstheme="majorBidi"/>
          <w:sz w:val="24"/>
          <w:lang w:val="ru-RU"/>
        </w:rPr>
        <w:t xml:space="preserve"> </w:t>
      </w:r>
      <w:r w:rsidRPr="00F1644D">
        <w:rPr>
          <w:rFonts w:asciiTheme="majorBidi" w:hAnsiTheme="majorBidi" w:cstheme="majorBidi"/>
          <w:sz w:val="24"/>
        </w:rPr>
        <w:t>Owner</w:t>
      </w:r>
      <w:r w:rsidRPr="00F1644D">
        <w:rPr>
          <w:rFonts w:asciiTheme="majorBidi" w:hAnsiTheme="majorBidi" w:cstheme="majorBidi"/>
          <w:sz w:val="24"/>
          <w:lang w:val="ru-RU"/>
        </w:rPr>
        <w:t>).</w:t>
      </w:r>
    </w:p>
    <w:p w14:paraId="7A493279" w14:textId="42A24A77" w:rsidR="00F1644D" w:rsidRPr="00F1644D" w:rsidRDefault="00F1644D" w:rsidP="00F1644D">
      <w:pPr>
        <w:ind w:firstLine="480"/>
        <w:jc w:val="both"/>
        <w:rPr>
          <w:rFonts w:asciiTheme="majorBidi" w:hAnsiTheme="majorBidi" w:cstheme="majorBidi"/>
          <w:sz w:val="24"/>
          <w:lang w:val="ru-RU"/>
        </w:rPr>
      </w:pPr>
      <w:r w:rsidRPr="00F1644D">
        <w:rPr>
          <w:rFonts w:asciiTheme="majorBidi" w:hAnsiTheme="majorBidi" w:cstheme="majorBidi"/>
          <w:sz w:val="24"/>
          <w:lang w:val="ru-RU"/>
        </w:rPr>
        <w:t>Вовлеченность заказчика: Это не просто пожелание, а необходимость. Заказчик должен быть готов уделять проекту значительное время: участвовать в планировании итераций, ежедневно отвечать на вопросы команды, оперативно предоставлять обратную связь по готовым инкрементам и принимать решения по приоритизации. Если заказчик недостаточно вовлечен, не обладает достаточными полномочиями для принятия решений или его мнение постоянно меняется, процесс итераций теряет всякий смысл. Команда начинает работать вслепую, приоритеты определяются формально или разработчиками, что неизбежно приводит к созданию продукта, не отвечающего реальным бизнес-потребностям.</w:t>
      </w:r>
    </w:p>
    <w:p w14:paraId="6C77F92E" w14:textId="670F981C" w:rsidR="00F1644D" w:rsidRDefault="00F1644D" w:rsidP="00F1644D">
      <w:pPr>
        <w:ind w:firstLine="480"/>
        <w:jc w:val="both"/>
        <w:rPr>
          <w:rFonts w:asciiTheme="majorBidi" w:hAnsiTheme="majorBidi" w:cstheme="majorBidi"/>
          <w:sz w:val="24"/>
          <w:lang w:val="ru-RU"/>
        </w:rPr>
      </w:pPr>
      <w:r w:rsidRPr="00F1644D">
        <w:rPr>
          <w:rFonts w:asciiTheme="majorBidi" w:hAnsiTheme="majorBidi" w:cstheme="majorBidi"/>
          <w:sz w:val="24"/>
          <w:lang w:val="ru-RU"/>
        </w:rPr>
        <w:lastRenderedPageBreak/>
        <w:t xml:space="preserve">Сложности синхронизации и интеграции: Когда над большим проектом работают несколько команд, каждая на своей итерации и своем модуле, возникает </w:t>
      </w:r>
      <w:r w:rsidRPr="00F1644D">
        <w:rPr>
          <w:rFonts w:asciiTheme="majorBidi" w:hAnsiTheme="majorBidi" w:cstheme="majorBidi"/>
          <w:sz w:val="24"/>
        </w:rPr>
        <w:t>colossal</w:t>
      </w:r>
      <w:r w:rsidRPr="00F1644D">
        <w:rPr>
          <w:rFonts w:asciiTheme="majorBidi" w:hAnsiTheme="majorBidi" w:cstheme="majorBidi"/>
          <w:sz w:val="24"/>
          <w:lang w:val="ru-RU"/>
        </w:rPr>
        <w:t xml:space="preserve">ная </w:t>
      </w:r>
      <w:r w:rsidRPr="00F1644D">
        <w:rPr>
          <w:rFonts w:asciiTheme="majorBidi" w:hAnsiTheme="majorBidi" w:cstheme="majorBidi"/>
          <w:sz w:val="24"/>
        </w:rPr>
        <w:t>challenge</w:t>
      </w:r>
      <w:r w:rsidRPr="00F1644D">
        <w:rPr>
          <w:rFonts w:asciiTheme="majorBidi" w:hAnsiTheme="majorBidi" w:cstheme="majorBidi"/>
          <w:sz w:val="24"/>
          <w:lang w:val="ru-RU"/>
        </w:rPr>
        <w:t xml:space="preserve"> по их синхронизации. Необходимо </w:t>
      </w:r>
      <w:r w:rsidRPr="00F1644D">
        <w:rPr>
          <w:rFonts w:asciiTheme="majorBidi" w:hAnsiTheme="majorBidi" w:cstheme="majorBidi"/>
          <w:sz w:val="24"/>
        </w:rPr>
        <w:t>ensure</w:t>
      </w:r>
      <w:r w:rsidRPr="00F1644D">
        <w:rPr>
          <w:rFonts w:asciiTheme="majorBidi" w:hAnsiTheme="majorBidi" w:cstheme="majorBidi"/>
          <w:sz w:val="24"/>
          <w:lang w:val="ru-RU"/>
        </w:rPr>
        <w:t xml:space="preserve">, что интерфейсы между модулями согласованы, что команды не разрабатывают одни и те же функции дважды или, наоборот, не упускают </w:t>
      </w:r>
      <w:r w:rsidRPr="00F1644D">
        <w:rPr>
          <w:rFonts w:asciiTheme="majorBidi" w:hAnsiTheme="majorBidi" w:cstheme="majorBidi"/>
          <w:sz w:val="24"/>
        </w:rPr>
        <w:t>critical</w:t>
      </w:r>
      <w:r w:rsidRPr="00F1644D">
        <w:rPr>
          <w:rFonts w:asciiTheme="majorBidi" w:hAnsiTheme="majorBidi" w:cstheme="majorBidi"/>
          <w:sz w:val="24"/>
          <w:lang w:val="ru-RU"/>
        </w:rPr>
        <w:t xml:space="preserve">ные интеграционные моменты. Это требует отличной коммуникации, проведения регулярных </w:t>
      </w:r>
      <w:r w:rsidRPr="00F1644D">
        <w:rPr>
          <w:rFonts w:asciiTheme="majorBidi" w:hAnsiTheme="majorBidi" w:cstheme="majorBidi"/>
          <w:sz w:val="24"/>
        </w:rPr>
        <w:t>sync</w:t>
      </w:r>
      <w:r w:rsidRPr="00F1644D">
        <w:rPr>
          <w:rFonts w:asciiTheme="majorBidi" w:hAnsiTheme="majorBidi" w:cstheme="majorBidi"/>
          <w:sz w:val="24"/>
          <w:lang w:val="ru-RU"/>
        </w:rPr>
        <w:t xml:space="preserve">-митингов и использования </w:t>
      </w:r>
      <w:r w:rsidRPr="00F1644D">
        <w:rPr>
          <w:rFonts w:asciiTheme="majorBidi" w:hAnsiTheme="majorBidi" w:cstheme="majorBidi"/>
          <w:sz w:val="24"/>
        </w:rPr>
        <w:t>sophisticated</w:t>
      </w:r>
      <w:r w:rsidRPr="00F1644D">
        <w:rPr>
          <w:rFonts w:asciiTheme="majorBidi" w:hAnsiTheme="majorBidi" w:cstheme="majorBidi"/>
          <w:sz w:val="24"/>
          <w:lang w:val="ru-RU"/>
        </w:rPr>
        <w:t xml:space="preserve">ных инструментов управления. В противном случае, на этапе интеграции модулей возникают тяжелые и </w:t>
      </w:r>
      <w:r w:rsidRPr="00F1644D">
        <w:rPr>
          <w:rFonts w:asciiTheme="majorBidi" w:hAnsiTheme="majorBidi" w:cstheme="majorBidi"/>
          <w:sz w:val="24"/>
        </w:rPr>
        <w:t>cost</w:t>
      </w:r>
      <w:r w:rsidRPr="00F1644D">
        <w:rPr>
          <w:rFonts w:asciiTheme="majorBidi" w:hAnsiTheme="majorBidi" w:cstheme="majorBidi"/>
          <w:sz w:val="24"/>
          <w:lang w:val="ru-RU"/>
        </w:rPr>
        <w:t>ные конфликты, требующие переделки больших объемов кода, что сводит на нет все преимущества раннего выпуска отдельных компонентов.</w:t>
      </w:r>
    </w:p>
    <w:p w14:paraId="53709FBA" w14:textId="77777777" w:rsidR="00F1644D" w:rsidRPr="00F1644D" w:rsidRDefault="00F1644D" w:rsidP="00F1644D">
      <w:pPr>
        <w:ind w:firstLine="480"/>
        <w:jc w:val="both"/>
        <w:rPr>
          <w:rFonts w:asciiTheme="majorBidi" w:hAnsiTheme="majorBidi" w:cstheme="majorBidi"/>
          <w:sz w:val="24"/>
          <w:lang w:val="ru-RU"/>
        </w:rPr>
      </w:pPr>
    </w:p>
    <w:p w14:paraId="6494CDDE" w14:textId="22AC9404" w:rsidR="00F1644D" w:rsidRPr="00F1644D" w:rsidRDefault="00F1644D" w:rsidP="00F1644D">
      <w:pPr>
        <w:pStyle w:val="2"/>
        <w:ind w:firstLine="800"/>
        <w:jc w:val="both"/>
        <w:rPr>
          <w:rFonts w:asciiTheme="majorBidi" w:hAnsiTheme="majorBidi"/>
          <w:lang w:val="ru-RU"/>
        </w:rPr>
      </w:pPr>
      <w:r w:rsidRPr="00F1644D">
        <w:rPr>
          <w:rFonts w:asciiTheme="majorBidi" w:hAnsiTheme="majorBidi"/>
          <w:lang w:val="ru-RU"/>
        </w:rPr>
        <w:t>Заключение</w:t>
      </w:r>
    </w:p>
    <w:p w14:paraId="3BAA976A" w14:textId="77777777" w:rsidR="00F1644D" w:rsidRPr="00F1644D" w:rsidRDefault="00F1644D" w:rsidP="00F1644D">
      <w:pPr>
        <w:ind w:firstLine="480"/>
        <w:jc w:val="both"/>
        <w:rPr>
          <w:rFonts w:asciiTheme="majorBidi" w:hAnsiTheme="majorBidi" w:cstheme="majorBidi"/>
          <w:sz w:val="24"/>
          <w:lang w:val="ru-RU"/>
        </w:rPr>
      </w:pPr>
      <w:r w:rsidRPr="00F1644D">
        <w:rPr>
          <w:rFonts w:asciiTheme="majorBidi" w:hAnsiTheme="majorBidi" w:cstheme="majorBidi"/>
          <w:sz w:val="24"/>
          <w:lang w:val="ru-RU"/>
        </w:rPr>
        <w:t xml:space="preserve">Итерационная модель жизненного цикла — это не серебряная пуля, </w:t>
      </w:r>
      <w:r w:rsidRPr="00F1644D">
        <w:rPr>
          <w:rFonts w:asciiTheme="majorBidi" w:hAnsiTheme="majorBidi" w:cstheme="majorBidi"/>
          <w:lang w:val="ru-RU"/>
        </w:rPr>
        <w:t>универсальное решение для всех проектов. Это мощный, но сложный инструмент, который требует зрелости от всех участников процесса: команды, менеджмента и, что крайне важно, заказчика. Ее достоинства — раннее получение ценности, гибкость, снижение рисков и непрерывное улучшение — делают ее идеальным выбором для проектов с нечеткими или изменяющимися требованиями, для стартапов и для рынков с высокой степенью неопределенности. Однако за эти преимущества приходится платить: отказом от фиксированных бюджета и сроков, постоянной борьбой с техническим долгом и необходимостью тотальной вовлеченности заказчика. Осознанный выбор этой модели, понимание ее глубинных принципов и готовность инвестировать в построение правильных процессов являются залогом успешной реализации любого проекта в рамках итерационного подхода.</w:t>
      </w:r>
    </w:p>
    <w:p w14:paraId="51BB6E86" w14:textId="1E8BFE26" w:rsidR="00F1644D" w:rsidRPr="00F1644D" w:rsidRDefault="00F1644D" w:rsidP="00F1644D">
      <w:pPr>
        <w:widowControl/>
        <w:ind w:firstLine="480"/>
        <w:jc w:val="both"/>
        <w:rPr>
          <w:rFonts w:asciiTheme="majorBidi" w:hAnsiTheme="majorBidi" w:cstheme="majorBidi"/>
          <w:sz w:val="24"/>
          <w:lang w:val="ru-RU"/>
        </w:rPr>
      </w:pPr>
      <w:r w:rsidRPr="00F1644D">
        <w:rPr>
          <w:rFonts w:asciiTheme="majorBidi" w:hAnsiTheme="majorBidi" w:cstheme="majorBidi"/>
          <w:sz w:val="24"/>
          <w:lang w:val="ru-RU"/>
        </w:rPr>
        <w:br w:type="page"/>
      </w:r>
    </w:p>
    <w:p w14:paraId="7B9688D6" w14:textId="7CDA5FB8" w:rsidR="00F1644D" w:rsidRPr="00CC2CBD" w:rsidRDefault="00F1644D" w:rsidP="00F1644D">
      <w:pPr>
        <w:pStyle w:val="2"/>
        <w:ind w:firstLine="800"/>
        <w:jc w:val="both"/>
        <w:rPr>
          <w:rFonts w:asciiTheme="majorBidi" w:hAnsiTheme="majorBidi"/>
          <w:lang w:val="ru-RU"/>
        </w:rPr>
      </w:pPr>
      <w:r w:rsidRPr="00CC2CBD">
        <w:rPr>
          <w:rFonts w:asciiTheme="majorBidi" w:hAnsiTheme="majorBidi"/>
          <w:lang w:val="ru-RU"/>
        </w:rPr>
        <w:lastRenderedPageBreak/>
        <w:t>Список литературы</w:t>
      </w:r>
    </w:p>
    <w:p w14:paraId="590C6F61" w14:textId="77777777" w:rsidR="00F1644D" w:rsidRPr="00F1644D" w:rsidRDefault="00F1644D" w:rsidP="00F1644D">
      <w:pPr>
        <w:ind w:firstLine="480"/>
        <w:jc w:val="both"/>
        <w:rPr>
          <w:rFonts w:asciiTheme="majorBidi" w:hAnsiTheme="majorBidi" w:cstheme="majorBidi"/>
          <w:sz w:val="24"/>
          <w:lang w:val="ru-RU"/>
        </w:rPr>
      </w:pPr>
      <w:r w:rsidRPr="00F1644D">
        <w:rPr>
          <w:rFonts w:asciiTheme="majorBidi" w:hAnsiTheme="majorBidi" w:cstheme="majorBidi"/>
          <w:sz w:val="24"/>
          <w:lang w:val="ru-RU"/>
        </w:rPr>
        <w:t>1.  Радченко Г. Жизненный цикл ПО: водопадная и итерационная модели. СУСУ, 2016.</w:t>
      </w:r>
    </w:p>
    <w:p w14:paraId="4D19BCF8" w14:textId="77777777" w:rsidR="00F1644D" w:rsidRPr="00F1644D" w:rsidRDefault="00F1644D" w:rsidP="00F1644D">
      <w:pPr>
        <w:ind w:firstLine="480"/>
        <w:jc w:val="both"/>
        <w:rPr>
          <w:rFonts w:asciiTheme="majorBidi" w:hAnsiTheme="majorBidi" w:cstheme="majorBidi"/>
          <w:sz w:val="24"/>
          <w:lang w:val="ru-RU"/>
        </w:rPr>
      </w:pPr>
      <w:r w:rsidRPr="00F1644D">
        <w:rPr>
          <w:rFonts w:asciiTheme="majorBidi" w:hAnsiTheme="majorBidi" w:cstheme="majorBidi"/>
          <w:sz w:val="24"/>
          <w:lang w:val="ru-RU"/>
        </w:rPr>
        <w:t xml:space="preserve">2.  Итеративная модель. Стадии, преимущества, недостатки. </w:t>
      </w:r>
      <w:r w:rsidRPr="00F1644D">
        <w:rPr>
          <w:rFonts w:asciiTheme="majorBidi" w:hAnsiTheme="majorBidi" w:cstheme="majorBidi"/>
          <w:sz w:val="24"/>
        </w:rPr>
        <w:t>StudFiles</w:t>
      </w:r>
      <w:r w:rsidRPr="00F1644D">
        <w:rPr>
          <w:rFonts w:asciiTheme="majorBidi" w:hAnsiTheme="majorBidi" w:cstheme="majorBidi"/>
          <w:sz w:val="24"/>
          <w:lang w:val="ru-RU"/>
        </w:rPr>
        <w:t>, 2021.</w:t>
      </w:r>
    </w:p>
    <w:p w14:paraId="6F736309" w14:textId="6ECD88B0" w:rsidR="00F1644D" w:rsidRPr="00F1644D" w:rsidRDefault="00F1644D" w:rsidP="00F1644D">
      <w:pPr>
        <w:ind w:firstLine="480"/>
        <w:jc w:val="both"/>
        <w:rPr>
          <w:rFonts w:asciiTheme="majorBidi" w:hAnsiTheme="majorBidi" w:cstheme="majorBidi"/>
          <w:sz w:val="24"/>
          <w:lang w:val="ru-RU"/>
        </w:rPr>
      </w:pPr>
      <w:r w:rsidRPr="00F1644D">
        <w:rPr>
          <w:rFonts w:asciiTheme="majorBidi" w:hAnsiTheme="majorBidi" w:cstheme="majorBidi"/>
          <w:sz w:val="24"/>
          <w:lang w:val="ru-RU"/>
        </w:rPr>
        <w:t xml:space="preserve">3. Каскадная, итерационная и спиралевидная модели внедрения корпоративных информационных систем. </w:t>
      </w:r>
      <w:r w:rsidRPr="00F1644D">
        <w:rPr>
          <w:rFonts w:asciiTheme="majorBidi" w:hAnsiTheme="majorBidi" w:cstheme="majorBidi"/>
          <w:sz w:val="24"/>
        </w:rPr>
        <w:t>Habr</w:t>
      </w:r>
      <w:r w:rsidRPr="00F1644D">
        <w:rPr>
          <w:rFonts w:asciiTheme="majorBidi" w:hAnsiTheme="majorBidi" w:cstheme="majorBidi"/>
          <w:sz w:val="24"/>
          <w:lang w:val="ru-RU"/>
        </w:rPr>
        <w:t>, 2024.</w:t>
      </w:r>
    </w:p>
    <w:p w14:paraId="38AB5485" w14:textId="77777777" w:rsidR="00F1644D" w:rsidRPr="00F1644D" w:rsidRDefault="00F1644D" w:rsidP="00F1644D">
      <w:pPr>
        <w:ind w:firstLine="480"/>
        <w:jc w:val="both"/>
        <w:rPr>
          <w:rFonts w:asciiTheme="majorBidi" w:hAnsiTheme="majorBidi" w:cstheme="majorBidi"/>
          <w:sz w:val="24"/>
          <w:lang w:val="ru-RU"/>
        </w:rPr>
      </w:pPr>
      <w:r w:rsidRPr="00F1644D">
        <w:rPr>
          <w:rFonts w:asciiTheme="majorBidi" w:hAnsiTheme="majorBidi" w:cstheme="majorBidi"/>
          <w:sz w:val="24"/>
          <w:lang w:val="ru-RU"/>
        </w:rPr>
        <w:t xml:space="preserve">4.  Итерационная и спиральная модели жизненного цикла. </w:t>
      </w:r>
      <w:r w:rsidRPr="00F1644D">
        <w:rPr>
          <w:rFonts w:asciiTheme="majorBidi" w:hAnsiTheme="majorBidi" w:cstheme="majorBidi"/>
          <w:sz w:val="24"/>
        </w:rPr>
        <w:t>StudFiles</w:t>
      </w:r>
      <w:r w:rsidRPr="00F1644D">
        <w:rPr>
          <w:rFonts w:asciiTheme="majorBidi" w:hAnsiTheme="majorBidi" w:cstheme="majorBidi"/>
          <w:sz w:val="24"/>
          <w:lang w:val="ru-RU"/>
        </w:rPr>
        <w:t>, 2019.</w:t>
      </w:r>
    </w:p>
    <w:p w14:paraId="1FD63CB9" w14:textId="77777777" w:rsidR="00F1644D" w:rsidRPr="00F1644D" w:rsidRDefault="00F1644D" w:rsidP="00F1644D">
      <w:pPr>
        <w:ind w:firstLine="480"/>
        <w:jc w:val="both"/>
        <w:rPr>
          <w:rFonts w:asciiTheme="majorBidi" w:hAnsiTheme="majorBidi" w:cstheme="majorBidi"/>
          <w:sz w:val="24"/>
          <w:lang w:val="ru-RU"/>
        </w:rPr>
      </w:pPr>
      <w:r w:rsidRPr="00F1644D">
        <w:rPr>
          <w:rFonts w:asciiTheme="majorBidi" w:hAnsiTheme="majorBidi" w:cstheme="majorBidi"/>
          <w:sz w:val="24"/>
          <w:lang w:val="ru-RU"/>
        </w:rPr>
        <w:t xml:space="preserve">5.  </w:t>
      </w:r>
      <w:r w:rsidRPr="00F1644D">
        <w:rPr>
          <w:rFonts w:asciiTheme="majorBidi" w:hAnsiTheme="majorBidi" w:cstheme="majorBidi"/>
          <w:sz w:val="24"/>
        </w:rPr>
        <w:t>IEEE</w:t>
      </w:r>
      <w:r w:rsidRPr="00F1644D">
        <w:rPr>
          <w:rFonts w:asciiTheme="majorBidi" w:hAnsiTheme="majorBidi" w:cstheme="majorBidi"/>
          <w:sz w:val="24"/>
          <w:lang w:val="ru-RU"/>
        </w:rPr>
        <w:t xml:space="preserve"> </w:t>
      </w:r>
      <w:r w:rsidRPr="00F1644D">
        <w:rPr>
          <w:rFonts w:asciiTheme="majorBidi" w:hAnsiTheme="majorBidi" w:cstheme="majorBidi"/>
          <w:sz w:val="24"/>
        </w:rPr>
        <w:t>Std</w:t>
      </w:r>
      <w:r w:rsidRPr="00F1644D">
        <w:rPr>
          <w:rFonts w:asciiTheme="majorBidi" w:hAnsiTheme="majorBidi" w:cstheme="majorBidi"/>
          <w:sz w:val="24"/>
          <w:lang w:val="ru-RU"/>
        </w:rPr>
        <w:t xml:space="preserve"> 12207-2008 </w:t>
      </w:r>
      <w:r w:rsidRPr="00F1644D">
        <w:rPr>
          <w:rFonts w:asciiTheme="majorBidi" w:hAnsiTheme="majorBidi" w:cstheme="majorBidi"/>
          <w:sz w:val="24"/>
        </w:rPr>
        <w:t>Systems</w:t>
      </w:r>
      <w:r w:rsidRPr="00F1644D">
        <w:rPr>
          <w:rFonts w:asciiTheme="majorBidi" w:hAnsiTheme="majorBidi" w:cstheme="majorBidi"/>
          <w:sz w:val="24"/>
          <w:lang w:val="ru-RU"/>
        </w:rPr>
        <w:t xml:space="preserve"> </w:t>
      </w:r>
      <w:r w:rsidRPr="00F1644D">
        <w:rPr>
          <w:rFonts w:asciiTheme="majorBidi" w:hAnsiTheme="majorBidi" w:cstheme="majorBidi"/>
          <w:sz w:val="24"/>
        </w:rPr>
        <w:t>and</w:t>
      </w:r>
      <w:r w:rsidRPr="00F1644D">
        <w:rPr>
          <w:rFonts w:asciiTheme="majorBidi" w:hAnsiTheme="majorBidi" w:cstheme="majorBidi"/>
          <w:sz w:val="24"/>
          <w:lang w:val="ru-RU"/>
        </w:rPr>
        <w:t xml:space="preserve"> </w:t>
      </w:r>
      <w:r w:rsidRPr="00F1644D">
        <w:rPr>
          <w:rFonts w:asciiTheme="majorBidi" w:hAnsiTheme="majorBidi" w:cstheme="majorBidi"/>
          <w:sz w:val="24"/>
        </w:rPr>
        <w:t>software</w:t>
      </w:r>
      <w:r w:rsidRPr="00F1644D">
        <w:rPr>
          <w:rFonts w:asciiTheme="majorBidi" w:hAnsiTheme="majorBidi" w:cstheme="majorBidi"/>
          <w:sz w:val="24"/>
          <w:lang w:val="ru-RU"/>
        </w:rPr>
        <w:t xml:space="preserve"> </w:t>
      </w:r>
      <w:r w:rsidRPr="00F1644D">
        <w:rPr>
          <w:rFonts w:asciiTheme="majorBidi" w:hAnsiTheme="majorBidi" w:cstheme="majorBidi"/>
          <w:sz w:val="24"/>
        </w:rPr>
        <w:t>engineering</w:t>
      </w:r>
      <w:r w:rsidRPr="00F1644D">
        <w:rPr>
          <w:rFonts w:asciiTheme="majorBidi" w:hAnsiTheme="majorBidi" w:cstheme="majorBidi"/>
          <w:sz w:val="24"/>
          <w:lang w:val="ru-RU"/>
        </w:rPr>
        <w:t>.</w:t>
      </w:r>
    </w:p>
    <w:p w14:paraId="78E446D7" w14:textId="77777777" w:rsidR="00F1644D" w:rsidRPr="00F1644D" w:rsidRDefault="00F1644D" w:rsidP="00F1644D">
      <w:pPr>
        <w:ind w:firstLine="480"/>
        <w:jc w:val="both"/>
        <w:rPr>
          <w:rFonts w:asciiTheme="majorBidi" w:hAnsiTheme="majorBidi" w:cstheme="majorBidi"/>
          <w:sz w:val="24"/>
          <w:lang w:val="ru-RU"/>
        </w:rPr>
      </w:pPr>
      <w:r w:rsidRPr="00F1644D">
        <w:rPr>
          <w:rFonts w:asciiTheme="majorBidi" w:hAnsiTheme="majorBidi" w:cstheme="majorBidi"/>
          <w:sz w:val="24"/>
          <w:lang w:val="ru-RU"/>
        </w:rPr>
        <w:t>6.  Брукс Ф. Мифический человеко-месяц.</w:t>
      </w:r>
    </w:p>
    <w:p w14:paraId="687EAACD" w14:textId="77777777" w:rsidR="00F1644D" w:rsidRPr="00F1644D" w:rsidRDefault="00F1644D" w:rsidP="00F1644D">
      <w:pPr>
        <w:ind w:firstLine="480"/>
        <w:jc w:val="both"/>
        <w:rPr>
          <w:rFonts w:asciiTheme="majorBidi" w:hAnsiTheme="majorBidi" w:cstheme="majorBidi"/>
          <w:sz w:val="24"/>
          <w:lang w:val="ru-RU"/>
        </w:rPr>
      </w:pPr>
      <w:r w:rsidRPr="00F1644D">
        <w:rPr>
          <w:rFonts w:asciiTheme="majorBidi" w:hAnsiTheme="majorBidi" w:cstheme="majorBidi"/>
          <w:sz w:val="24"/>
          <w:lang w:val="ru-RU"/>
        </w:rPr>
        <w:t>7.  Ройс У. Управление разработкой программного обеспечения.</w:t>
      </w:r>
    </w:p>
    <w:p w14:paraId="5E6B6EAF" w14:textId="77777777" w:rsidR="00F1644D" w:rsidRPr="00F1644D" w:rsidRDefault="00F1644D" w:rsidP="00F1644D">
      <w:pPr>
        <w:ind w:firstLine="480"/>
        <w:jc w:val="both"/>
        <w:rPr>
          <w:rFonts w:asciiTheme="majorBidi" w:hAnsiTheme="majorBidi" w:cstheme="majorBidi"/>
          <w:sz w:val="24"/>
        </w:rPr>
      </w:pPr>
      <w:r w:rsidRPr="00F1644D">
        <w:rPr>
          <w:rFonts w:asciiTheme="majorBidi" w:hAnsiTheme="majorBidi" w:cstheme="majorBidi"/>
          <w:sz w:val="24"/>
        </w:rPr>
        <w:t>8.  ISO/IEC/IEEE 26515:2018 Systems and software engineering.</w:t>
      </w:r>
    </w:p>
    <w:p w14:paraId="05706634" w14:textId="60971C90" w:rsidR="00BD7D87" w:rsidRPr="00F1644D" w:rsidRDefault="00BD7D87" w:rsidP="00F1644D">
      <w:pPr>
        <w:ind w:firstLine="560"/>
        <w:jc w:val="both"/>
        <w:rPr>
          <w:rFonts w:asciiTheme="majorBidi" w:hAnsiTheme="majorBidi" w:cstheme="majorBidi"/>
          <w:sz w:val="28"/>
          <w:szCs w:val="28"/>
        </w:rPr>
      </w:pPr>
    </w:p>
    <w:sectPr w:rsidR="00BD7D87" w:rsidRPr="00F1644D">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E0751" w14:textId="77777777" w:rsidR="00182BA3" w:rsidRDefault="00182BA3" w:rsidP="00CC2CBD">
      <w:pPr>
        <w:spacing w:after="0" w:line="240" w:lineRule="auto"/>
        <w:ind w:firstLine="440"/>
        <w:rPr>
          <w:rFonts w:hint="eastAsia"/>
        </w:rPr>
      </w:pPr>
      <w:r>
        <w:separator/>
      </w:r>
    </w:p>
  </w:endnote>
  <w:endnote w:type="continuationSeparator" w:id="0">
    <w:p w14:paraId="539F666C" w14:textId="77777777" w:rsidR="00182BA3" w:rsidRDefault="00182BA3" w:rsidP="00CC2CBD">
      <w:pPr>
        <w:spacing w:after="0" w:line="240" w:lineRule="auto"/>
        <w:ind w:firstLine="44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793A9" w14:textId="77777777" w:rsidR="00CC2CBD" w:rsidRDefault="00CC2CBD">
    <w:pPr>
      <w:pStyle w:val="af0"/>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266EC" w14:textId="77777777" w:rsidR="00CC2CBD" w:rsidRDefault="00CC2CBD">
    <w:pPr>
      <w:pStyle w:val="af0"/>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09A7A" w14:textId="77777777" w:rsidR="00CC2CBD" w:rsidRDefault="00CC2CBD">
    <w:pPr>
      <w:pStyle w:val="af0"/>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4E207" w14:textId="77777777" w:rsidR="00182BA3" w:rsidRDefault="00182BA3" w:rsidP="00CC2CBD">
      <w:pPr>
        <w:spacing w:after="0" w:line="240" w:lineRule="auto"/>
        <w:ind w:firstLine="440"/>
        <w:rPr>
          <w:rFonts w:hint="eastAsia"/>
        </w:rPr>
      </w:pPr>
      <w:r>
        <w:separator/>
      </w:r>
    </w:p>
  </w:footnote>
  <w:footnote w:type="continuationSeparator" w:id="0">
    <w:p w14:paraId="06285AF1" w14:textId="77777777" w:rsidR="00182BA3" w:rsidRDefault="00182BA3" w:rsidP="00CC2CBD">
      <w:pPr>
        <w:spacing w:after="0" w:line="240" w:lineRule="auto"/>
        <w:ind w:firstLine="44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21722" w14:textId="77777777" w:rsidR="00CC2CBD" w:rsidRDefault="00CC2CBD">
    <w:pPr>
      <w:pStyle w:val="ae"/>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ED074" w14:textId="77777777" w:rsidR="00CC2CBD" w:rsidRDefault="00CC2CBD">
    <w:pPr>
      <w:pStyle w:val="ae"/>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56471" w14:textId="77777777" w:rsidR="00CC2CBD" w:rsidRDefault="00CC2CBD">
    <w:pPr>
      <w:pStyle w:val="ae"/>
      <w:ind w:firstLine="360"/>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44D"/>
    <w:rsid w:val="00182BA3"/>
    <w:rsid w:val="008476CD"/>
    <w:rsid w:val="0096173F"/>
    <w:rsid w:val="00B02134"/>
    <w:rsid w:val="00B07FCE"/>
    <w:rsid w:val="00BD7D87"/>
    <w:rsid w:val="00CC2CBD"/>
    <w:rsid w:val="00F1644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D6FDB2"/>
  <w15:chartTrackingRefBased/>
  <w15:docId w15:val="{D917C9C8-6A09-4F8D-B86A-D5525980B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1644D"/>
    <w:pPr>
      <w:widowControl w:val="0"/>
      <w:spacing w:line="360" w:lineRule="auto"/>
      <w:ind w:firstLineChars="200" w:firstLine="200"/>
    </w:pPr>
  </w:style>
  <w:style w:type="paragraph" w:styleId="1">
    <w:name w:val="heading 1"/>
    <w:basedOn w:val="a"/>
    <w:next w:val="a"/>
    <w:link w:val="10"/>
    <w:uiPriority w:val="9"/>
    <w:qFormat/>
    <w:rsid w:val="00F1644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F1644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1644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1644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1644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1644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1644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1644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1644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1644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F1644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1644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1644D"/>
    <w:rPr>
      <w:rFonts w:cstheme="majorBidi"/>
      <w:color w:val="0F4761" w:themeColor="accent1" w:themeShade="BF"/>
      <w:sz w:val="28"/>
      <w:szCs w:val="28"/>
    </w:rPr>
  </w:style>
  <w:style w:type="character" w:customStyle="1" w:styleId="50">
    <w:name w:val="标题 5 字符"/>
    <w:basedOn w:val="a0"/>
    <w:link w:val="5"/>
    <w:uiPriority w:val="9"/>
    <w:semiHidden/>
    <w:rsid w:val="00F1644D"/>
    <w:rPr>
      <w:rFonts w:cstheme="majorBidi"/>
      <w:color w:val="0F4761" w:themeColor="accent1" w:themeShade="BF"/>
      <w:sz w:val="24"/>
    </w:rPr>
  </w:style>
  <w:style w:type="character" w:customStyle="1" w:styleId="60">
    <w:name w:val="标题 6 字符"/>
    <w:basedOn w:val="a0"/>
    <w:link w:val="6"/>
    <w:uiPriority w:val="9"/>
    <w:semiHidden/>
    <w:rsid w:val="00F1644D"/>
    <w:rPr>
      <w:rFonts w:cstheme="majorBidi"/>
      <w:b/>
      <w:bCs/>
      <w:color w:val="0F4761" w:themeColor="accent1" w:themeShade="BF"/>
    </w:rPr>
  </w:style>
  <w:style w:type="character" w:customStyle="1" w:styleId="70">
    <w:name w:val="标题 7 字符"/>
    <w:basedOn w:val="a0"/>
    <w:link w:val="7"/>
    <w:uiPriority w:val="9"/>
    <w:semiHidden/>
    <w:rsid w:val="00F1644D"/>
    <w:rPr>
      <w:rFonts w:cstheme="majorBidi"/>
      <w:b/>
      <w:bCs/>
      <w:color w:val="595959" w:themeColor="text1" w:themeTint="A6"/>
    </w:rPr>
  </w:style>
  <w:style w:type="character" w:customStyle="1" w:styleId="80">
    <w:name w:val="标题 8 字符"/>
    <w:basedOn w:val="a0"/>
    <w:link w:val="8"/>
    <w:uiPriority w:val="9"/>
    <w:semiHidden/>
    <w:rsid w:val="00F1644D"/>
    <w:rPr>
      <w:rFonts w:cstheme="majorBidi"/>
      <w:color w:val="595959" w:themeColor="text1" w:themeTint="A6"/>
    </w:rPr>
  </w:style>
  <w:style w:type="character" w:customStyle="1" w:styleId="90">
    <w:name w:val="标题 9 字符"/>
    <w:basedOn w:val="a0"/>
    <w:link w:val="9"/>
    <w:uiPriority w:val="9"/>
    <w:semiHidden/>
    <w:rsid w:val="00F1644D"/>
    <w:rPr>
      <w:rFonts w:eastAsiaTheme="majorEastAsia" w:cstheme="majorBidi"/>
      <w:color w:val="595959" w:themeColor="text1" w:themeTint="A6"/>
    </w:rPr>
  </w:style>
  <w:style w:type="paragraph" w:styleId="a3">
    <w:name w:val="Title"/>
    <w:basedOn w:val="a"/>
    <w:next w:val="a"/>
    <w:link w:val="a4"/>
    <w:uiPriority w:val="10"/>
    <w:qFormat/>
    <w:rsid w:val="00F1644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1644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1644D"/>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1644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1644D"/>
    <w:pPr>
      <w:spacing w:before="160"/>
      <w:jc w:val="center"/>
    </w:pPr>
    <w:rPr>
      <w:i/>
      <w:iCs/>
      <w:color w:val="404040" w:themeColor="text1" w:themeTint="BF"/>
    </w:rPr>
  </w:style>
  <w:style w:type="character" w:customStyle="1" w:styleId="a8">
    <w:name w:val="引用 字符"/>
    <w:basedOn w:val="a0"/>
    <w:link w:val="a7"/>
    <w:uiPriority w:val="29"/>
    <w:rsid w:val="00F1644D"/>
    <w:rPr>
      <w:i/>
      <w:iCs/>
      <w:color w:val="404040" w:themeColor="text1" w:themeTint="BF"/>
    </w:rPr>
  </w:style>
  <w:style w:type="paragraph" w:styleId="a9">
    <w:name w:val="List Paragraph"/>
    <w:basedOn w:val="a"/>
    <w:uiPriority w:val="34"/>
    <w:qFormat/>
    <w:rsid w:val="00F1644D"/>
    <w:pPr>
      <w:ind w:left="720"/>
      <w:contextualSpacing/>
    </w:pPr>
  </w:style>
  <w:style w:type="character" w:styleId="aa">
    <w:name w:val="Intense Emphasis"/>
    <w:basedOn w:val="a0"/>
    <w:uiPriority w:val="21"/>
    <w:qFormat/>
    <w:rsid w:val="00F1644D"/>
    <w:rPr>
      <w:i/>
      <w:iCs/>
      <w:color w:val="0F4761" w:themeColor="accent1" w:themeShade="BF"/>
    </w:rPr>
  </w:style>
  <w:style w:type="paragraph" w:styleId="ab">
    <w:name w:val="Intense Quote"/>
    <w:basedOn w:val="a"/>
    <w:next w:val="a"/>
    <w:link w:val="ac"/>
    <w:uiPriority w:val="30"/>
    <w:qFormat/>
    <w:rsid w:val="00F164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1644D"/>
    <w:rPr>
      <w:i/>
      <w:iCs/>
      <w:color w:val="0F4761" w:themeColor="accent1" w:themeShade="BF"/>
    </w:rPr>
  </w:style>
  <w:style w:type="character" w:styleId="ad">
    <w:name w:val="Intense Reference"/>
    <w:basedOn w:val="a0"/>
    <w:uiPriority w:val="32"/>
    <w:qFormat/>
    <w:rsid w:val="00F1644D"/>
    <w:rPr>
      <w:b/>
      <w:bCs/>
      <w:smallCaps/>
      <w:color w:val="0F4761" w:themeColor="accent1" w:themeShade="BF"/>
      <w:spacing w:val="5"/>
    </w:rPr>
  </w:style>
  <w:style w:type="paragraph" w:styleId="ae">
    <w:name w:val="header"/>
    <w:basedOn w:val="a"/>
    <w:link w:val="af"/>
    <w:uiPriority w:val="99"/>
    <w:unhideWhenUsed/>
    <w:rsid w:val="00CC2CB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CC2CBD"/>
    <w:rPr>
      <w:sz w:val="18"/>
      <w:szCs w:val="18"/>
    </w:rPr>
  </w:style>
  <w:style w:type="paragraph" w:styleId="af0">
    <w:name w:val="footer"/>
    <w:basedOn w:val="a"/>
    <w:link w:val="af1"/>
    <w:uiPriority w:val="99"/>
    <w:unhideWhenUsed/>
    <w:rsid w:val="00CC2CB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CC2CB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1764</Words>
  <Characters>12419</Characters>
  <Application>Microsoft Office Word</Application>
  <DocSecurity>0</DocSecurity>
  <Lines>225</Lines>
  <Paragraphs>52</Paragraphs>
  <ScaleCrop>false</ScaleCrop>
  <Company/>
  <LinksUpToDate>false</LinksUpToDate>
  <CharactersWithSpaces>14131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皓禹 许</dc:creator>
  <cp:keywords/>
  <dc:description/>
  <cp:lastModifiedBy>皓禹 许</cp:lastModifiedBy>
  <cp:revision>2</cp:revision>
  <dcterms:created xsi:type="dcterms:W3CDTF">2025-09-05T09:59:00Z</dcterms:created>
  <dcterms:modified xsi:type="dcterms:W3CDTF">2025-09-20T14:47:00Z</dcterms:modified>
</cp:coreProperties>
</file>