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98DB1" w14:textId="34C122B0" w:rsidR="0061745A" w:rsidRPr="00A91FAB" w:rsidRDefault="0061745A" w:rsidP="0061745A">
      <w:pPr>
        <w:rPr>
          <w:rFonts w:asciiTheme="majorBidi" w:hAnsiTheme="majorBidi" w:cstheme="majorBidi"/>
          <w:sz w:val="24"/>
          <w:lang w:val="ru-RU"/>
        </w:rPr>
      </w:pPr>
      <w:r w:rsidRPr="00A91FAB">
        <w:rPr>
          <w:rFonts w:asciiTheme="majorBidi" w:hAnsiTheme="majorBidi" w:cstheme="majorBidi"/>
          <w:sz w:val="24"/>
          <w:lang w:val="ru-RU"/>
        </w:rPr>
        <w:t>Слайд 1: Титульный лист</w:t>
      </w:r>
    </w:p>
    <w:p w14:paraId="756D6F41" w14:textId="29B90BA1" w:rsidR="0061745A" w:rsidRPr="0075786A" w:rsidRDefault="0061745A" w:rsidP="0061745A">
      <w:pPr>
        <w:rPr>
          <w:rFonts w:asciiTheme="majorBidi" w:hAnsiTheme="majorBidi" w:cstheme="majorBidi"/>
          <w:sz w:val="24"/>
          <w:lang w:val="ru-RU"/>
        </w:rPr>
      </w:pPr>
      <w:r w:rsidRPr="0075786A">
        <w:rPr>
          <w:rFonts w:asciiTheme="majorBidi" w:hAnsiTheme="majorBidi" w:cstheme="majorBidi"/>
          <w:sz w:val="24"/>
          <w:lang w:val="ru-RU"/>
        </w:rPr>
        <w:t>Здравствуйте, меня зовут Сюй Хаоюй</w:t>
      </w:r>
      <w:r w:rsidR="00357DEB" w:rsidRPr="0075786A">
        <w:rPr>
          <w:rFonts w:asciiTheme="majorBidi" w:hAnsiTheme="majorBidi" w:cstheme="majorBidi"/>
          <w:sz w:val="24"/>
          <w:lang w:val="ru-RU"/>
        </w:rPr>
        <w:t xml:space="preserve"> </w:t>
      </w:r>
      <w:r w:rsidRPr="0075786A">
        <w:rPr>
          <w:rFonts w:asciiTheme="majorBidi" w:hAnsiTheme="majorBidi" w:cstheme="majorBidi"/>
          <w:sz w:val="24"/>
          <w:lang w:val="ru-RU"/>
        </w:rPr>
        <w:t>из группы ИУ5И32М. Сегодня я расскажу</w:t>
      </w:r>
      <w:r w:rsidR="00FE4992" w:rsidRPr="0075786A">
        <w:rPr>
          <w:rFonts w:asciiTheme="majorBidi" w:hAnsiTheme="majorBidi" w:cstheme="majorBidi"/>
          <w:sz w:val="24"/>
          <w:lang w:val="ru-RU"/>
        </w:rPr>
        <w:t xml:space="preserve"> </w:t>
      </w:r>
      <w:r w:rsidRPr="0075786A">
        <w:rPr>
          <w:rFonts w:asciiTheme="majorBidi" w:hAnsiTheme="majorBidi" w:cstheme="majorBidi"/>
          <w:sz w:val="24"/>
          <w:lang w:val="ru-RU"/>
        </w:rPr>
        <w:t xml:space="preserve">о </w:t>
      </w:r>
      <w:r w:rsidR="0075786A" w:rsidRPr="0075786A">
        <w:rPr>
          <w:rFonts w:asciiTheme="majorBidi" w:hAnsiTheme="majorBidi" w:cstheme="majorBidi"/>
          <w:sz w:val="24"/>
        </w:rPr>
        <w:t>RUP</w:t>
      </w:r>
      <w:r w:rsidR="0075786A" w:rsidRPr="0075786A">
        <w:rPr>
          <w:rFonts w:asciiTheme="majorBidi" w:hAnsiTheme="majorBidi" w:cstheme="majorBidi"/>
          <w:sz w:val="24"/>
          <w:lang w:val="ru-RU"/>
        </w:rPr>
        <w:t xml:space="preserve"> как программный продукт</w:t>
      </w:r>
      <w:r w:rsidRPr="0075786A">
        <w:rPr>
          <w:rFonts w:asciiTheme="majorBidi" w:hAnsiTheme="majorBidi" w:cstheme="majorBidi"/>
          <w:sz w:val="24"/>
          <w:lang w:val="ru-RU"/>
        </w:rPr>
        <w:t>.</w:t>
      </w:r>
    </w:p>
    <w:p w14:paraId="760117D4" w14:textId="77777777" w:rsidR="0061745A" w:rsidRPr="00FE4992" w:rsidRDefault="0061745A" w:rsidP="0061745A">
      <w:pPr>
        <w:rPr>
          <w:rFonts w:asciiTheme="majorBidi" w:hAnsiTheme="majorBidi" w:cstheme="majorBidi"/>
          <w:sz w:val="24"/>
          <w:lang w:val="ru-RU"/>
        </w:rPr>
      </w:pPr>
    </w:p>
    <w:p w14:paraId="22FC0AB7" w14:textId="2052A621" w:rsidR="0061745A" w:rsidRPr="00FA494C" w:rsidRDefault="0061745A" w:rsidP="0061745A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 xml:space="preserve">Слайд 2: </w:t>
      </w:r>
      <w:r w:rsidRPr="0061745A">
        <w:rPr>
          <w:rFonts w:asciiTheme="majorBidi" w:hAnsiTheme="majorBidi" w:cstheme="majorBidi"/>
          <w:sz w:val="24"/>
        </w:rPr>
        <w:t>Rational</w:t>
      </w:r>
      <w:r w:rsidRPr="00FA494C">
        <w:rPr>
          <w:rFonts w:asciiTheme="majorBidi" w:hAnsiTheme="majorBidi" w:cstheme="majorBidi"/>
          <w:sz w:val="24"/>
          <w:lang w:val="ru-RU"/>
        </w:rPr>
        <w:t xml:space="preserve"> </w:t>
      </w:r>
      <w:r w:rsidRPr="0061745A">
        <w:rPr>
          <w:rFonts w:asciiTheme="majorBidi" w:hAnsiTheme="majorBidi" w:cstheme="majorBidi"/>
          <w:sz w:val="24"/>
        </w:rPr>
        <w:t>Unified</w:t>
      </w:r>
      <w:r w:rsidRPr="00FA494C">
        <w:rPr>
          <w:rFonts w:asciiTheme="majorBidi" w:hAnsiTheme="majorBidi" w:cstheme="majorBidi"/>
          <w:sz w:val="24"/>
          <w:lang w:val="ru-RU"/>
        </w:rPr>
        <w:t xml:space="preserve"> </w:t>
      </w:r>
      <w:r w:rsidRPr="0061745A">
        <w:rPr>
          <w:rFonts w:asciiTheme="majorBidi" w:hAnsiTheme="majorBidi" w:cstheme="majorBidi"/>
          <w:sz w:val="24"/>
        </w:rPr>
        <w:t>Process</w:t>
      </w:r>
    </w:p>
    <w:p w14:paraId="3A33DB22" w14:textId="7E9557C3" w:rsidR="0061745A" w:rsidRPr="0061745A" w:rsidRDefault="0061745A" w:rsidP="0061745A">
      <w:pPr>
        <w:rPr>
          <w:rFonts w:asciiTheme="majorBidi" w:hAnsiTheme="majorBidi" w:cstheme="majorBidi"/>
          <w:sz w:val="24"/>
          <w:lang w:val="ru-RU"/>
        </w:rPr>
      </w:pPr>
      <w:r w:rsidRPr="0061745A">
        <w:rPr>
          <w:rFonts w:asciiTheme="majorBidi" w:hAnsiTheme="majorBidi" w:cstheme="majorBidi"/>
          <w:sz w:val="24"/>
        </w:rPr>
        <w:t>Rational</w:t>
      </w:r>
      <w:r w:rsidRPr="0061745A">
        <w:rPr>
          <w:rFonts w:asciiTheme="majorBidi" w:hAnsiTheme="majorBidi" w:cstheme="majorBidi"/>
          <w:sz w:val="24"/>
          <w:lang w:val="ru-RU"/>
        </w:rPr>
        <w:t xml:space="preserve"> </w:t>
      </w:r>
      <w:r w:rsidRPr="0061745A">
        <w:rPr>
          <w:rFonts w:asciiTheme="majorBidi" w:hAnsiTheme="majorBidi" w:cstheme="majorBidi"/>
          <w:sz w:val="24"/>
        </w:rPr>
        <w:t>Unified</w:t>
      </w:r>
      <w:r w:rsidRPr="0061745A">
        <w:rPr>
          <w:rFonts w:asciiTheme="majorBidi" w:hAnsiTheme="majorBidi" w:cstheme="majorBidi"/>
          <w:sz w:val="24"/>
          <w:lang w:val="ru-RU"/>
        </w:rPr>
        <w:t xml:space="preserve"> </w:t>
      </w:r>
      <w:r w:rsidRPr="0061745A">
        <w:rPr>
          <w:rFonts w:asciiTheme="majorBidi" w:hAnsiTheme="majorBidi" w:cstheme="majorBidi"/>
          <w:sz w:val="24"/>
        </w:rPr>
        <w:t>Process</w:t>
      </w:r>
      <w:r w:rsidRPr="0061745A">
        <w:rPr>
          <w:rFonts w:asciiTheme="majorBidi" w:hAnsiTheme="majorBidi" w:cstheme="majorBidi"/>
          <w:sz w:val="24"/>
          <w:lang w:val="ru-RU"/>
        </w:rPr>
        <w:t xml:space="preserve">, или </w:t>
      </w:r>
      <w:r w:rsidRPr="0061745A">
        <w:rPr>
          <w:rFonts w:asciiTheme="majorBidi" w:hAnsiTheme="majorBidi" w:cstheme="majorBidi"/>
          <w:sz w:val="24"/>
        </w:rPr>
        <w:t>RUP</w:t>
      </w:r>
      <w:r w:rsidRPr="0061745A">
        <w:rPr>
          <w:rFonts w:asciiTheme="majorBidi" w:hAnsiTheme="majorBidi" w:cstheme="majorBidi"/>
          <w:sz w:val="24"/>
          <w:lang w:val="ru-RU"/>
        </w:rPr>
        <w:t>, — это методология разработки программного обеспечения. Её основные характеристики: итерационная разработка, управление требованиями, визуальное моделирование и управление изменениями. Эти принципы дают гибкость и стабильность процессу разработки.Продукт включает инструменты, методы и рекомендации для разных этапов проекта.</w:t>
      </w:r>
    </w:p>
    <w:p w14:paraId="15CFB198" w14:textId="77777777" w:rsidR="0061745A" w:rsidRPr="0061745A" w:rsidRDefault="0061745A" w:rsidP="0061745A">
      <w:pPr>
        <w:rPr>
          <w:rFonts w:asciiTheme="majorBidi" w:hAnsiTheme="majorBidi" w:cstheme="majorBidi"/>
          <w:sz w:val="24"/>
          <w:lang w:val="ru-RU"/>
        </w:rPr>
      </w:pPr>
    </w:p>
    <w:p w14:paraId="5BDCC6A5" w14:textId="17650501" w:rsidR="0061745A" w:rsidRPr="0061745A" w:rsidRDefault="0061745A" w:rsidP="0061745A">
      <w:pPr>
        <w:rPr>
          <w:rFonts w:asciiTheme="majorBidi" w:hAnsiTheme="majorBidi" w:cstheme="majorBidi"/>
          <w:sz w:val="24"/>
          <w:lang w:val="ru-RU"/>
        </w:rPr>
      </w:pPr>
      <w:r w:rsidRPr="0061745A">
        <w:rPr>
          <w:rFonts w:asciiTheme="majorBidi" w:hAnsiTheme="majorBidi" w:cstheme="majorBidi"/>
          <w:sz w:val="24"/>
          <w:lang w:val="ru-RU"/>
        </w:rPr>
        <w:t xml:space="preserve">Слайд 3: Основные принципы </w:t>
      </w:r>
      <w:r w:rsidRPr="0061745A">
        <w:rPr>
          <w:rFonts w:asciiTheme="majorBidi" w:hAnsiTheme="majorBidi" w:cstheme="majorBidi"/>
          <w:sz w:val="24"/>
        </w:rPr>
        <w:t>RUP</w:t>
      </w:r>
      <w:r w:rsidRPr="0061745A">
        <w:rPr>
          <w:rFonts w:asciiTheme="majorBidi" w:hAnsiTheme="majorBidi" w:cstheme="majorBidi"/>
          <w:sz w:val="24"/>
          <w:lang w:val="ru-RU"/>
        </w:rPr>
        <w:t xml:space="preserve"> </w:t>
      </w:r>
    </w:p>
    <w:p w14:paraId="3FBD8B26" w14:textId="4254D085" w:rsidR="0061745A" w:rsidRPr="0061745A" w:rsidRDefault="0061745A" w:rsidP="0061745A">
      <w:pPr>
        <w:rPr>
          <w:rFonts w:asciiTheme="majorBidi" w:hAnsiTheme="majorBidi" w:cstheme="majorBidi"/>
          <w:sz w:val="24"/>
          <w:lang w:val="ru-RU"/>
        </w:rPr>
      </w:pPr>
      <w:r w:rsidRPr="0061745A">
        <w:rPr>
          <w:rFonts w:asciiTheme="majorBidi" w:hAnsiTheme="majorBidi" w:cstheme="majorBidi"/>
          <w:sz w:val="24"/>
          <w:lang w:val="ru-RU"/>
        </w:rPr>
        <w:t xml:space="preserve">У </w:t>
      </w:r>
      <w:r w:rsidRPr="0061745A">
        <w:rPr>
          <w:rFonts w:asciiTheme="majorBidi" w:hAnsiTheme="majorBidi" w:cstheme="majorBidi"/>
          <w:sz w:val="24"/>
        </w:rPr>
        <w:t>RUP</w:t>
      </w:r>
      <w:r w:rsidRPr="0061745A">
        <w:rPr>
          <w:rFonts w:asciiTheme="majorBidi" w:hAnsiTheme="majorBidi" w:cstheme="majorBidi"/>
          <w:sz w:val="24"/>
          <w:lang w:val="ru-RU"/>
        </w:rPr>
        <w:t xml:space="preserve"> есть четыре основных принципа.</w:t>
      </w:r>
    </w:p>
    <w:p w14:paraId="658FF729" w14:textId="304A7C42" w:rsidR="0061745A" w:rsidRPr="0061745A" w:rsidRDefault="0061745A" w:rsidP="0061745A">
      <w:pPr>
        <w:rPr>
          <w:rFonts w:asciiTheme="majorBidi" w:hAnsiTheme="majorBidi" w:cstheme="majorBidi"/>
          <w:sz w:val="24"/>
          <w:lang w:val="ru-RU"/>
        </w:rPr>
      </w:pPr>
      <w:r w:rsidRPr="0061745A">
        <w:rPr>
          <w:rFonts w:asciiTheme="majorBidi" w:hAnsiTheme="majorBidi" w:cstheme="majorBidi"/>
          <w:sz w:val="24"/>
          <w:lang w:val="ru-RU"/>
        </w:rPr>
        <w:t>Первый — итерационная разработка. Это значит, что проект делится на короткие этапы, и после каждого этапа мы получаем готовую часть продукта. Это позволяет быстро получать обратную связь.</w:t>
      </w:r>
    </w:p>
    <w:p w14:paraId="5F09CF3D" w14:textId="3AFFDD61" w:rsidR="0061745A" w:rsidRPr="0061745A" w:rsidRDefault="0061745A" w:rsidP="0061745A">
      <w:pPr>
        <w:rPr>
          <w:rFonts w:asciiTheme="majorBidi" w:hAnsiTheme="majorBidi" w:cstheme="majorBidi"/>
          <w:sz w:val="24"/>
          <w:lang w:val="ru-RU"/>
        </w:rPr>
      </w:pPr>
      <w:r w:rsidRPr="0061745A">
        <w:rPr>
          <w:rFonts w:asciiTheme="majorBidi" w:hAnsiTheme="majorBidi" w:cstheme="majorBidi"/>
          <w:sz w:val="24"/>
          <w:lang w:val="ru-RU"/>
        </w:rPr>
        <w:t>Второй принцип — управление требованиями. Требования организуются и отслеживаются от бизнесцелей до кода. Это делает процесс понятным.</w:t>
      </w:r>
    </w:p>
    <w:p w14:paraId="16602DDB" w14:textId="0DCF213D" w:rsidR="0061745A" w:rsidRPr="0061745A" w:rsidRDefault="0061745A" w:rsidP="0061745A">
      <w:pPr>
        <w:rPr>
          <w:rFonts w:asciiTheme="majorBidi" w:hAnsiTheme="majorBidi" w:cstheme="majorBidi"/>
          <w:sz w:val="24"/>
          <w:lang w:val="ru-RU"/>
        </w:rPr>
      </w:pPr>
      <w:r w:rsidRPr="0061745A">
        <w:rPr>
          <w:rFonts w:asciiTheme="majorBidi" w:hAnsiTheme="majorBidi" w:cstheme="majorBidi"/>
          <w:sz w:val="24"/>
          <w:lang w:val="ru-RU"/>
        </w:rPr>
        <w:t xml:space="preserve">Третий принцип — визуальное моделирование. Мы используем язык </w:t>
      </w:r>
      <w:r w:rsidRPr="0061745A">
        <w:rPr>
          <w:rFonts w:asciiTheme="majorBidi" w:hAnsiTheme="majorBidi" w:cstheme="majorBidi"/>
          <w:sz w:val="24"/>
        </w:rPr>
        <w:t>UML</w:t>
      </w:r>
      <w:r w:rsidRPr="0061745A">
        <w:rPr>
          <w:rFonts w:asciiTheme="majorBidi" w:hAnsiTheme="majorBidi" w:cstheme="majorBidi"/>
          <w:sz w:val="24"/>
          <w:lang w:val="ru-RU"/>
        </w:rPr>
        <w:t xml:space="preserve"> для создания моделей системы. Эти модели — как живая документация.</w:t>
      </w:r>
    </w:p>
    <w:p w14:paraId="02CBE41C" w14:textId="1318D616" w:rsidR="0061745A" w:rsidRDefault="0061745A" w:rsidP="0061745A">
      <w:pPr>
        <w:rPr>
          <w:rFonts w:asciiTheme="majorBidi" w:hAnsiTheme="majorBidi" w:cstheme="majorBidi"/>
          <w:sz w:val="24"/>
          <w:lang w:val="ru-RU"/>
        </w:rPr>
      </w:pPr>
      <w:r w:rsidRPr="0061745A">
        <w:rPr>
          <w:rFonts w:asciiTheme="majorBidi" w:hAnsiTheme="majorBidi" w:cstheme="majorBidi"/>
          <w:sz w:val="24"/>
          <w:lang w:val="ru-RU"/>
        </w:rPr>
        <w:t>Четвёртый принцип — управление изменениями. Любые изменения проходят через формальный процесс. Это обеспечивает стабильность.</w:t>
      </w:r>
    </w:p>
    <w:p w14:paraId="1B4A3C90" w14:textId="77777777" w:rsidR="00FA494C" w:rsidRPr="0061745A" w:rsidRDefault="00FA494C" w:rsidP="0061745A">
      <w:pPr>
        <w:rPr>
          <w:rFonts w:asciiTheme="majorBidi" w:hAnsiTheme="majorBidi" w:cstheme="majorBidi"/>
          <w:sz w:val="24"/>
          <w:lang w:val="ru-RU"/>
        </w:rPr>
      </w:pPr>
    </w:p>
    <w:p w14:paraId="6DDB33EC" w14:textId="04DCAD6E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 xml:space="preserve">Слайд 5: RUP в вебинтерфейсе  </w:t>
      </w:r>
    </w:p>
    <w:p w14:paraId="0D63E012" w14:textId="20F60A9D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 xml:space="preserve">RUP доступен как вебсервер. Не нужно устанавливать программу на компьютер. Команда работает через браузер.  </w:t>
      </w:r>
    </w:p>
    <w:p w14:paraId="2DC0B80F" w14:textId="100864A9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>Плюсы: Централизованное обновление знаний</w:t>
      </w:r>
      <w:r>
        <w:rPr>
          <w:rFonts w:asciiTheme="majorBidi" w:hAnsiTheme="majorBidi" w:cstheme="majorBidi" w:hint="eastAsia"/>
          <w:sz w:val="24"/>
          <w:lang w:val="ru-RU"/>
        </w:rPr>
        <w:t xml:space="preserve">; </w:t>
      </w:r>
      <w:r w:rsidRPr="00FA494C">
        <w:rPr>
          <w:rFonts w:asciiTheme="majorBidi" w:hAnsiTheme="majorBidi" w:cstheme="majorBidi"/>
          <w:sz w:val="24"/>
          <w:lang w:val="ru-RU"/>
        </w:rPr>
        <w:t>Простое развёртывание</w:t>
      </w:r>
      <w:r>
        <w:rPr>
          <w:rFonts w:asciiTheme="majorBidi" w:hAnsiTheme="majorBidi" w:cstheme="majorBidi" w:hint="eastAsia"/>
          <w:sz w:val="24"/>
          <w:lang w:val="ru-RU"/>
        </w:rPr>
        <w:t xml:space="preserve">; </w:t>
      </w:r>
      <w:r w:rsidRPr="00FA494C">
        <w:rPr>
          <w:rFonts w:asciiTheme="majorBidi" w:hAnsiTheme="majorBidi" w:cstheme="majorBidi"/>
          <w:sz w:val="24"/>
          <w:lang w:val="ru-RU"/>
        </w:rPr>
        <w:t>Единая среда для разработки.</w:t>
      </w:r>
    </w:p>
    <w:p w14:paraId="5561D903" w14:textId="77777777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</w:p>
    <w:p w14:paraId="25CF1F75" w14:textId="4EDBDE13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 xml:space="preserve">Слайд </w:t>
      </w:r>
      <w:r>
        <w:rPr>
          <w:rFonts w:asciiTheme="majorBidi" w:hAnsiTheme="majorBidi" w:cstheme="majorBidi" w:hint="eastAsia"/>
          <w:sz w:val="24"/>
          <w:lang w:val="ru-RU"/>
        </w:rPr>
        <w:t xml:space="preserve">7 </w:t>
      </w:r>
      <w:r w:rsidRPr="00FA494C">
        <w:rPr>
          <w:rFonts w:asciiTheme="majorBidi" w:hAnsiTheme="majorBidi" w:cstheme="majorBidi"/>
          <w:sz w:val="24"/>
          <w:lang w:val="ru-RU"/>
        </w:rPr>
        <w:t>и</w:t>
      </w:r>
      <w:r>
        <w:rPr>
          <w:rFonts w:asciiTheme="majorBidi" w:hAnsiTheme="majorBidi" w:cstheme="majorBidi" w:hint="eastAsia"/>
          <w:sz w:val="24"/>
          <w:lang w:val="ru-RU"/>
        </w:rPr>
        <w:t xml:space="preserve"> 8</w:t>
      </w:r>
      <w:r w:rsidRPr="00FA494C">
        <w:rPr>
          <w:rFonts w:asciiTheme="majorBidi" w:hAnsiTheme="majorBidi" w:cstheme="majorBidi"/>
          <w:sz w:val="24"/>
          <w:lang w:val="ru-RU"/>
        </w:rPr>
        <w:t xml:space="preserve">: Функциональные подсистемы — RMC и RSA  </w:t>
      </w:r>
    </w:p>
    <w:p w14:paraId="15F69D67" w14:textId="3B3FFFD8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lastRenderedPageBreak/>
        <w:t xml:space="preserve"> RMC (Rational Method Composer) помогает настроить RUP под нужды компании.  </w:t>
      </w:r>
    </w:p>
    <w:p w14:paraId="3101405A" w14:textId="32AC41A9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 xml:space="preserve"> RSA (Rational Software Architect) позволяет создавать UMLмодели и автоматически генерировать код. Модели хранятся централизованно.</w:t>
      </w:r>
    </w:p>
    <w:p w14:paraId="180E7E8F" w14:textId="77777777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</w:p>
    <w:p w14:paraId="7F1A00D2" w14:textId="1BF88496" w:rsidR="00FA494C" w:rsidRPr="00FA494C" w:rsidRDefault="00FA494C" w:rsidP="00FA494C">
      <w:pPr>
        <w:rPr>
          <w:rFonts w:asciiTheme="majorBidi" w:hAnsiTheme="majorBidi" w:cstheme="majorBidi"/>
          <w:sz w:val="24"/>
          <w:lang w:val="en-AU"/>
        </w:rPr>
      </w:pPr>
      <w:r w:rsidRPr="00FA494C">
        <w:rPr>
          <w:rFonts w:asciiTheme="majorBidi" w:hAnsiTheme="majorBidi" w:cstheme="majorBidi"/>
          <w:sz w:val="24"/>
          <w:lang w:val="ru-RU"/>
        </w:rPr>
        <w:t>Слайд</w:t>
      </w:r>
      <w:r w:rsidRPr="00FA494C">
        <w:rPr>
          <w:rFonts w:asciiTheme="majorBidi" w:hAnsiTheme="majorBidi" w:cstheme="majorBidi"/>
          <w:sz w:val="24"/>
          <w:lang w:val="en-AU"/>
        </w:rPr>
        <w:t xml:space="preserve"> </w:t>
      </w:r>
      <w:r>
        <w:rPr>
          <w:rFonts w:asciiTheme="majorBidi" w:hAnsiTheme="majorBidi" w:cstheme="majorBidi" w:hint="eastAsia"/>
          <w:sz w:val="24"/>
          <w:lang w:val="en-AU"/>
        </w:rPr>
        <w:t>9</w:t>
      </w:r>
      <w:r w:rsidRPr="00FA494C">
        <w:rPr>
          <w:rFonts w:asciiTheme="majorBidi" w:hAnsiTheme="majorBidi" w:cstheme="majorBidi" w:hint="eastAsia"/>
          <w:sz w:val="24"/>
          <w:lang w:val="en-AU"/>
        </w:rPr>
        <w:t xml:space="preserve"> </w:t>
      </w:r>
      <w:r w:rsidRPr="00FA494C">
        <w:rPr>
          <w:rFonts w:asciiTheme="majorBidi" w:hAnsiTheme="majorBidi" w:cstheme="majorBidi"/>
          <w:sz w:val="24"/>
          <w:lang w:val="ru-RU"/>
        </w:rPr>
        <w:t>и</w:t>
      </w:r>
      <w:r w:rsidRPr="00FA494C">
        <w:rPr>
          <w:rFonts w:asciiTheme="majorBidi" w:hAnsiTheme="majorBidi" w:cstheme="majorBidi" w:hint="eastAsia"/>
          <w:sz w:val="24"/>
          <w:lang w:val="en-AU"/>
        </w:rPr>
        <w:t xml:space="preserve"> </w:t>
      </w:r>
      <w:r>
        <w:rPr>
          <w:rFonts w:asciiTheme="majorBidi" w:hAnsiTheme="majorBidi" w:cstheme="majorBidi" w:hint="eastAsia"/>
          <w:sz w:val="24"/>
          <w:lang w:val="en-AU"/>
        </w:rPr>
        <w:t>10</w:t>
      </w:r>
      <w:r w:rsidRPr="00FA494C">
        <w:rPr>
          <w:rFonts w:asciiTheme="majorBidi" w:hAnsiTheme="majorBidi" w:cstheme="majorBidi"/>
          <w:sz w:val="24"/>
          <w:lang w:val="en-AU"/>
        </w:rPr>
        <w:t xml:space="preserve">: DOORS </w:t>
      </w:r>
      <w:r w:rsidRPr="00FA494C">
        <w:rPr>
          <w:rFonts w:asciiTheme="majorBidi" w:hAnsiTheme="majorBidi" w:cstheme="majorBidi"/>
          <w:sz w:val="24"/>
          <w:lang w:val="ru-RU"/>
        </w:rPr>
        <w:t>и</w:t>
      </w:r>
      <w:r w:rsidRPr="00FA494C">
        <w:rPr>
          <w:rFonts w:asciiTheme="majorBidi" w:hAnsiTheme="majorBidi" w:cstheme="majorBidi"/>
          <w:sz w:val="24"/>
          <w:lang w:val="en-AU"/>
        </w:rPr>
        <w:t xml:space="preserve"> ClearCase  </w:t>
      </w:r>
    </w:p>
    <w:p w14:paraId="239E866E" w14:textId="155FCEA8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en-AU"/>
        </w:rPr>
        <w:t xml:space="preserve"> </w:t>
      </w:r>
      <w:r w:rsidRPr="00FA494C">
        <w:rPr>
          <w:rFonts w:asciiTheme="majorBidi" w:hAnsiTheme="majorBidi" w:cstheme="majorBidi"/>
          <w:sz w:val="24"/>
          <w:lang w:val="ru-RU"/>
        </w:rPr>
        <w:t xml:space="preserve">DOORS — система управления требованиями. Требования хранятся в базе, есть трассируемость.  </w:t>
      </w:r>
    </w:p>
    <w:p w14:paraId="1397F378" w14:textId="1787C9D7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 xml:space="preserve"> ClearCase — система управления версиями и изменениями. Поддерживает ветвление и создание baseline.</w:t>
      </w:r>
    </w:p>
    <w:p w14:paraId="4763FD56" w14:textId="77777777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</w:p>
    <w:p w14:paraId="61FAB5AA" w14:textId="2A293AA7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 xml:space="preserve">Слайд </w:t>
      </w:r>
      <w:r>
        <w:rPr>
          <w:rFonts w:asciiTheme="majorBidi" w:hAnsiTheme="majorBidi" w:cstheme="majorBidi" w:hint="eastAsia"/>
          <w:sz w:val="24"/>
          <w:lang w:val="ru-RU"/>
        </w:rPr>
        <w:t>12</w:t>
      </w:r>
      <w:r>
        <w:rPr>
          <w:rFonts w:asciiTheme="majorBidi" w:hAnsiTheme="majorBidi" w:cstheme="majorBidi" w:hint="eastAsia"/>
          <w:sz w:val="24"/>
          <w:lang w:val="ru-RU"/>
        </w:rPr>
        <w:t xml:space="preserve"> </w:t>
      </w:r>
      <w:r w:rsidRPr="00FA494C">
        <w:rPr>
          <w:rFonts w:asciiTheme="majorBidi" w:hAnsiTheme="majorBidi" w:cstheme="majorBidi"/>
          <w:sz w:val="24"/>
          <w:lang w:val="ru-RU"/>
        </w:rPr>
        <w:t>и</w:t>
      </w:r>
      <w:r>
        <w:rPr>
          <w:rFonts w:asciiTheme="majorBidi" w:hAnsiTheme="majorBidi" w:cstheme="majorBidi" w:hint="eastAsia"/>
          <w:sz w:val="24"/>
          <w:lang w:val="ru-RU"/>
        </w:rPr>
        <w:t xml:space="preserve"> </w:t>
      </w:r>
      <w:r>
        <w:rPr>
          <w:rFonts w:asciiTheme="majorBidi" w:hAnsiTheme="majorBidi" w:cstheme="majorBidi" w:hint="eastAsia"/>
          <w:sz w:val="24"/>
          <w:lang w:val="ru-RU"/>
        </w:rPr>
        <w:t>13</w:t>
      </w:r>
      <w:r w:rsidRPr="00FA494C">
        <w:rPr>
          <w:rFonts w:asciiTheme="majorBidi" w:hAnsiTheme="majorBidi" w:cstheme="majorBidi"/>
          <w:sz w:val="24"/>
          <w:lang w:val="ru-RU"/>
        </w:rPr>
        <w:t xml:space="preserve">: Дополнительные модули — ClearQuest и RequisitePro  </w:t>
      </w:r>
    </w:p>
    <w:p w14:paraId="6A182A66" w14:textId="4F570988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 xml:space="preserve"> ClearQuest — управление дефектами и задачами через веб.  </w:t>
      </w:r>
    </w:p>
    <w:p w14:paraId="3C1F7D9F" w14:textId="59158ABC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 xml:space="preserve"> RequisitePro — работа с требованиями, импорт из документов, трассируемость изменений.</w:t>
      </w:r>
    </w:p>
    <w:p w14:paraId="1F230C30" w14:textId="77777777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</w:p>
    <w:p w14:paraId="1E975599" w14:textId="2822CE15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 xml:space="preserve">Слайд </w:t>
      </w:r>
      <w:r>
        <w:rPr>
          <w:rFonts w:asciiTheme="majorBidi" w:hAnsiTheme="majorBidi" w:cstheme="majorBidi" w:hint="eastAsia"/>
          <w:sz w:val="24"/>
          <w:lang w:val="ru-RU"/>
        </w:rPr>
        <w:t>14</w:t>
      </w:r>
      <w:r w:rsidRPr="00FA494C">
        <w:rPr>
          <w:rFonts w:asciiTheme="majorBidi" w:hAnsiTheme="majorBidi" w:cstheme="majorBidi"/>
          <w:sz w:val="24"/>
          <w:lang w:val="ru-RU"/>
        </w:rPr>
        <w:t xml:space="preserve">: Плюсы и минусы RUP как вебсистемы  </w:t>
      </w:r>
    </w:p>
    <w:p w14:paraId="2EBB7EFD" w14:textId="77777777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 xml:space="preserve">Плюсы:  </w:t>
      </w:r>
    </w:p>
    <w:p w14:paraId="6A03706C" w14:textId="5A48C582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 xml:space="preserve">Быстрый доступ без установки.  </w:t>
      </w:r>
    </w:p>
    <w:p w14:paraId="20FCC823" w14:textId="34CDE9D0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 xml:space="preserve">Централизованное обновление.  </w:t>
      </w:r>
    </w:p>
    <w:p w14:paraId="1C96A595" w14:textId="5A8FA561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 xml:space="preserve">Удобная работа для распределённых команд.  </w:t>
      </w:r>
    </w:p>
    <w:p w14:paraId="5A5B07D0" w14:textId="77777777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 xml:space="preserve">Минусы:  </w:t>
      </w:r>
    </w:p>
    <w:p w14:paraId="7147A9B9" w14:textId="53C86BC1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 xml:space="preserve">Вебинтерфейс может работать медленно.  </w:t>
      </w:r>
    </w:p>
    <w:p w14:paraId="65472560" w14:textId="4ADAAC12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 xml:space="preserve">Нужен стабильный интернет.  </w:t>
      </w:r>
    </w:p>
    <w:p w14:paraId="7571C7C9" w14:textId="42080A07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 xml:space="preserve">Мало возможностей для работы offline.  </w:t>
      </w:r>
    </w:p>
    <w:p w14:paraId="290A6A26" w14:textId="49758011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 xml:space="preserve">Требует опытной команды.  </w:t>
      </w:r>
    </w:p>
    <w:p w14:paraId="0F96FEA9" w14:textId="3BBED7A1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>Лицензия может стоить дорого.</w:t>
      </w:r>
    </w:p>
    <w:p w14:paraId="2EB45E7B" w14:textId="77777777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</w:p>
    <w:p w14:paraId="58995A4A" w14:textId="5F982D1D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lastRenderedPageBreak/>
        <w:t>Слайд 1</w:t>
      </w:r>
      <w:r>
        <w:rPr>
          <w:rFonts w:asciiTheme="majorBidi" w:hAnsiTheme="majorBidi" w:cstheme="majorBidi" w:hint="eastAsia"/>
          <w:sz w:val="24"/>
          <w:lang w:val="ru-RU"/>
        </w:rPr>
        <w:t>5</w:t>
      </w:r>
      <w:r w:rsidRPr="00FA494C">
        <w:rPr>
          <w:rFonts w:asciiTheme="majorBidi" w:hAnsiTheme="majorBidi" w:cstheme="majorBidi"/>
          <w:sz w:val="24"/>
          <w:lang w:val="ru-RU"/>
        </w:rPr>
        <w:t xml:space="preserve">: Сводная архитектура RUP  </w:t>
      </w:r>
    </w:p>
    <w:p w14:paraId="0E29BF46" w14:textId="2F1091E0" w:rsidR="00FA494C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 xml:space="preserve">Все подсистемы объединены в одну вебсреду. Это экосистема, где процесс, артефакты и метрики находятся в одном пространстве.  </w:t>
      </w:r>
    </w:p>
    <w:p w14:paraId="22301135" w14:textId="729B939A" w:rsidR="0061745A" w:rsidRPr="00FA494C" w:rsidRDefault="00FA494C" w:rsidP="00FA494C">
      <w:pPr>
        <w:rPr>
          <w:rFonts w:asciiTheme="majorBidi" w:hAnsiTheme="majorBidi" w:cstheme="majorBidi"/>
          <w:sz w:val="24"/>
          <w:lang w:val="ru-RU"/>
        </w:rPr>
      </w:pPr>
      <w:r w:rsidRPr="00FA494C">
        <w:rPr>
          <w:rFonts w:asciiTheme="majorBidi" w:hAnsiTheme="majorBidi" w:cstheme="majorBidi"/>
          <w:sz w:val="24"/>
          <w:lang w:val="ru-RU"/>
        </w:rPr>
        <w:t>Результат: путь от требования до продукта становится короче благодаря автоматизации и интеграции.</w:t>
      </w:r>
    </w:p>
    <w:p w14:paraId="7A1C81A9" w14:textId="77777777" w:rsidR="00BD7D87" w:rsidRPr="0061745A" w:rsidRDefault="00BD7D87">
      <w:pPr>
        <w:rPr>
          <w:rFonts w:asciiTheme="majorBidi" w:hAnsiTheme="majorBidi" w:cstheme="majorBidi"/>
          <w:sz w:val="24"/>
          <w:lang w:val="ru-RU"/>
        </w:rPr>
      </w:pPr>
    </w:p>
    <w:sectPr w:rsidR="00BD7D87" w:rsidRPr="006174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5A"/>
    <w:rsid w:val="00327F9C"/>
    <w:rsid w:val="00357DEB"/>
    <w:rsid w:val="00472551"/>
    <w:rsid w:val="0061745A"/>
    <w:rsid w:val="0075786A"/>
    <w:rsid w:val="008858DC"/>
    <w:rsid w:val="0096173F"/>
    <w:rsid w:val="00A91FAB"/>
    <w:rsid w:val="00B02134"/>
    <w:rsid w:val="00BD7D87"/>
    <w:rsid w:val="00F66843"/>
    <w:rsid w:val="00FA494C"/>
    <w:rsid w:val="00FE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740642"/>
  <w15:chartTrackingRefBased/>
  <w15:docId w15:val="{44420FE2-E8E9-4035-8BF7-3F3D1C7E6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74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4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4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4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4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4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4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4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74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7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7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74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74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74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74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74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74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74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7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4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74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7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74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74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74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7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74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7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346</Words>
  <Characters>2371</Characters>
  <Application>Microsoft Office Word</Application>
  <DocSecurity>0</DocSecurity>
  <Lines>60</Lines>
  <Paragraphs>33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皓禹 许</dc:creator>
  <cp:keywords/>
  <dc:description/>
  <cp:lastModifiedBy>皓禹 许</cp:lastModifiedBy>
  <cp:revision>12</cp:revision>
  <dcterms:created xsi:type="dcterms:W3CDTF">2025-11-30T10:32:00Z</dcterms:created>
  <dcterms:modified xsi:type="dcterms:W3CDTF">2025-12-01T17:02:00Z</dcterms:modified>
</cp:coreProperties>
</file>