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277"/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E924F7" w:rsidRPr="00E924F7" w14:paraId="30061B81" w14:textId="77777777" w:rsidTr="00A92C7D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14:paraId="2176B793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bookmarkStart w:id="0" w:name="_Hlk149072968"/>
            <w:bookmarkEnd w:id="0"/>
            <w:r w:rsidRPr="00E924F7">
              <w:rPr>
                <w:rFonts w:ascii="Times New Roman" w:hAnsi="Times New Roman" w:cs="Times New Roman"/>
                <w:noProof/>
                <w:kern w:val="0"/>
                <w:sz w:val="28"/>
                <w:lang w:eastAsia="ru-RU"/>
                <w14:ligatures w14:val="none"/>
              </w:rPr>
              <w:drawing>
                <wp:inline distT="0" distB="0" distL="0" distR="0" wp14:anchorId="6CFC1440" wp14:editId="1DA1BF5B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6D556C" w14:textId="77777777" w:rsidR="00E924F7" w:rsidRPr="00E924F7" w:rsidRDefault="00E924F7" w:rsidP="00E924F7">
            <w:pPr>
              <w:suppressAutoHyphens/>
              <w:spacing w:before="100" w:beforeAutospacing="1" w:after="159" w:line="256" w:lineRule="auto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14:paraId="1772F3F7" w14:textId="77777777" w:rsidR="00E924F7" w:rsidRPr="00E924F7" w:rsidRDefault="00E924F7" w:rsidP="00E924F7">
            <w:pPr>
              <w:suppressAutoHyphens/>
              <w:spacing w:before="100" w:beforeAutospacing="1" w:after="0" w:line="256" w:lineRule="auto"/>
              <w:ind w:left="425" w:right="204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</w:pP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«Московский государственный технический университет имени Н.Э. Баумана</w:t>
            </w:r>
            <w:r w:rsidRPr="00E924F7">
              <w:rPr>
                <w:rFonts w:ascii="Times New Roman" w:eastAsia="Times New Roman" w:hAnsi="Times New Roman" w:cs="Times New Roman"/>
                <w:kern w:val="0"/>
                <w:sz w:val="28"/>
                <w:lang w:eastAsia="ru-RU"/>
                <w14:ligatures w14:val="none"/>
              </w:rPr>
              <w:t xml:space="preserve"> </w:t>
            </w:r>
            <w:r w:rsidRPr="00E924F7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lang w:eastAsia="ru-RU"/>
                <w14:ligatures w14:val="none"/>
              </w:rPr>
              <w:t>(национальный исследовательский университет)» (МГТУ им. Н.Э. Баумана)</w:t>
            </w:r>
          </w:p>
        </w:tc>
      </w:tr>
    </w:tbl>
    <w:p w14:paraId="7559F65B" w14:textId="77777777" w:rsidR="00E924F7" w:rsidRPr="00E924F7" w:rsidRDefault="00E924F7" w:rsidP="00E924F7">
      <w:pPr>
        <w:suppressAutoHyphens/>
        <w:spacing w:after="0" w:line="276" w:lineRule="auto"/>
        <w:rPr>
          <w:rFonts w:ascii="Times New Roman" w:hAnsi="Times New Roman" w:cs="Times New Roman"/>
          <w:kern w:val="0"/>
          <w:sz w:val="28"/>
          <w14:ligatures w14:val="none"/>
        </w:rPr>
      </w:pPr>
    </w:p>
    <w:p w14:paraId="174D00BD" w14:textId="77777777" w:rsidR="00E924F7" w:rsidRPr="00E924F7" w:rsidRDefault="00E924F7" w:rsidP="00E924F7">
      <w:pPr>
        <w:suppressAutoHyphens/>
        <w:spacing w:before="210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ФАКУЛЬТЕТ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    </w:t>
      </w:r>
      <w:r w:rsidRPr="00E924F7">
        <w:rPr>
          <w:rFonts w:ascii="Times New Roman" w:eastAsia="Times New Roman" w:hAnsi="Times New Roman" w:cs="Times New Roman"/>
          <w:kern w:val="0"/>
          <w:sz w:val="24"/>
          <w:szCs w:val="28"/>
          <w:u w:val="single"/>
          <w:lang w:eastAsia="ru-RU"/>
          <w14:ligatures w14:val="none"/>
        </w:rPr>
        <w:t>Информатика, системы управления и искусственный интеллект</w:t>
      </w:r>
    </w:p>
    <w:p w14:paraId="002219EC" w14:textId="77777777" w:rsidR="00E924F7" w:rsidRPr="00E924F7" w:rsidRDefault="00E924F7" w:rsidP="00E924F7">
      <w:pPr>
        <w:suppressAutoHyphens/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КАФЕДРА</w:t>
      </w:r>
      <w:r w:rsidRPr="00E924F7">
        <w:rPr>
          <w:rFonts w:ascii="Times New Roman" w:eastAsia="Times New Roman" w:hAnsi="Times New Roman" w:cs="Times New Roman"/>
          <w:kern w:val="0"/>
          <w:sz w:val="28"/>
          <w:u w:val="single"/>
          <w:lang w:eastAsia="ru-RU"/>
          <w14:ligatures w14:val="none"/>
        </w:rPr>
        <w:t xml:space="preserve">                           </w:t>
      </w:r>
      <w:r w:rsidRPr="00E924F7">
        <w:rPr>
          <w:rFonts w:ascii="Times New Roman" w:eastAsia="Times New Roman" w:hAnsi="Times New Roman" w:cs="Times New Roman"/>
          <w:kern w:val="0"/>
          <w:sz w:val="24"/>
          <w:u w:val="single"/>
          <w:lang w:eastAsia="ru-RU"/>
          <w14:ligatures w14:val="none"/>
        </w:rPr>
        <w:t xml:space="preserve">Системы обработки информации и управления </w:t>
      </w:r>
    </w:p>
    <w:p w14:paraId="37491C3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  <w:t> </w:t>
      </w:r>
    </w:p>
    <w:p w14:paraId="0ACD687F" w14:textId="77777777" w:rsidR="00E924F7" w:rsidRPr="00E924F7" w:rsidRDefault="00E924F7" w:rsidP="00E924F7">
      <w:pPr>
        <w:spacing w:before="100" w:beforeAutospacing="1" w:after="142" w:line="276" w:lineRule="auto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052E7634" w14:textId="30F21CC0" w:rsidR="00E924F7" w:rsidRPr="00396C18" w:rsidRDefault="00E924F7" w:rsidP="00E924F7">
      <w:pPr>
        <w:spacing w:before="100" w:beforeAutospacing="1" w:after="142" w:line="276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Лабораторная работа №</w:t>
      </w:r>
      <w:r w:rsidR="00504F8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</w:p>
    <w:p w14:paraId="627966DB" w14:textId="77777777" w:rsidR="00E924F7" w:rsidRPr="00E924F7" w:rsidRDefault="00E924F7" w:rsidP="00E924F7">
      <w:pPr>
        <w:spacing w:before="75" w:after="75" w:line="240" w:lineRule="auto"/>
        <w:ind w:left="75" w:right="75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 курсу </w:t>
      </w:r>
    </w:p>
    <w:p w14:paraId="4EF3615F" w14:textId="40C8D1FC" w:rsidR="00E924F7" w:rsidRPr="00E924F7" w:rsidRDefault="00E924F7" w:rsidP="00F24D37">
      <w:pPr>
        <w:suppressAutoHyphens/>
        <w:spacing w:after="0" w:line="276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«</w:t>
      </w:r>
      <w:r w:rsidR="00F24D37"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  <w:t>Корпоративные системы управления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t>»</w:t>
      </w:r>
      <w:r w:rsidRPr="00E924F7">
        <w:rPr>
          <w:rFonts w:ascii="Times New Roman" w:hAnsi="Times New Roman" w:cs="Times New Roman"/>
          <w:kern w:val="0"/>
          <w:sz w:val="28"/>
          <w:szCs w:val="28"/>
          <w14:ligatures w14:val="none"/>
        </w:rPr>
        <w:br/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По теме «</w:t>
      </w:r>
      <w:r w:rsidR="00504F88">
        <w:rPr>
          <w:rFonts w:ascii="Times New Roman" w:hAnsi="Times New Roman"/>
          <w:b/>
          <w:bCs/>
          <w:kern w:val="0"/>
          <w:sz w:val="28"/>
          <w14:ligatures w14:val="none"/>
        </w:rPr>
        <w:t>Р</w:t>
      </w:r>
      <w:r w:rsidR="00504F88" w:rsidRPr="00504F88">
        <w:rPr>
          <w:rFonts w:ascii="Times New Roman" w:hAnsi="Times New Roman"/>
          <w:b/>
          <w:bCs/>
          <w:kern w:val="0"/>
          <w:sz w:val="28"/>
          <w14:ligatures w14:val="none"/>
        </w:rPr>
        <w:t>азработ</w:t>
      </w:r>
      <w:r w:rsidR="00504F88">
        <w:rPr>
          <w:rFonts w:ascii="Times New Roman" w:hAnsi="Times New Roman"/>
          <w:b/>
          <w:bCs/>
          <w:kern w:val="0"/>
          <w:sz w:val="28"/>
          <w14:ligatures w14:val="none"/>
        </w:rPr>
        <w:t>ка</w:t>
      </w:r>
      <w:r w:rsidR="00504F88" w:rsidRPr="00504F88">
        <w:rPr>
          <w:rFonts w:ascii="Times New Roman" w:hAnsi="Times New Roman"/>
          <w:b/>
          <w:bCs/>
          <w:kern w:val="0"/>
          <w:sz w:val="28"/>
          <w14:ligatures w14:val="none"/>
        </w:rPr>
        <w:t xml:space="preserve"> план</w:t>
      </w:r>
      <w:r w:rsidR="00504F88">
        <w:rPr>
          <w:rFonts w:ascii="Times New Roman" w:hAnsi="Times New Roman"/>
          <w:b/>
          <w:bCs/>
          <w:kern w:val="0"/>
          <w:sz w:val="28"/>
          <w14:ligatures w14:val="none"/>
        </w:rPr>
        <w:t>а</w:t>
      </w:r>
      <w:r w:rsidR="00504F88" w:rsidRPr="00504F88">
        <w:rPr>
          <w:rFonts w:ascii="Times New Roman" w:hAnsi="Times New Roman"/>
          <w:b/>
          <w:bCs/>
          <w:kern w:val="0"/>
          <w:sz w:val="28"/>
          <w14:ligatures w14:val="none"/>
        </w:rPr>
        <w:t xml:space="preserve"> проекта по реинжинирингу бизнес-процессов</w:t>
      </w:r>
      <w:r w:rsidRPr="00E924F7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»</w:t>
      </w:r>
    </w:p>
    <w:p w14:paraId="69EB55D2" w14:textId="77777777" w:rsidR="00E924F7" w:rsidRPr="00E924F7" w:rsidRDefault="00E924F7" w:rsidP="00E924F7">
      <w:pPr>
        <w:suppressAutoHyphens/>
        <w:spacing w:after="200" w:line="276" w:lineRule="auto"/>
        <w:jc w:val="center"/>
        <w:rPr>
          <w:rFonts w:ascii="Times New Roman" w:hAnsi="Times New Roman" w:cs="Times New Roman"/>
          <w:b/>
          <w:kern w:val="0"/>
          <w:sz w:val="28"/>
          <w:szCs w:val="28"/>
          <w14:ligatures w14:val="none"/>
        </w:rPr>
      </w:pPr>
    </w:p>
    <w:p w14:paraId="0448511A" w14:textId="77777777" w:rsidR="00E924F7" w:rsidRPr="00E924F7" w:rsidRDefault="00E924F7" w:rsidP="00E924F7">
      <w:pPr>
        <w:spacing w:before="100" w:beforeAutospacing="1" w:after="240" w:line="276" w:lineRule="auto"/>
        <w:jc w:val="right"/>
        <w:rPr>
          <w:rFonts w:ascii="Times New Roman" w:eastAsia="Times New Roman" w:hAnsi="Times New Roman" w:cs="Times New Roman"/>
          <w:kern w:val="0"/>
          <w:sz w:val="28"/>
          <w:lang w:eastAsia="ru-RU"/>
          <w14:ligatures w14:val="none"/>
        </w:rPr>
      </w:pPr>
    </w:p>
    <w:p w14:paraId="655C16EE" w14:textId="2AC39115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Выполнила: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  <w:t>Студент группы ИУ5</w:t>
      </w:r>
      <w:r w:rsidR="00A168D4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4B62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br/>
      </w:r>
      <w:r w:rsidR="00EB70E4" w:rsidRPr="00EB70E4">
        <w:rPr>
          <w:rFonts w:ascii="Times New Roman" w:eastAsia="Times New Roman" w:hAnsi="Times New Roman" w:cs="Times New Roman" w:hint="eastAsia"/>
          <w:kern w:val="0"/>
          <w:sz w:val="28"/>
          <w:szCs w:val="28"/>
          <w:lang w:eastAsia="ru-RU"/>
          <w14:ligatures w14:val="none"/>
        </w:rPr>
        <w:t>Сюй</w:t>
      </w:r>
      <w:r w:rsidR="00EB70E4" w:rsidRPr="00EB70E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Хаоюй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4B62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="00EF41D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</w:t>
      </w:r>
      <w:r w:rsidR="004B62B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.202</w:t>
      </w:r>
      <w:r w:rsidR="00A168D4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</w:p>
    <w:p w14:paraId="18E8830D" w14:textId="18001286" w:rsidR="00E924F7" w:rsidRPr="00E924F7" w:rsidRDefault="00E924F7" w:rsidP="00E924F7">
      <w:pPr>
        <w:spacing w:before="100" w:beforeAutospacing="1" w:after="142" w:line="276" w:lineRule="auto"/>
        <w:jc w:val="right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Проверил:</w:t>
      </w:r>
      <w:r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Сухобоков А.В</w:t>
      </w:r>
      <w:r w:rsidRPr="00E924F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</w:p>
    <w:p w14:paraId="2AF8545A" w14:textId="77777777" w:rsidR="00E924F7" w:rsidRPr="00E924F7" w:rsidRDefault="00E924F7" w:rsidP="00E924F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</w:p>
    <w:p w14:paraId="5BDC1286" w14:textId="0F013FB9" w:rsidR="00F24D37" w:rsidRPr="00E924F7" w:rsidRDefault="00E924F7" w:rsidP="00F24D37">
      <w:pPr>
        <w:spacing w:before="100" w:beforeAutospacing="1" w:after="142" w:line="256" w:lineRule="auto"/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</w:pP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  <w:r w:rsidRPr="00E924F7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br/>
      </w:r>
    </w:p>
    <w:p w14:paraId="1AF61122" w14:textId="46B57E8D" w:rsidR="00E924F7" w:rsidRPr="00E924F7" w:rsidRDefault="00F24D37" w:rsidP="00E924F7">
      <w:pPr>
        <w:spacing w:before="100" w:beforeAutospacing="1" w:after="0" w:line="257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/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</w:t>
      </w:r>
      <w:r w:rsidR="00662411">
        <w:rPr>
          <w:rFonts w:ascii="Times New Roman" w:hAnsi="Times New Roman" w:cs="Times New Roman" w:hint="eastAsia"/>
          <w:kern w:val="0"/>
          <w:sz w:val="28"/>
          <w:szCs w:val="28"/>
          <w:lang w:eastAsia="zh-CN"/>
          <w14:ligatures w14:val="none"/>
        </w:rPr>
        <w:t>5</w:t>
      </w:r>
      <w:r w:rsidR="00E924F7" w:rsidRPr="00E924F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г.</w:t>
      </w:r>
    </w:p>
    <w:p w14:paraId="0D7D8487" w14:textId="49CE82F0" w:rsidR="00F24D37" w:rsidRPr="00F24D37" w:rsidRDefault="00F24D37" w:rsidP="00F24D37">
      <w:pPr>
        <w:pStyle w:val="1"/>
      </w:pPr>
      <w:r>
        <w:lastRenderedPageBreak/>
        <w:t>Задание:</w:t>
      </w:r>
    </w:p>
    <w:p w14:paraId="585131FE" w14:textId="1F87A72E" w:rsidR="00504F88" w:rsidRPr="00504F88" w:rsidRDefault="00F24D37" w:rsidP="00504F8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04F88" w:rsidRPr="00504F88">
        <w:rPr>
          <w:rFonts w:ascii="Times New Roman" w:hAnsi="Times New Roman" w:cs="Times New Roman"/>
          <w:sz w:val="28"/>
          <w:szCs w:val="28"/>
        </w:rPr>
        <w:t>С помощью Microsoft Project необходимо разработать план проекта по реинжинирингу бизнес-процессов по методологии, приведенной в курсе BPM100. План проекта обязательно должен содержать параллельно выполняемые работы, а не просто последовательную лесенку из этапов и входящих в них работ. После завершения плана, расставьте по работам ресурсы и посмотрите отчёт по загрузке в ситуациях, когда сотрудники загружены менее чем на 100%, и более чем на 100%.</w:t>
      </w:r>
    </w:p>
    <w:p w14:paraId="3DF7CCFE" w14:textId="77777777" w:rsidR="00504F88" w:rsidRPr="00504F88" w:rsidRDefault="00504F88" w:rsidP="00504F8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4F88">
        <w:rPr>
          <w:rFonts w:ascii="Times New Roman" w:hAnsi="Times New Roman" w:cs="Times New Roman"/>
          <w:sz w:val="28"/>
          <w:szCs w:val="28"/>
        </w:rPr>
        <w:t>Отчёт по лабораторной должен включать:</w:t>
      </w:r>
    </w:p>
    <w:p w14:paraId="667FFF71" w14:textId="77777777" w:rsidR="00504F88" w:rsidRPr="00504F88" w:rsidRDefault="00504F88" w:rsidP="00504F8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4F88">
        <w:rPr>
          <w:rFonts w:ascii="Times New Roman" w:hAnsi="Times New Roman" w:cs="Times New Roman"/>
          <w:sz w:val="28"/>
          <w:szCs w:val="28"/>
        </w:rPr>
        <w:t>•</w:t>
      </w:r>
      <w:r w:rsidRPr="00504F88">
        <w:rPr>
          <w:rFonts w:ascii="Times New Roman" w:hAnsi="Times New Roman" w:cs="Times New Roman"/>
          <w:sz w:val="28"/>
          <w:szCs w:val="28"/>
        </w:rPr>
        <w:tab/>
        <w:t xml:space="preserve">план работ по проекту в виде таблицы; </w:t>
      </w:r>
    </w:p>
    <w:p w14:paraId="577783B7" w14:textId="77777777" w:rsidR="00504F88" w:rsidRPr="00504F88" w:rsidRDefault="00504F88" w:rsidP="00504F8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4F88">
        <w:rPr>
          <w:rFonts w:ascii="Times New Roman" w:hAnsi="Times New Roman" w:cs="Times New Roman"/>
          <w:sz w:val="28"/>
          <w:szCs w:val="28"/>
        </w:rPr>
        <w:t>•</w:t>
      </w:r>
      <w:r w:rsidRPr="00504F88">
        <w:rPr>
          <w:rFonts w:ascii="Times New Roman" w:hAnsi="Times New Roman" w:cs="Times New Roman"/>
          <w:sz w:val="28"/>
          <w:szCs w:val="28"/>
        </w:rPr>
        <w:tab/>
        <w:t xml:space="preserve">план работ по проекту в виде диаграммы Ганта; </w:t>
      </w:r>
    </w:p>
    <w:p w14:paraId="0C8B0A9E" w14:textId="6B9DC05F" w:rsidR="004B62B2" w:rsidRDefault="00504F88" w:rsidP="00504F8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04F88">
        <w:rPr>
          <w:rFonts w:ascii="Times New Roman" w:hAnsi="Times New Roman" w:cs="Times New Roman"/>
          <w:sz w:val="28"/>
          <w:szCs w:val="28"/>
        </w:rPr>
        <w:t>•</w:t>
      </w:r>
      <w:r w:rsidRPr="00504F88">
        <w:rPr>
          <w:rFonts w:ascii="Times New Roman" w:hAnsi="Times New Roman" w:cs="Times New Roman"/>
          <w:sz w:val="28"/>
          <w:szCs w:val="28"/>
        </w:rPr>
        <w:tab/>
        <w:t>выводы о соответствии работ по реинжинирингу бизнес-процессов в компании White Horse методике, изложенной в курсе BPM100.</w:t>
      </w:r>
      <w:r w:rsidR="00B644F2">
        <w:rPr>
          <w:rFonts w:ascii="Times New Roman" w:hAnsi="Times New Roman" w:cs="Times New Roman"/>
          <w:sz w:val="28"/>
          <w:szCs w:val="28"/>
        </w:rPr>
        <w:t xml:space="preserve"> П</w:t>
      </w:r>
      <w:r w:rsidR="00EF41D6">
        <w:rPr>
          <w:rFonts w:ascii="Times New Roman" w:hAnsi="Times New Roman" w:cs="Times New Roman"/>
          <w:sz w:val="28"/>
          <w:szCs w:val="28"/>
        </w:rPr>
        <w:t>ровести п</w:t>
      </w:r>
      <w:r w:rsidR="00EF41D6" w:rsidRPr="00EF41D6">
        <w:rPr>
          <w:rFonts w:ascii="Times New Roman" w:hAnsi="Times New Roman" w:cs="Times New Roman"/>
          <w:sz w:val="28"/>
          <w:szCs w:val="28"/>
        </w:rPr>
        <w:t>риближённый расчёт численности и загрузки команды проекта</w:t>
      </w:r>
      <w:r w:rsidR="00EF41D6">
        <w:rPr>
          <w:rFonts w:ascii="Times New Roman" w:hAnsi="Times New Roman" w:cs="Times New Roman"/>
          <w:sz w:val="28"/>
          <w:szCs w:val="28"/>
        </w:rPr>
        <w:t xml:space="preserve"> </w:t>
      </w:r>
      <w:r w:rsidR="00EF41D6" w:rsidRPr="00EF41D6">
        <w:rPr>
          <w:rFonts w:ascii="Times New Roman" w:hAnsi="Times New Roman" w:cs="Times New Roman"/>
          <w:sz w:val="28"/>
          <w:szCs w:val="28"/>
        </w:rPr>
        <w:t>при необходимости выполнить проект как можно быстрее</w:t>
      </w:r>
      <w:r w:rsidR="00EF41D6">
        <w:rPr>
          <w:rFonts w:ascii="Times New Roman" w:hAnsi="Times New Roman" w:cs="Times New Roman"/>
          <w:sz w:val="28"/>
          <w:szCs w:val="28"/>
        </w:rPr>
        <w:t>.</w:t>
      </w:r>
    </w:p>
    <w:p w14:paraId="1DE9FC44" w14:textId="77777777" w:rsidR="004B62B2" w:rsidRDefault="004B62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7C5858" w14:textId="77777777" w:rsidR="00AF65AD" w:rsidRPr="00F24D37" w:rsidRDefault="00AF65AD" w:rsidP="00AF65AD">
      <w:pPr>
        <w:pStyle w:val="1"/>
      </w:pPr>
      <w:r>
        <w:lastRenderedPageBreak/>
        <w:t>Ход работы:</w:t>
      </w:r>
    </w:p>
    <w:p w14:paraId="2F45EEC4" w14:textId="36534B83" w:rsidR="004B62B2" w:rsidRDefault="004B62B2" w:rsidP="00B60C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Преобразование процессов по методологии </w:t>
      </w:r>
      <w:r>
        <w:rPr>
          <w:rFonts w:ascii="Times New Roman" w:hAnsi="Times New Roman" w:cs="Times New Roman"/>
          <w:sz w:val="28"/>
          <w:szCs w:val="28"/>
          <w:lang w:val="en-US"/>
        </w:rPr>
        <w:t>BPM</w:t>
      </w:r>
      <w:r w:rsidRPr="004B62B2">
        <w:rPr>
          <w:rFonts w:ascii="Times New Roman" w:hAnsi="Times New Roman" w:cs="Times New Roman"/>
          <w:sz w:val="28"/>
          <w:szCs w:val="28"/>
        </w:rPr>
        <w:t xml:space="preserve">100 </w:t>
      </w:r>
      <w:r>
        <w:rPr>
          <w:rFonts w:ascii="Times New Roman" w:hAnsi="Times New Roman" w:cs="Times New Roman"/>
          <w:sz w:val="28"/>
          <w:szCs w:val="28"/>
        </w:rPr>
        <w:t xml:space="preserve">на примере компании </w:t>
      </w:r>
      <w:r>
        <w:rPr>
          <w:rFonts w:ascii="Times New Roman" w:hAnsi="Times New Roman" w:cs="Times New Roman"/>
          <w:sz w:val="28"/>
          <w:szCs w:val="28"/>
          <w:lang w:val="en-US"/>
        </w:rPr>
        <w:t>White</w:t>
      </w:r>
      <w:r w:rsidRPr="004B62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Horse</w:t>
      </w:r>
      <w:r w:rsidRPr="004B62B2">
        <w:rPr>
          <w:rFonts w:ascii="Times New Roman" w:hAnsi="Times New Roman" w:cs="Times New Roman"/>
          <w:sz w:val="28"/>
          <w:szCs w:val="28"/>
        </w:rPr>
        <w:t>.</w:t>
      </w:r>
    </w:p>
    <w:p w14:paraId="01341F16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>1. Калибровка</w:t>
      </w:r>
    </w:p>
    <w:p w14:paraId="47994C9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1. Выявление факторов успеха</w:t>
      </w:r>
    </w:p>
    <w:p w14:paraId="5F1BD5CE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Стр. 109. Люди (сотрудники), продукты для людей, сотрудничество с партнерами, прибыль.</w:t>
      </w:r>
    </w:p>
    <w:p w14:paraId="49E637CC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Там еще миссия, но это ладно. Хотят еще выделяться среди конкурентов за счет уникальных и качественных продуктов.</w:t>
      </w:r>
    </w:p>
    <w:p w14:paraId="1FF75F88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Стр. 120. Подтверждает предыдущее. По приоритету: Сотрудники, удовлетворенность клиентов, способность к инновациям, качество продуктов и рентабельность.</w:t>
      </w:r>
    </w:p>
    <w:p w14:paraId="7018B6C0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 xml:space="preserve">Хотят улучшить удовлетворенность, поднять рентабельность за счет увеличения продаж кофе. </w:t>
      </w:r>
    </w:p>
    <w:p w14:paraId="7F27D57D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2. Определение ландшафта процессов верхнего уровня</w:t>
      </w:r>
    </w:p>
    <w:p w14:paraId="3636126C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Стр. 111. Организационный обзор.</w:t>
      </w:r>
    </w:p>
    <w:p w14:paraId="536D965F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Стр. 122. Исследования и разработки, производство, маркетинг и сбыт. Наверное, каждый надо домножить на 3 категории продуктов. Самый слабый фактор для этих процессов - удовлетворенность</w:t>
      </w:r>
    </w:p>
    <w:p w14:paraId="2E2E8BE3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- Дополнительный пункт. Анализ положения на рынке: конкуренты, рост за предыдущие годы, структура рынка безалкогольных напитков (2007 г.). стр. 11х.</w:t>
      </w:r>
    </w:p>
    <w:p w14:paraId="4AB940FB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- Дополнительный пункт. Справка по отрасли напитков. стр. 11х.</w:t>
      </w:r>
    </w:p>
    <w:p w14:paraId="3FFEBBE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- Дополнительный пункт. Обзор "пяти рыночных сил" по Майклу Портеру стр. 11х.</w:t>
      </w:r>
    </w:p>
    <w:p w14:paraId="2A7B0A7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3. Оценка и определение приоритетов процессов, предназначенных для анализа</w:t>
      </w:r>
    </w:p>
    <w:p w14:paraId="4D4C917A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>2. Анализ текущей ситуации</w:t>
      </w:r>
    </w:p>
    <w:p w14:paraId="0D75DBE7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1. Группировка ссылочных процессов:</w:t>
      </w:r>
    </w:p>
    <w:p w14:paraId="7D81D394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 (ссылочные процессы, которые можно принять без изменений)</w:t>
      </w:r>
    </w:p>
    <w:p w14:paraId="789ECA7A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II (необходимы изменения)</w:t>
      </w:r>
    </w:p>
    <w:p w14:paraId="7ECA91F1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IIl (полное несоответствие)</w:t>
      </w:r>
    </w:p>
    <w:p w14:paraId="3C4DD2D9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 Но я зачем-то сделал по стр. 124-126.</w:t>
      </w:r>
    </w:p>
    <w:p w14:paraId="109E91E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I:</w:t>
      </w:r>
    </w:p>
    <w:p w14:paraId="2E4FC779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1) Обслуживание потребителей, отделы: консультирование, событие, удержание клиентов.</w:t>
      </w:r>
    </w:p>
    <w:p w14:paraId="45A43929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2) Управление заказами, отделы: подтверждение заказов, выпуск заказов, фактурирование и возвраты</w:t>
      </w:r>
    </w:p>
    <w:p w14:paraId="4831A951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3) Продажи по каналам сбыта по каналам сбыта, отделы: продажи по телефону, веб-продажи.</w:t>
      </w:r>
    </w:p>
    <w:p w14:paraId="343976F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II:</w:t>
      </w:r>
    </w:p>
    <w:p w14:paraId="1B94F8AF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1) Обслуживание потребителей, отделы: рекламации</w:t>
      </w:r>
    </w:p>
    <w:p w14:paraId="3D151217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2) Управление заказами, отделы:</w:t>
      </w:r>
    </w:p>
    <w:p w14:paraId="6C63BEE4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3) Продажи по каналам сбыта по каналам сбыта, отделы: прямые продажи, партнерские продажи и EDI-продажи</w:t>
      </w:r>
    </w:p>
    <w:p w14:paraId="499F160E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4) Продажи на местах: общая подготовка, подготовка к посещению клиента, задачи посещения клиента и закрытие дня</w:t>
      </w:r>
    </w:p>
    <w:p w14:paraId="771E003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- Группа III:</w:t>
      </w:r>
    </w:p>
    <w:p w14:paraId="54FAEB63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 xml:space="preserve">1) Обслуживание потребителей, отделы: </w:t>
      </w:r>
    </w:p>
    <w:p w14:paraId="392511CD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2) Управление заказами, отделы: регистрация заказов</w:t>
      </w:r>
    </w:p>
    <w:p w14:paraId="5E28C15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3) Продажи по каналам сбыта, отделы: продажи на местах</w:t>
      </w:r>
    </w:p>
    <w:p w14:paraId="5C8DCE3E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</w:r>
      <w:r w:rsidRPr="004B62B2">
        <w:rPr>
          <w:rFonts w:ascii="Times New Roman" w:hAnsi="Times New Roman" w:cs="Times New Roman"/>
          <w:sz w:val="28"/>
          <w:szCs w:val="28"/>
        </w:rPr>
        <w:tab/>
        <w:t>4) Продажи на местах: задачи посещения клиента</w:t>
      </w:r>
    </w:p>
    <w:p w14:paraId="472DFDBC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2. Определить варианты для процессов группы II</w:t>
      </w:r>
    </w:p>
    <w:p w14:paraId="4A6BEDA3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298865FA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3. Определить релевантные параметры процессов</w:t>
      </w:r>
    </w:p>
    <w:p w14:paraId="70BCE08A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18FEFB3B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4. Собрать данные о текущих процессах</w:t>
      </w:r>
    </w:p>
    <w:p w14:paraId="08F8CBE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Есть. стр. 129-131.</w:t>
      </w:r>
    </w:p>
    <w:p w14:paraId="4BB2D247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5. Выявить недостатки процессов</w:t>
      </w:r>
    </w:p>
    <w:p w14:paraId="2639CF94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Есть. стр. 132.</w:t>
      </w:r>
    </w:p>
    <w:p w14:paraId="12DD15D1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6. Определить взаимосвязи и кластеризовать недостатки</w:t>
      </w:r>
    </w:p>
    <w:p w14:paraId="469ABD7B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Есть. стр. 133.</w:t>
      </w:r>
    </w:p>
    <w:p w14:paraId="3963E74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7. Оценить и определить приоритеты кластеров недостатков</w:t>
      </w:r>
    </w:p>
    <w:p w14:paraId="48ABA51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Есть. стр. 134.</w:t>
      </w:r>
    </w:p>
    <w:p w14:paraId="7BE87210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>3. Проектирование целевых процессов</w:t>
      </w:r>
    </w:p>
    <w:p w14:paraId="1F6CB771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1. Разработать предварительный подход к устранению недостатков</w:t>
      </w:r>
    </w:p>
    <w:p w14:paraId="28C6259F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549E07BF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2. Разразботать подробную модель целевых процессов</w:t>
      </w:r>
    </w:p>
    <w:p w14:paraId="4D9C1310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Есть. стр. 137.</w:t>
      </w:r>
    </w:p>
    <w:p w14:paraId="77941D2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3. Задокументировать целевые процессы</w:t>
      </w:r>
    </w:p>
    <w:p w14:paraId="082E96C5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7E5AA8F4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4. Определить необходимые изменения организационной структуры</w:t>
      </w:r>
    </w:p>
    <w:p w14:paraId="77108AFA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50B0A037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5. Разработать план действий по преобразованию</w:t>
      </w:r>
    </w:p>
    <w:p w14:paraId="22FF4083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Пропущен.</w:t>
      </w:r>
    </w:p>
    <w:p w14:paraId="355AB5F6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>4. Трансформация решения</w:t>
      </w:r>
    </w:p>
    <w:p w14:paraId="7403661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 xml:space="preserve">   Пропущен полностью.</w:t>
      </w:r>
    </w:p>
    <w:p w14:paraId="416FBA39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1. Определить необходимые компоненты/системы или службы для поддержки целевых процессов</w:t>
      </w:r>
    </w:p>
    <w:p w14:paraId="7647F5F2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lastRenderedPageBreak/>
        <w:tab/>
        <w:t>2. Сопоставить целевые процессы с существующими решениями или службами</w:t>
      </w:r>
    </w:p>
    <w:p w14:paraId="41B32B91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3. Проанализировать организационные и основные данные</w:t>
      </w:r>
    </w:p>
    <w:p w14:paraId="119B2DD3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4. Определить системный ландшафт</w:t>
      </w:r>
    </w:p>
    <w:p w14:paraId="7A8A909A" w14:textId="044D03D4" w:rsid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4B62B2">
        <w:rPr>
          <w:rFonts w:ascii="Times New Roman" w:hAnsi="Times New Roman" w:cs="Times New Roman"/>
          <w:sz w:val="28"/>
          <w:szCs w:val="28"/>
        </w:rPr>
        <w:tab/>
        <w:t>5. Определить необходимые службы</w:t>
      </w:r>
    </w:p>
    <w:p w14:paraId="2D3BB952" w14:textId="67414465" w:rsid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DE9CD14" w14:textId="77777777" w:rsidR="004B62B2" w:rsidRPr="004B62B2" w:rsidRDefault="004B62B2" w:rsidP="004B62B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6855D36E" w14:textId="616D0AD8" w:rsidR="00835331" w:rsidRDefault="00000A6F" w:rsidP="00B60CB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 работ по проекту </w:t>
      </w:r>
      <w:r w:rsidR="00B60CB8">
        <w:rPr>
          <w:rFonts w:ascii="Times New Roman" w:hAnsi="Times New Roman" w:cs="Times New Roman"/>
          <w:sz w:val="28"/>
          <w:szCs w:val="28"/>
        </w:rPr>
        <w:t>представлен в таблице 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4E93985" w14:textId="77777777" w:rsidR="00E84EB9" w:rsidRDefault="00E84EB9" w:rsidP="00E84EB9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AA3631" w14:textId="65BE0EAC" w:rsidR="00736C06" w:rsidRDefault="00E84EB9" w:rsidP="00000A6F">
      <w:pPr>
        <w:spacing w:after="0"/>
        <w:rPr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 План работу по проекту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B537901" w14:textId="77777777" w:rsidR="00480172" w:rsidRDefault="00480172" w:rsidP="00000A6F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5671"/>
        <w:gridCol w:w="1309"/>
        <w:gridCol w:w="964"/>
        <w:gridCol w:w="1046"/>
      </w:tblGrid>
      <w:tr w:rsidR="003A6E64" w:rsidRPr="003A6E64" w14:paraId="0896E158" w14:textId="77777777" w:rsidTr="003A6E64">
        <w:trPr>
          <w:tblHeader/>
        </w:trPr>
        <w:tc>
          <w:tcPr>
            <w:tcW w:w="0" w:type="auto"/>
            <w:vAlign w:val="center"/>
            <w:hideMark/>
          </w:tcPr>
          <w:p w14:paraId="42CB476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B7E3B58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Название задачи</w:t>
            </w:r>
          </w:p>
        </w:tc>
        <w:tc>
          <w:tcPr>
            <w:tcW w:w="0" w:type="auto"/>
            <w:vAlign w:val="center"/>
            <w:hideMark/>
          </w:tcPr>
          <w:p w14:paraId="04B7500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Длительность</w:t>
            </w:r>
          </w:p>
        </w:tc>
        <w:tc>
          <w:tcPr>
            <w:tcW w:w="0" w:type="auto"/>
            <w:vAlign w:val="center"/>
            <w:hideMark/>
          </w:tcPr>
          <w:p w14:paraId="0786B53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Начало</w:t>
            </w:r>
          </w:p>
        </w:tc>
        <w:tc>
          <w:tcPr>
            <w:tcW w:w="0" w:type="auto"/>
            <w:vAlign w:val="center"/>
            <w:hideMark/>
          </w:tcPr>
          <w:p w14:paraId="55E335E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Окончание</w:t>
            </w:r>
          </w:p>
        </w:tc>
      </w:tr>
      <w:tr w:rsidR="003A6E64" w:rsidRPr="003A6E64" w14:paraId="1B81B721" w14:textId="77777777" w:rsidTr="003A6E64">
        <w:tc>
          <w:tcPr>
            <w:tcW w:w="0" w:type="auto"/>
            <w:vAlign w:val="center"/>
            <w:hideMark/>
          </w:tcPr>
          <w:p w14:paraId="1F4F8FF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52A38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Калибровка</w:t>
            </w:r>
          </w:p>
        </w:tc>
        <w:tc>
          <w:tcPr>
            <w:tcW w:w="0" w:type="auto"/>
            <w:vAlign w:val="center"/>
            <w:hideMark/>
          </w:tcPr>
          <w:p w14:paraId="5F58B06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19 days</w:t>
            </w:r>
          </w:p>
        </w:tc>
        <w:tc>
          <w:tcPr>
            <w:tcW w:w="0" w:type="auto"/>
            <w:vAlign w:val="center"/>
            <w:hideMark/>
          </w:tcPr>
          <w:p w14:paraId="68758137" w14:textId="395F8F3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-11-22</w:t>
            </w:r>
          </w:p>
        </w:tc>
        <w:tc>
          <w:tcPr>
            <w:tcW w:w="0" w:type="auto"/>
            <w:vAlign w:val="center"/>
            <w:hideMark/>
          </w:tcPr>
          <w:p w14:paraId="7EEB1496" w14:textId="39C3201B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</w:tr>
      <w:tr w:rsidR="003A6E64" w:rsidRPr="003A6E64" w14:paraId="20CC67BC" w14:textId="77777777" w:rsidTr="003A6E64">
        <w:tc>
          <w:tcPr>
            <w:tcW w:w="0" w:type="auto"/>
            <w:vAlign w:val="center"/>
            <w:hideMark/>
          </w:tcPr>
          <w:p w14:paraId="5A5B318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788A96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Выявление факторов бизнес-успеха</w:t>
            </w:r>
          </w:p>
        </w:tc>
        <w:tc>
          <w:tcPr>
            <w:tcW w:w="0" w:type="auto"/>
            <w:vAlign w:val="center"/>
            <w:hideMark/>
          </w:tcPr>
          <w:p w14:paraId="50D8346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15E443C" w14:textId="3946780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-11-22</w:t>
            </w:r>
          </w:p>
        </w:tc>
        <w:tc>
          <w:tcPr>
            <w:tcW w:w="0" w:type="auto"/>
            <w:vAlign w:val="center"/>
            <w:hideMark/>
          </w:tcPr>
          <w:p w14:paraId="686C60DA" w14:textId="315376CB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-11-25</w:t>
            </w:r>
          </w:p>
        </w:tc>
      </w:tr>
      <w:tr w:rsidR="003A6E64" w:rsidRPr="003A6E64" w14:paraId="6A783BAF" w14:textId="77777777" w:rsidTr="003A6E64">
        <w:tc>
          <w:tcPr>
            <w:tcW w:w="0" w:type="auto"/>
            <w:vAlign w:val="center"/>
            <w:hideMark/>
          </w:tcPr>
          <w:p w14:paraId="5CB4574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56A0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Проверка наличия ссылочного контента</w:t>
            </w:r>
          </w:p>
        </w:tc>
        <w:tc>
          <w:tcPr>
            <w:tcW w:w="0" w:type="auto"/>
            <w:vAlign w:val="center"/>
            <w:hideMark/>
          </w:tcPr>
          <w:p w14:paraId="5240841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017B355" w14:textId="466BFDE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-11-28</w:t>
            </w:r>
          </w:p>
        </w:tc>
        <w:tc>
          <w:tcPr>
            <w:tcW w:w="0" w:type="auto"/>
            <w:vAlign w:val="center"/>
            <w:hideMark/>
          </w:tcPr>
          <w:p w14:paraId="784782F7" w14:textId="7DED438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-11-29</w:t>
            </w:r>
          </w:p>
        </w:tc>
      </w:tr>
      <w:tr w:rsidR="003A6E64" w:rsidRPr="003A6E64" w14:paraId="410602DC" w14:textId="77777777" w:rsidTr="003A6E64">
        <w:tc>
          <w:tcPr>
            <w:tcW w:w="0" w:type="auto"/>
            <w:vAlign w:val="center"/>
            <w:hideMark/>
          </w:tcPr>
          <w:p w14:paraId="21968F7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0A17A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ландшафта процессов верхнего уровня</w:t>
            </w:r>
          </w:p>
        </w:tc>
        <w:tc>
          <w:tcPr>
            <w:tcW w:w="0" w:type="auto"/>
            <w:vAlign w:val="center"/>
            <w:hideMark/>
          </w:tcPr>
          <w:p w14:paraId="263B2D1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473D1AF4" w14:textId="11CFF53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-11-30</w:t>
            </w:r>
          </w:p>
        </w:tc>
        <w:tc>
          <w:tcPr>
            <w:tcW w:w="0" w:type="auto"/>
            <w:vAlign w:val="center"/>
            <w:hideMark/>
          </w:tcPr>
          <w:p w14:paraId="0E3FCF72" w14:textId="05568FA2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-12-02</w:t>
            </w:r>
          </w:p>
        </w:tc>
      </w:tr>
      <w:tr w:rsidR="003A6E64" w:rsidRPr="003A6E64" w14:paraId="260FAFE1" w14:textId="77777777" w:rsidTr="003A6E64">
        <w:tc>
          <w:tcPr>
            <w:tcW w:w="0" w:type="auto"/>
            <w:vAlign w:val="center"/>
            <w:hideMark/>
          </w:tcPr>
          <w:p w14:paraId="1EA87F7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2F1EB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Изучение ландшафта процессов верхнего уровня</w:t>
            </w:r>
          </w:p>
        </w:tc>
        <w:tc>
          <w:tcPr>
            <w:tcW w:w="0" w:type="auto"/>
            <w:vAlign w:val="center"/>
            <w:hideMark/>
          </w:tcPr>
          <w:p w14:paraId="47BA69E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557DED27" w14:textId="3D084E6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-12-14</w:t>
            </w:r>
          </w:p>
        </w:tc>
        <w:tc>
          <w:tcPr>
            <w:tcW w:w="0" w:type="auto"/>
            <w:vAlign w:val="center"/>
            <w:hideMark/>
          </w:tcPr>
          <w:p w14:paraId="5AFFE561" w14:textId="437F898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</w:tr>
      <w:tr w:rsidR="003A6E64" w:rsidRPr="003A6E64" w14:paraId="491F3794" w14:textId="77777777" w:rsidTr="003A6E64">
        <w:tc>
          <w:tcPr>
            <w:tcW w:w="0" w:type="auto"/>
            <w:vAlign w:val="center"/>
            <w:hideMark/>
          </w:tcPr>
          <w:p w14:paraId="42DB04F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5A0A0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приоритетов процессов</w:t>
            </w:r>
          </w:p>
        </w:tc>
        <w:tc>
          <w:tcPr>
            <w:tcW w:w="0" w:type="auto"/>
            <w:vAlign w:val="center"/>
            <w:hideMark/>
          </w:tcPr>
          <w:p w14:paraId="043EFB3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F385CEB" w14:textId="6B6ACA5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-12-15</w:t>
            </w:r>
          </w:p>
        </w:tc>
        <w:tc>
          <w:tcPr>
            <w:tcW w:w="0" w:type="auto"/>
            <w:vAlign w:val="center"/>
            <w:hideMark/>
          </w:tcPr>
          <w:p w14:paraId="3051B1D0" w14:textId="0C82A7BA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</w:tr>
      <w:tr w:rsidR="003A6E64" w:rsidRPr="003A6E64" w14:paraId="07540D03" w14:textId="77777777" w:rsidTr="003A6E64">
        <w:tc>
          <w:tcPr>
            <w:tcW w:w="0" w:type="auto"/>
            <w:vAlign w:val="center"/>
            <w:hideMark/>
          </w:tcPr>
          <w:p w14:paraId="4DA3F96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A335E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Назначенных для анализа</w:t>
            </w:r>
          </w:p>
        </w:tc>
        <w:tc>
          <w:tcPr>
            <w:tcW w:w="0" w:type="auto"/>
            <w:vAlign w:val="center"/>
            <w:hideMark/>
          </w:tcPr>
          <w:p w14:paraId="5E57270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5080D7B0" w14:textId="60869822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  <w:tc>
          <w:tcPr>
            <w:tcW w:w="0" w:type="auto"/>
            <w:vAlign w:val="center"/>
            <w:hideMark/>
          </w:tcPr>
          <w:p w14:paraId="79DF51DA" w14:textId="2B05A47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</w:tr>
      <w:tr w:rsidR="003A6E64" w:rsidRPr="003A6E64" w14:paraId="5FEE75A2" w14:textId="77777777" w:rsidTr="003A6E64">
        <w:tc>
          <w:tcPr>
            <w:tcW w:w="0" w:type="auto"/>
            <w:vAlign w:val="center"/>
            <w:hideMark/>
          </w:tcPr>
          <w:p w14:paraId="3E83E67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2D037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Анализ соответствия ссылочного контента</w:t>
            </w:r>
          </w:p>
        </w:tc>
        <w:tc>
          <w:tcPr>
            <w:tcW w:w="0" w:type="auto"/>
            <w:vAlign w:val="center"/>
            <w:hideMark/>
          </w:tcPr>
          <w:p w14:paraId="0AEA30A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5559B416" w14:textId="7443418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-12-27</w:t>
            </w:r>
          </w:p>
        </w:tc>
        <w:tc>
          <w:tcPr>
            <w:tcW w:w="0" w:type="auto"/>
            <w:vAlign w:val="center"/>
            <w:hideMark/>
          </w:tcPr>
          <w:p w14:paraId="6D5E9106" w14:textId="2F5A1D6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-12-29</w:t>
            </w:r>
          </w:p>
        </w:tc>
      </w:tr>
      <w:tr w:rsidR="003A6E64" w:rsidRPr="003A6E64" w14:paraId="3D679562" w14:textId="77777777" w:rsidTr="003A6E64">
        <w:tc>
          <w:tcPr>
            <w:tcW w:w="0" w:type="auto"/>
            <w:vAlign w:val="center"/>
            <w:hideMark/>
          </w:tcPr>
          <w:p w14:paraId="5A23BBC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7E727F8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Анализ текущей ситуации</w:t>
            </w:r>
          </w:p>
        </w:tc>
        <w:tc>
          <w:tcPr>
            <w:tcW w:w="0" w:type="auto"/>
            <w:vAlign w:val="center"/>
            <w:hideMark/>
          </w:tcPr>
          <w:p w14:paraId="69F51FC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37 days</w:t>
            </w:r>
          </w:p>
        </w:tc>
        <w:tc>
          <w:tcPr>
            <w:tcW w:w="0" w:type="auto"/>
            <w:vAlign w:val="center"/>
            <w:hideMark/>
          </w:tcPr>
          <w:p w14:paraId="7BD1B29E" w14:textId="6E20A629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-12-12</w:t>
            </w:r>
          </w:p>
        </w:tc>
        <w:tc>
          <w:tcPr>
            <w:tcW w:w="0" w:type="auto"/>
            <w:vAlign w:val="center"/>
            <w:hideMark/>
          </w:tcPr>
          <w:p w14:paraId="36BE4B9D" w14:textId="62508A23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-01-31</w:t>
            </w:r>
          </w:p>
        </w:tc>
      </w:tr>
      <w:tr w:rsidR="003A6E64" w:rsidRPr="003A6E64" w14:paraId="1CE16F5F" w14:textId="77777777" w:rsidTr="003A6E64">
        <w:tc>
          <w:tcPr>
            <w:tcW w:w="0" w:type="auto"/>
            <w:vAlign w:val="center"/>
            <w:hideMark/>
          </w:tcPr>
          <w:p w14:paraId="49DAB82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D78B0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Группировка существующих процессов</w:t>
            </w:r>
          </w:p>
        </w:tc>
        <w:tc>
          <w:tcPr>
            <w:tcW w:w="0" w:type="auto"/>
            <w:vAlign w:val="center"/>
            <w:hideMark/>
          </w:tcPr>
          <w:p w14:paraId="75FE7E9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3F4B2CEA" w14:textId="3403FFCB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-12-12</w:t>
            </w:r>
          </w:p>
        </w:tc>
        <w:tc>
          <w:tcPr>
            <w:tcW w:w="0" w:type="auto"/>
            <w:vAlign w:val="center"/>
            <w:hideMark/>
          </w:tcPr>
          <w:p w14:paraId="4206E08E" w14:textId="70F59A5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-12-13</w:t>
            </w:r>
          </w:p>
        </w:tc>
      </w:tr>
      <w:tr w:rsidR="003A6E64" w:rsidRPr="003A6E64" w14:paraId="721956AA" w14:textId="77777777" w:rsidTr="003A6E64">
        <w:tc>
          <w:tcPr>
            <w:tcW w:w="0" w:type="auto"/>
            <w:vAlign w:val="center"/>
            <w:hideMark/>
          </w:tcPr>
          <w:p w14:paraId="0F7A437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79F4C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вариантов для процессов группы 2</w:t>
            </w:r>
          </w:p>
        </w:tc>
        <w:tc>
          <w:tcPr>
            <w:tcW w:w="0" w:type="auto"/>
            <w:vAlign w:val="center"/>
            <w:hideMark/>
          </w:tcPr>
          <w:p w14:paraId="41B169D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4E3713C2" w14:textId="6391ECD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-12-14</w:t>
            </w:r>
          </w:p>
        </w:tc>
        <w:tc>
          <w:tcPr>
            <w:tcW w:w="0" w:type="auto"/>
            <w:vAlign w:val="center"/>
            <w:hideMark/>
          </w:tcPr>
          <w:p w14:paraId="31FDD677" w14:textId="57274E4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-12-16</w:t>
            </w:r>
          </w:p>
        </w:tc>
      </w:tr>
      <w:tr w:rsidR="003A6E64" w:rsidRPr="003A6E64" w14:paraId="40ABB831" w14:textId="77777777" w:rsidTr="003A6E64">
        <w:tc>
          <w:tcPr>
            <w:tcW w:w="0" w:type="auto"/>
            <w:vAlign w:val="center"/>
            <w:hideMark/>
          </w:tcPr>
          <w:p w14:paraId="511EA3E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81CCC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релевантных параметров процессов</w:t>
            </w:r>
          </w:p>
        </w:tc>
        <w:tc>
          <w:tcPr>
            <w:tcW w:w="0" w:type="auto"/>
            <w:vAlign w:val="center"/>
            <w:hideMark/>
          </w:tcPr>
          <w:p w14:paraId="5199A03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0DA376F5" w14:textId="7054D6A3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-12-19</w:t>
            </w:r>
          </w:p>
        </w:tc>
        <w:tc>
          <w:tcPr>
            <w:tcW w:w="0" w:type="auto"/>
            <w:vAlign w:val="center"/>
            <w:hideMark/>
          </w:tcPr>
          <w:p w14:paraId="531751D8" w14:textId="055DAF89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-12-21</w:t>
            </w:r>
          </w:p>
        </w:tc>
      </w:tr>
      <w:tr w:rsidR="003A6E64" w:rsidRPr="003A6E64" w14:paraId="715E83E2" w14:textId="77777777" w:rsidTr="003A6E64">
        <w:tc>
          <w:tcPr>
            <w:tcW w:w="0" w:type="auto"/>
            <w:vAlign w:val="center"/>
            <w:hideMark/>
          </w:tcPr>
          <w:p w14:paraId="16C5F8C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3E5E75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Сбор данных о текущих процессах</w:t>
            </w:r>
          </w:p>
        </w:tc>
        <w:tc>
          <w:tcPr>
            <w:tcW w:w="0" w:type="auto"/>
            <w:vAlign w:val="center"/>
            <w:hideMark/>
          </w:tcPr>
          <w:p w14:paraId="65E9213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3BAD0E2E" w14:textId="55789D6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-12-19</w:t>
            </w:r>
          </w:p>
        </w:tc>
        <w:tc>
          <w:tcPr>
            <w:tcW w:w="0" w:type="auto"/>
            <w:vAlign w:val="center"/>
            <w:hideMark/>
          </w:tcPr>
          <w:p w14:paraId="7905DF90" w14:textId="5FB5D01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-12-21</w:t>
            </w:r>
          </w:p>
        </w:tc>
      </w:tr>
      <w:tr w:rsidR="003A6E64" w:rsidRPr="003A6E64" w14:paraId="58898618" w14:textId="77777777" w:rsidTr="003A6E64">
        <w:tc>
          <w:tcPr>
            <w:tcW w:w="0" w:type="auto"/>
            <w:vAlign w:val="center"/>
            <w:hideMark/>
          </w:tcPr>
          <w:p w14:paraId="51F6569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264781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Выявление взаимозависимостей и искажений</w:t>
            </w:r>
          </w:p>
        </w:tc>
        <w:tc>
          <w:tcPr>
            <w:tcW w:w="0" w:type="auto"/>
            <w:vAlign w:val="center"/>
            <w:hideMark/>
          </w:tcPr>
          <w:p w14:paraId="136085D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8FA6CE0" w14:textId="1A766008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-12-26</w:t>
            </w:r>
          </w:p>
        </w:tc>
        <w:tc>
          <w:tcPr>
            <w:tcW w:w="0" w:type="auto"/>
            <w:vAlign w:val="center"/>
            <w:hideMark/>
          </w:tcPr>
          <w:p w14:paraId="3A2FD84B" w14:textId="4E9E46EC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-12-27</w:t>
            </w:r>
          </w:p>
        </w:tc>
      </w:tr>
      <w:tr w:rsidR="003A6E64" w:rsidRPr="003A6E64" w14:paraId="423AAEBB" w14:textId="77777777" w:rsidTr="003A6E64">
        <w:tc>
          <w:tcPr>
            <w:tcW w:w="0" w:type="auto"/>
            <w:vAlign w:val="center"/>
            <w:hideMark/>
          </w:tcPr>
          <w:p w14:paraId="2EEA202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E1804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Недостатков</w:t>
            </w:r>
          </w:p>
        </w:tc>
        <w:tc>
          <w:tcPr>
            <w:tcW w:w="0" w:type="auto"/>
            <w:vAlign w:val="center"/>
            <w:hideMark/>
          </w:tcPr>
          <w:p w14:paraId="74029EB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238F0562" w14:textId="747B6AC6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-12-28</w:t>
            </w:r>
          </w:p>
        </w:tc>
        <w:tc>
          <w:tcPr>
            <w:tcW w:w="0" w:type="auto"/>
            <w:vAlign w:val="center"/>
            <w:hideMark/>
          </w:tcPr>
          <w:p w14:paraId="40CE37AD" w14:textId="7737209D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-12-28</w:t>
            </w:r>
          </w:p>
        </w:tc>
      </w:tr>
      <w:tr w:rsidR="003A6E64" w:rsidRPr="003A6E64" w14:paraId="1DDD0B5C" w14:textId="77777777" w:rsidTr="003A6E64">
        <w:tc>
          <w:tcPr>
            <w:tcW w:w="0" w:type="auto"/>
            <w:vAlign w:val="center"/>
            <w:hideMark/>
          </w:tcPr>
          <w:p w14:paraId="604E0F5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AEE9B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Оценка и определение приоритетов процессов</w:t>
            </w:r>
          </w:p>
        </w:tc>
        <w:tc>
          <w:tcPr>
            <w:tcW w:w="0" w:type="auto"/>
            <w:vAlign w:val="center"/>
            <w:hideMark/>
          </w:tcPr>
          <w:p w14:paraId="2A4940B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5 days</w:t>
            </w:r>
          </w:p>
        </w:tc>
        <w:tc>
          <w:tcPr>
            <w:tcW w:w="0" w:type="auto"/>
            <w:vAlign w:val="center"/>
            <w:hideMark/>
          </w:tcPr>
          <w:p w14:paraId="57456707" w14:textId="0DFFDB7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-12-29</w:t>
            </w:r>
          </w:p>
        </w:tc>
        <w:tc>
          <w:tcPr>
            <w:tcW w:w="0" w:type="auto"/>
            <w:vAlign w:val="center"/>
            <w:hideMark/>
          </w:tcPr>
          <w:p w14:paraId="1C8E659D" w14:textId="4142DEA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-01-02</w:t>
            </w:r>
          </w:p>
        </w:tc>
      </w:tr>
      <w:tr w:rsidR="003A6E64" w:rsidRPr="003A6E64" w14:paraId="2A4279AF" w14:textId="77777777" w:rsidTr="003A6E64">
        <w:tc>
          <w:tcPr>
            <w:tcW w:w="0" w:type="auto"/>
            <w:vAlign w:val="center"/>
            <w:hideMark/>
          </w:tcPr>
          <w:p w14:paraId="44097B4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3ACBF94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карты процессов (группа 3)</w:t>
            </w:r>
          </w:p>
        </w:tc>
        <w:tc>
          <w:tcPr>
            <w:tcW w:w="0" w:type="auto"/>
            <w:vAlign w:val="center"/>
            <w:hideMark/>
          </w:tcPr>
          <w:p w14:paraId="3E26535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1.5 day</w:t>
            </w:r>
          </w:p>
        </w:tc>
        <w:tc>
          <w:tcPr>
            <w:tcW w:w="0" w:type="auto"/>
            <w:vAlign w:val="center"/>
            <w:hideMark/>
          </w:tcPr>
          <w:p w14:paraId="5F57D578" w14:textId="7524420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-12-29</w:t>
            </w:r>
          </w:p>
        </w:tc>
        <w:tc>
          <w:tcPr>
            <w:tcW w:w="0" w:type="auto"/>
            <w:vAlign w:val="center"/>
            <w:hideMark/>
          </w:tcPr>
          <w:p w14:paraId="47A54485" w14:textId="5BB42F65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-12-30</w:t>
            </w:r>
          </w:p>
        </w:tc>
      </w:tr>
      <w:tr w:rsidR="003A6E64" w:rsidRPr="003A6E64" w14:paraId="544CE30E" w14:textId="77777777" w:rsidTr="003A6E64">
        <w:tc>
          <w:tcPr>
            <w:tcW w:w="0" w:type="auto"/>
            <w:vAlign w:val="center"/>
            <w:hideMark/>
          </w:tcPr>
          <w:p w14:paraId="53430078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C75E9E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Выявление наличия ссылочного контента</w:t>
            </w:r>
          </w:p>
        </w:tc>
        <w:tc>
          <w:tcPr>
            <w:tcW w:w="0" w:type="auto"/>
            <w:vAlign w:val="center"/>
            <w:hideMark/>
          </w:tcPr>
          <w:p w14:paraId="629A91B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5ED4002D" w14:textId="34723F7C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-12-29</w:t>
            </w:r>
          </w:p>
        </w:tc>
        <w:tc>
          <w:tcPr>
            <w:tcW w:w="0" w:type="auto"/>
            <w:vAlign w:val="center"/>
            <w:hideMark/>
          </w:tcPr>
          <w:p w14:paraId="0617A621" w14:textId="2452C399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-12-30</w:t>
            </w:r>
          </w:p>
        </w:tc>
      </w:tr>
      <w:tr w:rsidR="003A6E64" w:rsidRPr="003A6E64" w14:paraId="618086EE" w14:textId="77777777" w:rsidTr="003A6E64">
        <w:tc>
          <w:tcPr>
            <w:tcW w:w="0" w:type="auto"/>
            <w:vAlign w:val="center"/>
            <w:hideMark/>
          </w:tcPr>
          <w:p w14:paraId="24AF6A3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88AFA4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ландшафта процессов верхнего уровня</w:t>
            </w:r>
          </w:p>
        </w:tc>
        <w:tc>
          <w:tcPr>
            <w:tcW w:w="0" w:type="auto"/>
            <w:vAlign w:val="center"/>
            <w:hideMark/>
          </w:tcPr>
          <w:p w14:paraId="06AF588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0FE3B61E" w14:textId="42DF665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-01-02</w:t>
            </w:r>
          </w:p>
        </w:tc>
        <w:tc>
          <w:tcPr>
            <w:tcW w:w="0" w:type="auto"/>
            <w:vAlign w:val="center"/>
            <w:hideMark/>
          </w:tcPr>
          <w:p w14:paraId="2DCE6189" w14:textId="43769D3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-01-04</w:t>
            </w:r>
          </w:p>
        </w:tc>
      </w:tr>
      <w:tr w:rsidR="003A6E64" w:rsidRPr="003A6E64" w14:paraId="7BB014AB" w14:textId="77777777" w:rsidTr="003A6E64">
        <w:tc>
          <w:tcPr>
            <w:tcW w:w="0" w:type="auto"/>
            <w:vAlign w:val="center"/>
            <w:hideMark/>
          </w:tcPr>
          <w:p w14:paraId="1AC5413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C638BE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Изучение ландшафта процессов верхнего уровня</w:t>
            </w:r>
          </w:p>
        </w:tc>
        <w:tc>
          <w:tcPr>
            <w:tcW w:w="0" w:type="auto"/>
            <w:vAlign w:val="center"/>
            <w:hideMark/>
          </w:tcPr>
          <w:p w14:paraId="31FB349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0D1CB775" w14:textId="1836D78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-01-04</w:t>
            </w:r>
          </w:p>
        </w:tc>
        <w:tc>
          <w:tcPr>
            <w:tcW w:w="0" w:type="auto"/>
            <w:vAlign w:val="center"/>
            <w:hideMark/>
          </w:tcPr>
          <w:p w14:paraId="21B6C4FE" w14:textId="445FCC0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-01-05</w:t>
            </w:r>
          </w:p>
        </w:tc>
      </w:tr>
      <w:tr w:rsidR="003A6E64" w:rsidRPr="003A6E64" w14:paraId="0557F59F" w14:textId="77777777" w:rsidTr="003A6E64">
        <w:tc>
          <w:tcPr>
            <w:tcW w:w="0" w:type="auto"/>
            <w:vAlign w:val="center"/>
            <w:hideMark/>
          </w:tcPr>
          <w:p w14:paraId="2D15E08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B527C6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приоритетов процессов</w:t>
            </w:r>
          </w:p>
        </w:tc>
        <w:tc>
          <w:tcPr>
            <w:tcW w:w="0" w:type="auto"/>
            <w:vAlign w:val="center"/>
            <w:hideMark/>
          </w:tcPr>
          <w:p w14:paraId="667C009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3E308EE1" w14:textId="1D97CA56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-01-06</w:t>
            </w:r>
          </w:p>
        </w:tc>
        <w:tc>
          <w:tcPr>
            <w:tcW w:w="0" w:type="auto"/>
            <w:vAlign w:val="center"/>
            <w:hideMark/>
          </w:tcPr>
          <w:p w14:paraId="67E633A3" w14:textId="418BE21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-01-06</w:t>
            </w:r>
          </w:p>
        </w:tc>
      </w:tr>
      <w:tr w:rsidR="003A6E64" w:rsidRPr="003A6E64" w14:paraId="18E3D92B" w14:textId="77777777" w:rsidTr="003A6E64">
        <w:tc>
          <w:tcPr>
            <w:tcW w:w="0" w:type="auto"/>
            <w:vAlign w:val="center"/>
            <w:hideMark/>
          </w:tcPr>
          <w:p w14:paraId="1A767C7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E92122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для анализа</w:t>
            </w:r>
          </w:p>
        </w:tc>
        <w:tc>
          <w:tcPr>
            <w:tcW w:w="0" w:type="auto"/>
            <w:vAlign w:val="center"/>
            <w:hideMark/>
          </w:tcPr>
          <w:p w14:paraId="54CE9CE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15675CF6" w14:textId="22755E7A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-01-06</w:t>
            </w:r>
          </w:p>
        </w:tc>
        <w:tc>
          <w:tcPr>
            <w:tcW w:w="0" w:type="auto"/>
            <w:vAlign w:val="center"/>
            <w:hideMark/>
          </w:tcPr>
          <w:p w14:paraId="3965FE91" w14:textId="68911A5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-01-06</w:t>
            </w:r>
          </w:p>
        </w:tc>
      </w:tr>
      <w:tr w:rsidR="003A6E64" w:rsidRPr="003A6E64" w14:paraId="3C4FD673" w14:textId="77777777" w:rsidTr="003A6E64">
        <w:tc>
          <w:tcPr>
            <w:tcW w:w="0" w:type="auto"/>
            <w:vAlign w:val="center"/>
            <w:hideMark/>
          </w:tcPr>
          <w:p w14:paraId="780F0DF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497207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Анализ соответствия ссылочного контента</w:t>
            </w:r>
          </w:p>
        </w:tc>
        <w:tc>
          <w:tcPr>
            <w:tcW w:w="0" w:type="auto"/>
            <w:vAlign w:val="center"/>
            <w:hideMark/>
          </w:tcPr>
          <w:p w14:paraId="64C5FC9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A788BC5" w14:textId="19D050C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-01-09</w:t>
            </w:r>
          </w:p>
        </w:tc>
        <w:tc>
          <w:tcPr>
            <w:tcW w:w="0" w:type="auto"/>
            <w:vAlign w:val="center"/>
            <w:hideMark/>
          </w:tcPr>
          <w:p w14:paraId="1D96C6A8" w14:textId="3916AE1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-01-10</w:t>
            </w:r>
          </w:p>
        </w:tc>
      </w:tr>
      <w:tr w:rsidR="003A6E64" w:rsidRPr="003A6E64" w14:paraId="3F896350" w14:textId="77777777" w:rsidTr="003A6E64">
        <w:tc>
          <w:tcPr>
            <w:tcW w:w="0" w:type="auto"/>
            <w:vAlign w:val="center"/>
            <w:hideMark/>
          </w:tcPr>
          <w:p w14:paraId="5DE2D53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219835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Процессов</w:t>
            </w:r>
          </w:p>
        </w:tc>
        <w:tc>
          <w:tcPr>
            <w:tcW w:w="0" w:type="auto"/>
            <w:vAlign w:val="center"/>
            <w:hideMark/>
          </w:tcPr>
          <w:p w14:paraId="07D109A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96B61F1" w14:textId="2B7E854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-01-11</w:t>
            </w:r>
          </w:p>
        </w:tc>
        <w:tc>
          <w:tcPr>
            <w:tcW w:w="0" w:type="auto"/>
            <w:vAlign w:val="center"/>
            <w:hideMark/>
          </w:tcPr>
          <w:p w14:paraId="27994F71" w14:textId="5CE22E7B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-01-12</w:t>
            </w:r>
          </w:p>
        </w:tc>
      </w:tr>
      <w:tr w:rsidR="003A6E64" w:rsidRPr="003A6E64" w14:paraId="6FC72ED9" w14:textId="77777777" w:rsidTr="003A6E64">
        <w:tc>
          <w:tcPr>
            <w:tcW w:w="0" w:type="auto"/>
            <w:vAlign w:val="center"/>
            <w:hideMark/>
          </w:tcPr>
          <w:p w14:paraId="14B3D5E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2227AC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Сбор данных о текущих процессах</w:t>
            </w:r>
          </w:p>
        </w:tc>
        <w:tc>
          <w:tcPr>
            <w:tcW w:w="0" w:type="auto"/>
            <w:vAlign w:val="center"/>
            <w:hideMark/>
          </w:tcPr>
          <w:p w14:paraId="0FCC048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20D73ECF" w14:textId="5818B11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-01-13</w:t>
            </w:r>
          </w:p>
        </w:tc>
        <w:tc>
          <w:tcPr>
            <w:tcW w:w="0" w:type="auto"/>
            <w:vAlign w:val="center"/>
            <w:hideMark/>
          </w:tcPr>
          <w:p w14:paraId="7C915DC4" w14:textId="29F6DEE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-01-16</w:t>
            </w:r>
          </w:p>
        </w:tc>
      </w:tr>
      <w:tr w:rsidR="003A6E64" w:rsidRPr="003A6E64" w14:paraId="6D2221F5" w14:textId="77777777" w:rsidTr="003A6E64">
        <w:tc>
          <w:tcPr>
            <w:tcW w:w="0" w:type="auto"/>
            <w:vAlign w:val="center"/>
            <w:hideMark/>
          </w:tcPr>
          <w:p w14:paraId="475D2468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5B4A811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Выявление недостатков (слабых мест процессов)</w:t>
            </w:r>
          </w:p>
        </w:tc>
        <w:tc>
          <w:tcPr>
            <w:tcW w:w="0" w:type="auto"/>
            <w:vAlign w:val="center"/>
            <w:hideMark/>
          </w:tcPr>
          <w:p w14:paraId="544680D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2FC9376F" w14:textId="30B47486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-01-17</w:t>
            </w:r>
          </w:p>
        </w:tc>
        <w:tc>
          <w:tcPr>
            <w:tcW w:w="0" w:type="auto"/>
            <w:vAlign w:val="center"/>
            <w:hideMark/>
          </w:tcPr>
          <w:p w14:paraId="55605ED0" w14:textId="5948F1D2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-01-18</w:t>
            </w:r>
          </w:p>
        </w:tc>
      </w:tr>
      <w:tr w:rsidR="003A6E64" w:rsidRPr="003A6E64" w14:paraId="23B961D8" w14:textId="77777777" w:rsidTr="003A6E64">
        <w:tc>
          <w:tcPr>
            <w:tcW w:w="0" w:type="auto"/>
            <w:vAlign w:val="center"/>
            <w:hideMark/>
          </w:tcPr>
          <w:p w14:paraId="517DB06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DE48D8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Оценка взаимозависимостей и искажений</w:t>
            </w:r>
          </w:p>
        </w:tc>
        <w:tc>
          <w:tcPr>
            <w:tcW w:w="0" w:type="auto"/>
            <w:vAlign w:val="center"/>
            <w:hideMark/>
          </w:tcPr>
          <w:p w14:paraId="2416131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7DE62E4A" w14:textId="51F701B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-01-18</w:t>
            </w:r>
          </w:p>
        </w:tc>
        <w:tc>
          <w:tcPr>
            <w:tcW w:w="0" w:type="auto"/>
            <w:vAlign w:val="center"/>
            <w:hideMark/>
          </w:tcPr>
          <w:p w14:paraId="028AD927" w14:textId="163F46F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-01-19</w:t>
            </w:r>
          </w:p>
        </w:tc>
      </w:tr>
      <w:tr w:rsidR="003A6E64" w:rsidRPr="003A6E64" w14:paraId="0BA41AE0" w14:textId="77777777" w:rsidTr="003A6E64">
        <w:tc>
          <w:tcPr>
            <w:tcW w:w="0" w:type="auto"/>
            <w:vAlign w:val="center"/>
            <w:hideMark/>
          </w:tcPr>
          <w:p w14:paraId="19EB698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73CF4A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Оценка и определение приоритетов мастер-данных</w:t>
            </w:r>
          </w:p>
        </w:tc>
        <w:tc>
          <w:tcPr>
            <w:tcW w:w="0" w:type="auto"/>
            <w:vAlign w:val="center"/>
            <w:hideMark/>
          </w:tcPr>
          <w:p w14:paraId="7883825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682D0AD1" w14:textId="353FB10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-01-23</w:t>
            </w:r>
          </w:p>
        </w:tc>
        <w:tc>
          <w:tcPr>
            <w:tcW w:w="0" w:type="auto"/>
            <w:vAlign w:val="center"/>
            <w:hideMark/>
          </w:tcPr>
          <w:p w14:paraId="2304D675" w14:textId="3AF6553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-01-25</w:t>
            </w:r>
          </w:p>
        </w:tc>
      </w:tr>
      <w:tr w:rsidR="003A6E64" w:rsidRPr="003A6E64" w14:paraId="7DEEE58F" w14:textId="77777777" w:rsidTr="003A6E64">
        <w:tc>
          <w:tcPr>
            <w:tcW w:w="0" w:type="auto"/>
            <w:vAlign w:val="center"/>
            <w:hideMark/>
          </w:tcPr>
          <w:p w14:paraId="31A7CB1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D26B7F4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Проектирование целевых процессов</w:t>
            </w:r>
          </w:p>
        </w:tc>
        <w:tc>
          <w:tcPr>
            <w:tcW w:w="0" w:type="auto"/>
            <w:vAlign w:val="center"/>
            <w:hideMark/>
          </w:tcPr>
          <w:p w14:paraId="216BBE8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12 days</w:t>
            </w:r>
          </w:p>
        </w:tc>
        <w:tc>
          <w:tcPr>
            <w:tcW w:w="0" w:type="auto"/>
            <w:vAlign w:val="center"/>
            <w:hideMark/>
          </w:tcPr>
          <w:p w14:paraId="3D78B49B" w14:textId="02FF39DC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-02-01</w:t>
            </w:r>
          </w:p>
        </w:tc>
        <w:tc>
          <w:tcPr>
            <w:tcW w:w="0" w:type="auto"/>
            <w:vAlign w:val="center"/>
            <w:hideMark/>
          </w:tcPr>
          <w:p w14:paraId="5AB5724D" w14:textId="0F63082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-02-16</w:t>
            </w:r>
          </w:p>
        </w:tc>
      </w:tr>
      <w:tr w:rsidR="003A6E64" w:rsidRPr="003A6E64" w14:paraId="1BC0E9E4" w14:textId="77777777" w:rsidTr="003A6E64">
        <w:tc>
          <w:tcPr>
            <w:tcW w:w="0" w:type="auto"/>
            <w:vAlign w:val="center"/>
            <w:hideMark/>
          </w:tcPr>
          <w:p w14:paraId="50E9AD3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FA7D49A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Разработка вариантов для процессов</w:t>
            </w:r>
          </w:p>
        </w:tc>
        <w:tc>
          <w:tcPr>
            <w:tcW w:w="0" w:type="auto"/>
            <w:vAlign w:val="center"/>
            <w:hideMark/>
          </w:tcPr>
          <w:p w14:paraId="5493F0C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4A8A1F5F" w14:textId="07C9B0C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-02-01</w:t>
            </w:r>
          </w:p>
        </w:tc>
        <w:tc>
          <w:tcPr>
            <w:tcW w:w="0" w:type="auto"/>
            <w:vAlign w:val="center"/>
            <w:hideMark/>
          </w:tcPr>
          <w:p w14:paraId="2FE2681D" w14:textId="470C1B6A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-02-03</w:t>
            </w:r>
          </w:p>
        </w:tc>
      </w:tr>
      <w:tr w:rsidR="003A6E64" w:rsidRPr="003A6E64" w14:paraId="7E96D1EF" w14:textId="77777777" w:rsidTr="003A6E64">
        <w:tc>
          <w:tcPr>
            <w:tcW w:w="0" w:type="auto"/>
            <w:vAlign w:val="center"/>
            <w:hideMark/>
          </w:tcPr>
          <w:p w14:paraId="52D9A2F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24F024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Разработка подходов по ликвидации недостатков</w:t>
            </w:r>
          </w:p>
        </w:tc>
        <w:tc>
          <w:tcPr>
            <w:tcW w:w="0" w:type="auto"/>
            <w:vAlign w:val="center"/>
            <w:hideMark/>
          </w:tcPr>
          <w:p w14:paraId="2C1832D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376441E6" w14:textId="15728C0D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-02-06</w:t>
            </w:r>
          </w:p>
        </w:tc>
        <w:tc>
          <w:tcPr>
            <w:tcW w:w="0" w:type="auto"/>
            <w:vAlign w:val="center"/>
            <w:hideMark/>
          </w:tcPr>
          <w:p w14:paraId="1C40D778" w14:textId="795C446D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-02-08</w:t>
            </w:r>
          </w:p>
        </w:tc>
      </w:tr>
      <w:tr w:rsidR="003A6E64" w:rsidRPr="003A6E64" w14:paraId="65855BCB" w14:textId="77777777" w:rsidTr="003A6E64">
        <w:tc>
          <w:tcPr>
            <w:tcW w:w="0" w:type="auto"/>
            <w:vAlign w:val="center"/>
            <w:hideMark/>
          </w:tcPr>
          <w:p w14:paraId="7B00B8A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5B7ED99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Документирование целевых процессов</w:t>
            </w:r>
          </w:p>
        </w:tc>
        <w:tc>
          <w:tcPr>
            <w:tcW w:w="0" w:type="auto"/>
            <w:vAlign w:val="center"/>
            <w:hideMark/>
          </w:tcPr>
          <w:p w14:paraId="5C23033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63E24E6" w14:textId="7450210C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-02-09</w:t>
            </w:r>
          </w:p>
        </w:tc>
        <w:tc>
          <w:tcPr>
            <w:tcW w:w="0" w:type="auto"/>
            <w:vAlign w:val="center"/>
            <w:hideMark/>
          </w:tcPr>
          <w:p w14:paraId="591A6AF0" w14:textId="37ECBADB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-02-10</w:t>
            </w:r>
          </w:p>
        </w:tc>
      </w:tr>
      <w:tr w:rsidR="003A6E64" w:rsidRPr="003A6E64" w14:paraId="4EB30FE4" w14:textId="77777777" w:rsidTr="003A6E64">
        <w:tc>
          <w:tcPr>
            <w:tcW w:w="0" w:type="auto"/>
            <w:vAlign w:val="center"/>
            <w:hideMark/>
          </w:tcPr>
          <w:p w14:paraId="481F5615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5364D9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необходимых изменений</w:t>
            </w:r>
          </w:p>
        </w:tc>
        <w:tc>
          <w:tcPr>
            <w:tcW w:w="0" w:type="auto"/>
            <w:vAlign w:val="center"/>
            <w:hideMark/>
          </w:tcPr>
          <w:p w14:paraId="3F4AFA7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3A7756A9" w14:textId="3636E46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-02-13</w:t>
            </w:r>
          </w:p>
        </w:tc>
        <w:tc>
          <w:tcPr>
            <w:tcW w:w="0" w:type="auto"/>
            <w:vAlign w:val="center"/>
            <w:hideMark/>
          </w:tcPr>
          <w:p w14:paraId="0F446A6A" w14:textId="2FA78D94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-02-14</w:t>
            </w:r>
          </w:p>
        </w:tc>
      </w:tr>
      <w:tr w:rsidR="003A6E64" w:rsidRPr="003A6E64" w14:paraId="37FAEF0C" w14:textId="77777777" w:rsidTr="003A6E64">
        <w:tc>
          <w:tcPr>
            <w:tcW w:w="0" w:type="auto"/>
            <w:vAlign w:val="center"/>
            <w:hideMark/>
          </w:tcPr>
          <w:p w14:paraId="46757E3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2476C18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Разработка плана действий по преобразованию</w:t>
            </w:r>
          </w:p>
        </w:tc>
        <w:tc>
          <w:tcPr>
            <w:tcW w:w="0" w:type="auto"/>
            <w:vAlign w:val="center"/>
            <w:hideMark/>
          </w:tcPr>
          <w:p w14:paraId="7AEBBD9F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40D66B95" w14:textId="7B1845C5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-02-15</w:t>
            </w:r>
          </w:p>
        </w:tc>
        <w:tc>
          <w:tcPr>
            <w:tcW w:w="0" w:type="auto"/>
            <w:vAlign w:val="center"/>
            <w:hideMark/>
          </w:tcPr>
          <w:p w14:paraId="7CE9FF7A" w14:textId="5462A06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-02-16</w:t>
            </w:r>
          </w:p>
        </w:tc>
      </w:tr>
      <w:tr w:rsidR="003A6E64" w:rsidRPr="003A6E64" w14:paraId="50EAB567" w14:textId="77777777" w:rsidTr="003A6E64">
        <w:tc>
          <w:tcPr>
            <w:tcW w:w="0" w:type="auto"/>
            <w:vAlign w:val="center"/>
            <w:hideMark/>
          </w:tcPr>
          <w:p w14:paraId="30B15F6D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FA697B1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Трансформация решения</w:t>
            </w:r>
          </w:p>
        </w:tc>
        <w:tc>
          <w:tcPr>
            <w:tcW w:w="0" w:type="auto"/>
            <w:vAlign w:val="center"/>
            <w:hideMark/>
          </w:tcPr>
          <w:p w14:paraId="5516128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11 days</w:t>
            </w:r>
          </w:p>
        </w:tc>
        <w:tc>
          <w:tcPr>
            <w:tcW w:w="0" w:type="auto"/>
            <w:vAlign w:val="center"/>
            <w:hideMark/>
          </w:tcPr>
          <w:p w14:paraId="4AD1ABD8" w14:textId="491C6DC5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-02-17</w:t>
            </w:r>
          </w:p>
        </w:tc>
        <w:tc>
          <w:tcPr>
            <w:tcW w:w="0" w:type="auto"/>
            <w:vAlign w:val="center"/>
            <w:hideMark/>
          </w:tcPr>
          <w:p w14:paraId="68BA5F66" w14:textId="7CDDE2FF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-03-03</w:t>
            </w:r>
          </w:p>
        </w:tc>
      </w:tr>
      <w:tr w:rsidR="003A6E64" w:rsidRPr="003A6E64" w14:paraId="6B47AB94" w14:textId="77777777" w:rsidTr="003A6E64">
        <w:tc>
          <w:tcPr>
            <w:tcW w:w="0" w:type="auto"/>
            <w:vAlign w:val="center"/>
            <w:hideMark/>
          </w:tcPr>
          <w:p w14:paraId="573E191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36</w:t>
            </w:r>
          </w:p>
        </w:tc>
        <w:tc>
          <w:tcPr>
            <w:tcW w:w="0" w:type="auto"/>
            <w:vAlign w:val="center"/>
            <w:hideMark/>
          </w:tcPr>
          <w:p w14:paraId="04557E0C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необходимых компонентов</w:t>
            </w:r>
          </w:p>
        </w:tc>
        <w:tc>
          <w:tcPr>
            <w:tcW w:w="0" w:type="auto"/>
            <w:vAlign w:val="center"/>
            <w:hideMark/>
          </w:tcPr>
          <w:p w14:paraId="5ED13B0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1BD3070A" w14:textId="10E74251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-02-17</w:t>
            </w:r>
          </w:p>
        </w:tc>
        <w:tc>
          <w:tcPr>
            <w:tcW w:w="0" w:type="auto"/>
            <w:vAlign w:val="center"/>
            <w:hideMark/>
          </w:tcPr>
          <w:p w14:paraId="09C1CFA5" w14:textId="65D5369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-02-21</w:t>
            </w:r>
          </w:p>
        </w:tc>
      </w:tr>
      <w:tr w:rsidR="003A6E64" w:rsidRPr="003A6E64" w14:paraId="1D745115" w14:textId="77777777" w:rsidTr="003A6E64">
        <w:tc>
          <w:tcPr>
            <w:tcW w:w="0" w:type="auto"/>
            <w:vAlign w:val="center"/>
            <w:hideMark/>
          </w:tcPr>
          <w:p w14:paraId="378E474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85121A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Сопоставление целевых процессов с существующими решениями</w:t>
            </w:r>
          </w:p>
        </w:tc>
        <w:tc>
          <w:tcPr>
            <w:tcW w:w="0" w:type="auto"/>
            <w:vAlign w:val="center"/>
            <w:hideMark/>
          </w:tcPr>
          <w:p w14:paraId="0B8583C7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C1D16ED" w14:textId="67CD1863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-02-22</w:t>
            </w:r>
          </w:p>
        </w:tc>
        <w:tc>
          <w:tcPr>
            <w:tcW w:w="0" w:type="auto"/>
            <w:vAlign w:val="center"/>
            <w:hideMark/>
          </w:tcPr>
          <w:p w14:paraId="23054D54" w14:textId="6604D833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-02-24</w:t>
            </w:r>
          </w:p>
        </w:tc>
      </w:tr>
      <w:tr w:rsidR="003A6E64" w:rsidRPr="003A6E64" w14:paraId="1BCF1018" w14:textId="77777777" w:rsidTr="003A6E64">
        <w:tc>
          <w:tcPr>
            <w:tcW w:w="0" w:type="auto"/>
            <w:vAlign w:val="center"/>
            <w:hideMark/>
          </w:tcPr>
          <w:p w14:paraId="125743A3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38CA6FC0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Анализ организационных и мастер-данных</w:t>
            </w:r>
          </w:p>
        </w:tc>
        <w:tc>
          <w:tcPr>
            <w:tcW w:w="0" w:type="auto"/>
            <w:vAlign w:val="center"/>
            <w:hideMark/>
          </w:tcPr>
          <w:p w14:paraId="492DE0A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0115B71" w14:textId="5554B9FA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-02-28</w:t>
            </w:r>
          </w:p>
        </w:tc>
        <w:tc>
          <w:tcPr>
            <w:tcW w:w="0" w:type="auto"/>
            <w:vAlign w:val="center"/>
            <w:hideMark/>
          </w:tcPr>
          <w:p w14:paraId="34EDA491" w14:textId="0AB1B02D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-02-28</w:t>
            </w:r>
          </w:p>
        </w:tc>
      </w:tr>
      <w:tr w:rsidR="003A6E64" w:rsidRPr="003A6E64" w14:paraId="1E66E151" w14:textId="77777777" w:rsidTr="003A6E64">
        <w:tc>
          <w:tcPr>
            <w:tcW w:w="0" w:type="auto"/>
            <w:vAlign w:val="center"/>
            <w:hideMark/>
          </w:tcPr>
          <w:p w14:paraId="71A9196B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7F41209E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системного ландшафта</w:t>
            </w:r>
          </w:p>
        </w:tc>
        <w:tc>
          <w:tcPr>
            <w:tcW w:w="0" w:type="auto"/>
            <w:vAlign w:val="center"/>
            <w:hideMark/>
          </w:tcPr>
          <w:p w14:paraId="008D4C4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47B32105" w14:textId="3B69AB50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-03-01</w:t>
            </w:r>
          </w:p>
        </w:tc>
        <w:tc>
          <w:tcPr>
            <w:tcW w:w="0" w:type="auto"/>
            <w:vAlign w:val="center"/>
            <w:hideMark/>
          </w:tcPr>
          <w:p w14:paraId="3E069AA1" w14:textId="5FAB620C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-03-01</w:t>
            </w:r>
          </w:p>
        </w:tc>
      </w:tr>
      <w:tr w:rsidR="003A6E64" w:rsidRPr="003A6E64" w14:paraId="5536A626" w14:textId="77777777" w:rsidTr="003A6E64">
        <w:tc>
          <w:tcPr>
            <w:tcW w:w="0" w:type="auto"/>
            <w:vAlign w:val="center"/>
            <w:hideMark/>
          </w:tcPr>
          <w:p w14:paraId="6BDE9732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55B50E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Определение необходимых служб</w:t>
            </w:r>
          </w:p>
        </w:tc>
        <w:tc>
          <w:tcPr>
            <w:tcW w:w="0" w:type="auto"/>
            <w:vAlign w:val="center"/>
            <w:hideMark/>
          </w:tcPr>
          <w:p w14:paraId="2B3B6B96" w14:textId="77777777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219B1FC7" w14:textId="61C635BD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-03-02</w:t>
            </w:r>
          </w:p>
        </w:tc>
        <w:tc>
          <w:tcPr>
            <w:tcW w:w="0" w:type="auto"/>
            <w:vAlign w:val="center"/>
            <w:hideMark/>
          </w:tcPr>
          <w:p w14:paraId="571ED74E" w14:textId="3A82F77E" w:rsidR="003A6E64" w:rsidRPr="003A6E64" w:rsidRDefault="003A6E64" w:rsidP="003A6E64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A332F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  <w:r w:rsidRPr="003A6E64">
              <w:rPr>
                <w:rFonts w:ascii="Times New Roman" w:hAnsi="Times New Roman" w:cs="Times New Roman"/>
                <w:sz w:val="20"/>
                <w:szCs w:val="20"/>
              </w:rPr>
              <w:t>-03-03</w:t>
            </w:r>
          </w:p>
        </w:tc>
      </w:tr>
    </w:tbl>
    <w:p w14:paraId="06A3B072" w14:textId="41C6D6A5" w:rsidR="00000A6F" w:rsidRPr="00263C84" w:rsidRDefault="00000A6F" w:rsidP="00000A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0391826" w14:textId="79602033" w:rsidR="00736C06" w:rsidRDefault="00736C06" w:rsidP="00000A6F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16FA2" w14:textId="2FC85346" w:rsidR="003769BC" w:rsidRDefault="00736C06" w:rsidP="003769BC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04F88">
        <w:rPr>
          <w:rFonts w:ascii="Times New Roman" w:hAnsi="Times New Roman" w:cs="Times New Roman"/>
          <w:sz w:val="28"/>
          <w:szCs w:val="28"/>
        </w:rPr>
        <w:t>лан работ по проекту в виде диаграммы Ганта</w:t>
      </w:r>
      <w:r w:rsidR="003D7F64" w:rsidRPr="003D7F64">
        <w:rPr>
          <w:rFonts w:ascii="Times New Roman" w:hAnsi="Times New Roman" w:cs="Times New Roman"/>
          <w:sz w:val="28"/>
          <w:szCs w:val="28"/>
        </w:rPr>
        <w:t xml:space="preserve"> </w:t>
      </w:r>
      <w:r w:rsidR="003D7F64">
        <w:rPr>
          <w:rFonts w:ascii="Times New Roman" w:hAnsi="Times New Roman" w:cs="Times New Roman"/>
          <w:sz w:val="28"/>
          <w:szCs w:val="28"/>
        </w:rPr>
        <w:t>представлен на рисунк</w:t>
      </w:r>
      <w:r w:rsidR="004A1C66">
        <w:rPr>
          <w:rFonts w:ascii="Times New Roman" w:hAnsi="Times New Roman" w:cs="Times New Roman"/>
          <w:sz w:val="28"/>
          <w:szCs w:val="28"/>
        </w:rPr>
        <w:t>е</w:t>
      </w:r>
      <w:r w:rsidR="003D7F64">
        <w:rPr>
          <w:rFonts w:ascii="Times New Roman" w:hAnsi="Times New Roman" w:cs="Times New Roman"/>
          <w:sz w:val="28"/>
          <w:szCs w:val="28"/>
        </w:rPr>
        <w:t xml:space="preserve"> </w:t>
      </w:r>
      <w:r w:rsidR="007A0D31" w:rsidRPr="007A0D3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AB8E033" w14:textId="23DF4004" w:rsidR="003D7F64" w:rsidRDefault="00480172" w:rsidP="004B62B2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noProof/>
          <w:sz w:val="28"/>
          <w:szCs w:val="28"/>
          <w:lang w:eastAsia="zh-CN"/>
        </w:rPr>
        <w:drawing>
          <wp:inline distT="0" distB="0" distL="0" distR="0" wp14:anchorId="5884C709" wp14:editId="2BDDBE45">
            <wp:extent cx="5192486" cy="4974772"/>
            <wp:effectExtent l="0" t="0" r="8255" b="0"/>
            <wp:docPr id="15434491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1" b="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203" cy="4983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EC38E3" w14:textId="711EA266" w:rsidR="0072112B" w:rsidRDefault="00E34696" w:rsidP="007255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П</w:t>
      </w:r>
      <w:r w:rsidRPr="00504F88">
        <w:rPr>
          <w:rFonts w:ascii="Times New Roman" w:hAnsi="Times New Roman" w:cs="Times New Roman"/>
          <w:sz w:val="28"/>
          <w:szCs w:val="28"/>
        </w:rPr>
        <w:t>лан работ по проекту в виде диаграммы Ганта</w:t>
      </w:r>
    </w:p>
    <w:p w14:paraId="5D512AD6" w14:textId="41590A9E" w:rsidR="00AA332F" w:rsidRDefault="00AA3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F93049" w14:textId="77777777" w:rsidR="004162BD" w:rsidRPr="004162BD" w:rsidRDefault="004162BD" w:rsidP="004162BD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177D04" w14:textId="41E9DD15" w:rsidR="00B644F2" w:rsidRDefault="00B644F2" w:rsidP="00B644F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DC5625">
        <w:rPr>
          <w:rFonts w:ascii="Times New Roman" w:hAnsi="Times New Roman" w:cs="Times New Roman"/>
          <w:b/>
          <w:bCs/>
          <w:sz w:val="28"/>
          <w:szCs w:val="28"/>
        </w:rPr>
        <w:t>Выводы о соответствии работ</w:t>
      </w:r>
      <w:r w:rsidRPr="00504F88">
        <w:rPr>
          <w:rFonts w:ascii="Times New Roman" w:hAnsi="Times New Roman" w:cs="Times New Roman"/>
          <w:sz w:val="28"/>
          <w:szCs w:val="28"/>
        </w:rPr>
        <w:t xml:space="preserve"> по реинжинирингу бизнес-процессов в компании </w:t>
      </w:r>
      <w:r w:rsidRPr="00DC5625">
        <w:rPr>
          <w:rFonts w:ascii="Times New Roman" w:hAnsi="Times New Roman" w:cs="Times New Roman"/>
          <w:b/>
          <w:bCs/>
          <w:sz w:val="28"/>
          <w:szCs w:val="28"/>
        </w:rPr>
        <w:t>White Horse</w:t>
      </w:r>
      <w:r w:rsidRPr="00504F88">
        <w:rPr>
          <w:rFonts w:ascii="Times New Roman" w:hAnsi="Times New Roman" w:cs="Times New Roman"/>
          <w:sz w:val="28"/>
          <w:szCs w:val="28"/>
        </w:rPr>
        <w:t xml:space="preserve"> методике, изложенной в курсе BPM100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2F878ED" w14:textId="77777777" w:rsidR="00991752" w:rsidRDefault="00991752" w:rsidP="00B644F2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41DB1433" w14:textId="77777777" w:rsidR="00991752" w:rsidRPr="00991752" w:rsidRDefault="00991752" w:rsidP="00991752">
      <w:pPr>
        <w:spacing w:after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991752">
        <w:rPr>
          <w:rFonts w:ascii="Times New Roman" w:hAnsi="Times New Roman" w:cs="Times New Roman"/>
          <w:sz w:val="28"/>
          <w:szCs w:val="28"/>
        </w:rPr>
        <w:t>На примере вымышленной компании White Horse по производству напитков, действующей в международном масштабе научились на практике понимать, как работает с методологии управления бизнес-процессами (ВРМ).</w:t>
      </w:r>
    </w:p>
    <w:p w14:paraId="0CA2C1FF" w14:textId="77777777" w:rsidR="00991752" w:rsidRPr="00991752" w:rsidRDefault="00991752" w:rsidP="00991752">
      <w:pPr>
        <w:spacing w:after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991752">
        <w:rPr>
          <w:rFonts w:ascii="Times New Roman" w:hAnsi="Times New Roman" w:cs="Times New Roman"/>
          <w:sz w:val="28"/>
          <w:szCs w:val="28"/>
        </w:rPr>
        <w:t xml:space="preserve">В соответствии с методологией ВРМ первая фаза – «Калибровка» расписана очень подробно. Все подпункты (Выявление факторов бизнес-успеха, определение ландшафта процессов верхнего уровня, оценка и определение приоритетов процессов, предназначенных для анализа) приведены и изучить их можно в интервью с генеральным директором, в интервью с менеджером по сбыту и в интервью с руководителем отдела исследований и разработок. </w:t>
      </w:r>
    </w:p>
    <w:p w14:paraId="5AF90277" w14:textId="77777777" w:rsidR="00991752" w:rsidRPr="00991752" w:rsidRDefault="00991752" w:rsidP="00991752">
      <w:pPr>
        <w:spacing w:after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991752">
        <w:rPr>
          <w:rFonts w:ascii="Times New Roman" w:hAnsi="Times New Roman" w:cs="Times New Roman"/>
          <w:sz w:val="28"/>
          <w:szCs w:val="28"/>
        </w:rPr>
        <w:t>В фазе «Анализе текущей ситуации» отсутствуют группировка ссылочных процессов, определение вариантов для процесса, определение релевантных параметров процессов).</w:t>
      </w:r>
    </w:p>
    <w:p w14:paraId="1DE07D3A" w14:textId="77777777" w:rsidR="00991752" w:rsidRPr="00991752" w:rsidRDefault="00991752" w:rsidP="00991752">
      <w:pPr>
        <w:spacing w:after="0"/>
        <w:ind w:firstLineChars="200" w:firstLine="560"/>
        <w:rPr>
          <w:rFonts w:ascii="Times New Roman" w:hAnsi="Times New Roman" w:cs="Times New Roman"/>
          <w:sz w:val="28"/>
          <w:szCs w:val="28"/>
        </w:rPr>
      </w:pPr>
      <w:r w:rsidRPr="00991752">
        <w:rPr>
          <w:rFonts w:ascii="Times New Roman" w:hAnsi="Times New Roman" w:cs="Times New Roman"/>
          <w:sz w:val="28"/>
          <w:szCs w:val="28"/>
        </w:rPr>
        <w:t>При рассмотрении фазы «Проектирование целевых процессов» была дана краткая информация о разработке подробной модели целевых процессов). Остальные (Разработка предварительного подхода к устранению недостатков для всех релевантных кластеров, документирование целевых процессов, определение необходимых изменений организационной структуры, разработка плана действий по преобразованию) отсутствуют при описании третей фазы.</w:t>
      </w:r>
    </w:p>
    <w:p w14:paraId="4830E66C" w14:textId="77777777" w:rsidR="00991752" w:rsidRPr="00991752" w:rsidRDefault="00991752" w:rsidP="0099175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B9B51E" w14:textId="210A15EA" w:rsidR="007255C6" w:rsidRPr="00991752" w:rsidRDefault="007255C6" w:rsidP="007255C6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7255C6" w:rsidRPr="00991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8BA73" w14:textId="77777777" w:rsidR="00DF798D" w:rsidRDefault="00DF798D" w:rsidP="006D77C1">
      <w:pPr>
        <w:spacing w:after="0" w:line="240" w:lineRule="auto"/>
      </w:pPr>
      <w:r>
        <w:separator/>
      </w:r>
    </w:p>
  </w:endnote>
  <w:endnote w:type="continuationSeparator" w:id="0">
    <w:p w14:paraId="0EEEE0A2" w14:textId="77777777" w:rsidR="00DF798D" w:rsidRDefault="00DF798D" w:rsidP="006D7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4FF7F" w14:textId="77777777" w:rsidR="00DF798D" w:rsidRDefault="00DF798D" w:rsidP="006D77C1">
      <w:pPr>
        <w:spacing w:after="0" w:line="240" w:lineRule="auto"/>
      </w:pPr>
      <w:r>
        <w:separator/>
      </w:r>
    </w:p>
  </w:footnote>
  <w:footnote w:type="continuationSeparator" w:id="0">
    <w:p w14:paraId="0E4EE061" w14:textId="77777777" w:rsidR="00DF798D" w:rsidRDefault="00DF798D" w:rsidP="006D7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42B82"/>
    <w:multiLevelType w:val="hybridMultilevel"/>
    <w:tmpl w:val="BFCA4C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872241"/>
    <w:multiLevelType w:val="hybridMultilevel"/>
    <w:tmpl w:val="3926C450"/>
    <w:lvl w:ilvl="0" w:tplc="17AEC604">
      <w:start w:val="1"/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5AA4F33"/>
    <w:multiLevelType w:val="hybridMultilevel"/>
    <w:tmpl w:val="3D541114"/>
    <w:lvl w:ilvl="0" w:tplc="396A22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7440C0"/>
    <w:multiLevelType w:val="hybridMultilevel"/>
    <w:tmpl w:val="A4D2A13E"/>
    <w:lvl w:ilvl="0" w:tplc="421C7ED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D043C6"/>
    <w:multiLevelType w:val="hybridMultilevel"/>
    <w:tmpl w:val="7A9E950C"/>
    <w:lvl w:ilvl="0" w:tplc="396A221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71F92D3C"/>
    <w:multiLevelType w:val="hybridMultilevel"/>
    <w:tmpl w:val="CD968890"/>
    <w:lvl w:ilvl="0" w:tplc="9056D1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7356475">
    <w:abstractNumId w:val="0"/>
  </w:num>
  <w:num w:numId="2" w16cid:durableId="1444763015">
    <w:abstractNumId w:val="5"/>
  </w:num>
  <w:num w:numId="3" w16cid:durableId="1000624039">
    <w:abstractNumId w:val="1"/>
  </w:num>
  <w:num w:numId="4" w16cid:durableId="1057314346">
    <w:abstractNumId w:val="3"/>
  </w:num>
  <w:num w:numId="5" w16cid:durableId="48068618">
    <w:abstractNumId w:val="4"/>
  </w:num>
  <w:num w:numId="6" w16cid:durableId="1505590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2B4"/>
    <w:rsid w:val="00000A6F"/>
    <w:rsid w:val="00007AE4"/>
    <w:rsid w:val="00051E84"/>
    <w:rsid w:val="000D12F8"/>
    <w:rsid w:val="000D409A"/>
    <w:rsid w:val="000E5721"/>
    <w:rsid w:val="00127AEE"/>
    <w:rsid w:val="0013337C"/>
    <w:rsid w:val="00142A3E"/>
    <w:rsid w:val="00147F87"/>
    <w:rsid w:val="001503BF"/>
    <w:rsid w:val="001520A1"/>
    <w:rsid w:val="0018315D"/>
    <w:rsid w:val="00194059"/>
    <w:rsid w:val="001B134D"/>
    <w:rsid w:val="001E0F9D"/>
    <w:rsid w:val="001F56BF"/>
    <w:rsid w:val="00202EB5"/>
    <w:rsid w:val="00250E63"/>
    <w:rsid w:val="00252BE9"/>
    <w:rsid w:val="00263C84"/>
    <w:rsid w:val="0028096D"/>
    <w:rsid w:val="00281DC1"/>
    <w:rsid w:val="002C62B4"/>
    <w:rsid w:val="00304EF9"/>
    <w:rsid w:val="0032661C"/>
    <w:rsid w:val="003769BC"/>
    <w:rsid w:val="003934EA"/>
    <w:rsid w:val="00396486"/>
    <w:rsid w:val="00396C18"/>
    <w:rsid w:val="003A27D4"/>
    <w:rsid w:val="003A6E64"/>
    <w:rsid w:val="003C627E"/>
    <w:rsid w:val="003D77BC"/>
    <w:rsid w:val="003D7F64"/>
    <w:rsid w:val="003F340B"/>
    <w:rsid w:val="003F5428"/>
    <w:rsid w:val="004162BD"/>
    <w:rsid w:val="004462BE"/>
    <w:rsid w:val="004726A5"/>
    <w:rsid w:val="00480172"/>
    <w:rsid w:val="00492973"/>
    <w:rsid w:val="00494D57"/>
    <w:rsid w:val="00496ECE"/>
    <w:rsid w:val="004A1C66"/>
    <w:rsid w:val="004B62B2"/>
    <w:rsid w:val="004C2240"/>
    <w:rsid w:val="004C7EAA"/>
    <w:rsid w:val="00501DDC"/>
    <w:rsid w:val="00504F88"/>
    <w:rsid w:val="005144B0"/>
    <w:rsid w:val="005262AD"/>
    <w:rsid w:val="00534F2C"/>
    <w:rsid w:val="00535F1B"/>
    <w:rsid w:val="00566709"/>
    <w:rsid w:val="00575817"/>
    <w:rsid w:val="005A4BFE"/>
    <w:rsid w:val="005D2D9C"/>
    <w:rsid w:val="005F1192"/>
    <w:rsid w:val="005F3E68"/>
    <w:rsid w:val="00610DED"/>
    <w:rsid w:val="006207A8"/>
    <w:rsid w:val="00630CA4"/>
    <w:rsid w:val="00640548"/>
    <w:rsid w:val="00662411"/>
    <w:rsid w:val="006A1A1C"/>
    <w:rsid w:val="006A2A60"/>
    <w:rsid w:val="006A3784"/>
    <w:rsid w:val="006D438D"/>
    <w:rsid w:val="006D6E72"/>
    <w:rsid w:val="006D77C1"/>
    <w:rsid w:val="006E07B0"/>
    <w:rsid w:val="00704DB4"/>
    <w:rsid w:val="0072112B"/>
    <w:rsid w:val="007255C6"/>
    <w:rsid w:val="00736C06"/>
    <w:rsid w:val="007500DF"/>
    <w:rsid w:val="00750C6A"/>
    <w:rsid w:val="00760879"/>
    <w:rsid w:val="0076342C"/>
    <w:rsid w:val="00764084"/>
    <w:rsid w:val="00770829"/>
    <w:rsid w:val="007939C2"/>
    <w:rsid w:val="00797DA2"/>
    <w:rsid w:val="007A0D31"/>
    <w:rsid w:val="007F0273"/>
    <w:rsid w:val="007F3D8C"/>
    <w:rsid w:val="0080016D"/>
    <w:rsid w:val="00815DF5"/>
    <w:rsid w:val="008175B1"/>
    <w:rsid w:val="00820C08"/>
    <w:rsid w:val="00835331"/>
    <w:rsid w:val="008B5475"/>
    <w:rsid w:val="008C00AD"/>
    <w:rsid w:val="008D282D"/>
    <w:rsid w:val="009135EC"/>
    <w:rsid w:val="00914C2F"/>
    <w:rsid w:val="00920D46"/>
    <w:rsid w:val="00951B4D"/>
    <w:rsid w:val="0096211E"/>
    <w:rsid w:val="00974590"/>
    <w:rsid w:val="00991752"/>
    <w:rsid w:val="009B7BE6"/>
    <w:rsid w:val="009F0377"/>
    <w:rsid w:val="00A0409B"/>
    <w:rsid w:val="00A168D4"/>
    <w:rsid w:val="00A637E8"/>
    <w:rsid w:val="00A87E81"/>
    <w:rsid w:val="00AA2450"/>
    <w:rsid w:val="00AA332F"/>
    <w:rsid w:val="00AD3B50"/>
    <w:rsid w:val="00AF65AD"/>
    <w:rsid w:val="00B23479"/>
    <w:rsid w:val="00B60CB8"/>
    <w:rsid w:val="00B644F2"/>
    <w:rsid w:val="00B831B7"/>
    <w:rsid w:val="00BD7AF5"/>
    <w:rsid w:val="00C03042"/>
    <w:rsid w:val="00C15075"/>
    <w:rsid w:val="00C16980"/>
    <w:rsid w:val="00C95CEA"/>
    <w:rsid w:val="00CF3A0C"/>
    <w:rsid w:val="00D525C8"/>
    <w:rsid w:val="00D61711"/>
    <w:rsid w:val="00DC5625"/>
    <w:rsid w:val="00DF798D"/>
    <w:rsid w:val="00E21302"/>
    <w:rsid w:val="00E34696"/>
    <w:rsid w:val="00E51FBA"/>
    <w:rsid w:val="00E60B87"/>
    <w:rsid w:val="00E7345B"/>
    <w:rsid w:val="00E84EB9"/>
    <w:rsid w:val="00E924F7"/>
    <w:rsid w:val="00EA2138"/>
    <w:rsid w:val="00EB70E4"/>
    <w:rsid w:val="00EE6E0F"/>
    <w:rsid w:val="00EF41D6"/>
    <w:rsid w:val="00EF6466"/>
    <w:rsid w:val="00F24D37"/>
    <w:rsid w:val="00F4117C"/>
    <w:rsid w:val="00FA36AE"/>
    <w:rsid w:val="00FB793F"/>
    <w:rsid w:val="00FD1795"/>
    <w:rsid w:val="00FD4B85"/>
    <w:rsid w:val="00FE22E3"/>
    <w:rsid w:val="00FE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57D98"/>
  <w15:chartTrackingRefBased/>
  <w15:docId w15:val="{1F6AA774-DB35-41BE-8827-3740F09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4D37"/>
    <w:pPr>
      <w:keepNext/>
      <w:keepLines/>
      <w:spacing w:before="200" w:after="200"/>
      <w:outlineLvl w:val="0"/>
    </w:pPr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D37"/>
    <w:rPr>
      <w:rFonts w:ascii="Times New Roman" w:eastAsiaTheme="majorEastAsia" w:hAnsi="Times New Roman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F24D3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51FB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51FBA"/>
    <w:rPr>
      <w:color w:val="605E5C"/>
      <w:shd w:val="clear" w:color="auto" w:fill="E1DFDD"/>
    </w:rPr>
  </w:style>
  <w:style w:type="table" w:styleId="a6">
    <w:name w:val="Table Grid"/>
    <w:basedOn w:val="a1"/>
    <w:uiPriority w:val="59"/>
    <w:rsid w:val="00000A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725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8">
    <w:name w:val="header"/>
    <w:basedOn w:val="a"/>
    <w:link w:val="a9"/>
    <w:uiPriority w:val="99"/>
    <w:unhideWhenUsed/>
    <w:rsid w:val="006D77C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6D77C1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6D77C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6D77C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3FDB8-E209-4805-811B-F93DB5747A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1388</Words>
  <Characters>7914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</dc:creator>
  <cp:keywords/>
  <dc:description/>
  <cp:lastModifiedBy>皓禹 许</cp:lastModifiedBy>
  <cp:revision>4</cp:revision>
  <dcterms:created xsi:type="dcterms:W3CDTF">2025-12-29T17:36:00Z</dcterms:created>
  <dcterms:modified xsi:type="dcterms:W3CDTF">2025-12-29T18:05:00Z</dcterms:modified>
</cp:coreProperties>
</file>