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2"/>
        <w:gridCol w:w="2414"/>
        <w:gridCol w:w="1819"/>
        <w:gridCol w:w="3467"/>
      </w:tblGrid>
      <w:tr w:rsidR="005D3D39" w:rsidRPr="005D3D39" w14:paraId="2BE093F1" w14:textId="77777777" w:rsidTr="00D66B63">
        <w:tc>
          <w:tcPr>
            <w:tcW w:w="8296" w:type="dxa"/>
            <w:gridSpan w:val="4"/>
          </w:tcPr>
          <w:p w14:paraId="0E569D63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缺陷报告单</w:t>
            </w:r>
          </w:p>
        </w:tc>
      </w:tr>
      <w:tr w:rsidR="008E07FC" w:rsidRPr="005D3D39" w14:paraId="6511A3DC" w14:textId="77777777" w:rsidTr="00F148D3">
        <w:tc>
          <w:tcPr>
            <w:tcW w:w="2074" w:type="dxa"/>
          </w:tcPr>
          <w:p w14:paraId="61984822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模块名称</w:t>
            </w:r>
          </w:p>
        </w:tc>
        <w:tc>
          <w:tcPr>
            <w:tcW w:w="6222" w:type="dxa"/>
            <w:gridSpan w:val="3"/>
          </w:tcPr>
          <w:p w14:paraId="2A143A69" w14:textId="5749E95E" w:rsidR="005D3D39" w:rsidRPr="005D3D39" w:rsidRDefault="008E07F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登录-注册</w:t>
            </w:r>
          </w:p>
        </w:tc>
      </w:tr>
      <w:tr w:rsidR="008E07FC" w:rsidRPr="005D3D39" w14:paraId="5DEDFD3A" w14:textId="77777777" w:rsidTr="005D3D39">
        <w:tc>
          <w:tcPr>
            <w:tcW w:w="2074" w:type="dxa"/>
          </w:tcPr>
          <w:p w14:paraId="70C82754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版本号</w:t>
            </w:r>
          </w:p>
        </w:tc>
        <w:tc>
          <w:tcPr>
            <w:tcW w:w="2074" w:type="dxa"/>
          </w:tcPr>
          <w:p w14:paraId="4999BDBF" w14:textId="77777777" w:rsidR="005D3D39" w:rsidRPr="005D3D39" w:rsidRDefault="005D3D39">
            <w:pPr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资产云V</w:t>
            </w:r>
            <w:r w:rsidR="00D002DA">
              <w:rPr>
                <w:rFonts w:ascii="楷体" w:eastAsia="楷体" w:hAnsi="楷体" w:hint="eastAsia"/>
                <w:b/>
                <w:sz w:val="24"/>
              </w:rPr>
              <w:t>2</w:t>
            </w:r>
            <w:r w:rsidRPr="005D3D39">
              <w:rPr>
                <w:rFonts w:ascii="楷体" w:eastAsia="楷体" w:hAnsi="楷体"/>
                <w:b/>
                <w:sz w:val="24"/>
              </w:rPr>
              <w:t>.0</w:t>
            </w:r>
          </w:p>
        </w:tc>
        <w:tc>
          <w:tcPr>
            <w:tcW w:w="2074" w:type="dxa"/>
          </w:tcPr>
          <w:p w14:paraId="2A112885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测试人</w:t>
            </w:r>
          </w:p>
        </w:tc>
        <w:tc>
          <w:tcPr>
            <w:tcW w:w="2074" w:type="dxa"/>
          </w:tcPr>
          <w:p w14:paraId="6F4C51E0" w14:textId="58A2E4C0" w:rsidR="005D3D39" w:rsidRP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杨元杰、童峻涛、徐任</w:t>
            </w:r>
          </w:p>
        </w:tc>
      </w:tr>
      <w:tr w:rsidR="008E07FC" w:rsidRPr="005D3D39" w14:paraId="25AD7713" w14:textId="77777777" w:rsidTr="005D3D39">
        <w:tc>
          <w:tcPr>
            <w:tcW w:w="2074" w:type="dxa"/>
          </w:tcPr>
          <w:p w14:paraId="0E1887D8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缺陷类型</w:t>
            </w:r>
          </w:p>
        </w:tc>
        <w:tc>
          <w:tcPr>
            <w:tcW w:w="2074" w:type="dxa"/>
          </w:tcPr>
          <w:p w14:paraId="5E2020EA" w14:textId="15AB141F" w:rsidR="005D3D39" w:rsidRPr="005D3D39" w:rsidRDefault="008E07F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系统</w:t>
            </w:r>
            <w:r w:rsidR="007B2776">
              <w:rPr>
                <w:rFonts w:ascii="楷体" w:eastAsia="楷体" w:hAnsi="楷体" w:hint="eastAsia"/>
                <w:b/>
                <w:sz w:val="24"/>
              </w:rPr>
              <w:t>缺陷</w:t>
            </w:r>
          </w:p>
        </w:tc>
        <w:tc>
          <w:tcPr>
            <w:tcW w:w="2074" w:type="dxa"/>
          </w:tcPr>
          <w:p w14:paraId="119B9ABC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严重</w:t>
            </w:r>
            <w:r w:rsidR="006F0639">
              <w:rPr>
                <w:rFonts w:ascii="楷体" w:eastAsia="楷体" w:hAnsi="楷体" w:hint="eastAsia"/>
                <w:b/>
                <w:sz w:val="24"/>
              </w:rPr>
              <w:t>级别</w:t>
            </w:r>
          </w:p>
        </w:tc>
        <w:tc>
          <w:tcPr>
            <w:tcW w:w="2074" w:type="dxa"/>
          </w:tcPr>
          <w:p w14:paraId="198BDD17" w14:textId="5B168F5C" w:rsidR="005D3D39" w:rsidRPr="005D3D39" w:rsidRDefault="003F4A44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Cirtical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(严重)</w:t>
            </w:r>
          </w:p>
        </w:tc>
      </w:tr>
      <w:tr w:rsidR="008E07FC" w:rsidRPr="005D3D39" w14:paraId="2206BBE8" w14:textId="77777777" w:rsidTr="005D3D39">
        <w:tc>
          <w:tcPr>
            <w:tcW w:w="2074" w:type="dxa"/>
          </w:tcPr>
          <w:p w14:paraId="0ABDE4D4" w14:textId="77777777" w:rsidR="005D3D39" w:rsidRPr="005D3D39" w:rsidRDefault="006F06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优先级别</w:t>
            </w:r>
          </w:p>
        </w:tc>
        <w:tc>
          <w:tcPr>
            <w:tcW w:w="2074" w:type="dxa"/>
          </w:tcPr>
          <w:p w14:paraId="32005316" w14:textId="687C11CC" w:rsidR="005D3D39" w:rsidRP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P</w:t>
            </w:r>
            <w:r w:rsidR="008E07FC">
              <w:rPr>
                <w:rFonts w:ascii="楷体" w:eastAsia="楷体" w:hAnsi="楷体"/>
                <w:b/>
                <w:sz w:val="24"/>
              </w:rPr>
              <w:t>1</w:t>
            </w:r>
          </w:p>
        </w:tc>
        <w:tc>
          <w:tcPr>
            <w:tcW w:w="2074" w:type="dxa"/>
          </w:tcPr>
          <w:p w14:paraId="51804410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提交人</w:t>
            </w:r>
          </w:p>
        </w:tc>
        <w:tc>
          <w:tcPr>
            <w:tcW w:w="2074" w:type="dxa"/>
          </w:tcPr>
          <w:p w14:paraId="40C0082F" w14:textId="35129B41" w:rsidR="005D3D39" w:rsidRPr="005D3D39" w:rsidRDefault="00F30E9D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童峻涛</w:t>
            </w:r>
          </w:p>
        </w:tc>
      </w:tr>
      <w:tr w:rsidR="008E07FC" w:rsidRPr="005D3D39" w14:paraId="370F01A8" w14:textId="77777777" w:rsidTr="005D3D39">
        <w:tc>
          <w:tcPr>
            <w:tcW w:w="2074" w:type="dxa"/>
          </w:tcPr>
          <w:p w14:paraId="77637C09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提交时间</w:t>
            </w:r>
          </w:p>
        </w:tc>
        <w:tc>
          <w:tcPr>
            <w:tcW w:w="2074" w:type="dxa"/>
          </w:tcPr>
          <w:p w14:paraId="6446E6DB" w14:textId="35A810FB" w:rsid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2</w:t>
            </w:r>
            <w:r>
              <w:rPr>
                <w:rFonts w:ascii="楷体" w:eastAsia="楷体" w:hAnsi="楷体"/>
                <w:b/>
                <w:sz w:val="24"/>
              </w:rPr>
              <w:t>021</w:t>
            </w:r>
            <w:r>
              <w:rPr>
                <w:rFonts w:ascii="楷体" w:eastAsia="楷体" w:hAnsi="楷体" w:hint="eastAsia"/>
                <w:b/>
                <w:sz w:val="24"/>
              </w:rPr>
              <w:t>/</w:t>
            </w:r>
            <w:r>
              <w:rPr>
                <w:rFonts w:ascii="楷体" w:eastAsia="楷体" w:hAnsi="楷体"/>
                <w:b/>
                <w:sz w:val="24"/>
              </w:rPr>
              <w:t>05/1</w:t>
            </w:r>
            <w:r w:rsidR="00F30E9D">
              <w:rPr>
                <w:rFonts w:ascii="楷体" w:eastAsia="楷体" w:hAnsi="楷体"/>
                <w:b/>
                <w:sz w:val="24"/>
              </w:rPr>
              <w:t>8</w:t>
            </w:r>
          </w:p>
          <w:p w14:paraId="3E9A4D6C" w14:textId="00517655" w:rsidR="001566A6" w:rsidRP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1</w:t>
            </w:r>
            <w:r w:rsidR="00F30E9D">
              <w:rPr>
                <w:rFonts w:ascii="楷体" w:eastAsia="楷体" w:hAnsi="楷体"/>
                <w:b/>
                <w:sz w:val="24"/>
              </w:rPr>
              <w:t>0</w:t>
            </w:r>
            <w:r>
              <w:rPr>
                <w:rFonts w:ascii="楷体" w:eastAsia="楷体" w:hAnsi="楷体"/>
                <w:b/>
                <w:sz w:val="24"/>
              </w:rPr>
              <w:t>:</w:t>
            </w:r>
            <w:r w:rsidR="00F30E9D">
              <w:rPr>
                <w:rFonts w:ascii="楷体" w:eastAsia="楷体" w:hAnsi="楷体"/>
                <w:b/>
                <w:sz w:val="24"/>
              </w:rPr>
              <w:t>3</w:t>
            </w:r>
            <w:r>
              <w:rPr>
                <w:rFonts w:ascii="楷体" w:eastAsia="楷体" w:hAnsi="楷体"/>
                <w:b/>
                <w:sz w:val="24"/>
              </w:rPr>
              <w:t>0</w:t>
            </w:r>
          </w:p>
        </w:tc>
        <w:tc>
          <w:tcPr>
            <w:tcW w:w="2074" w:type="dxa"/>
          </w:tcPr>
          <w:p w14:paraId="4098EE4B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浏览器版本</w:t>
            </w:r>
          </w:p>
        </w:tc>
        <w:tc>
          <w:tcPr>
            <w:tcW w:w="2074" w:type="dxa"/>
          </w:tcPr>
          <w:p w14:paraId="45FA86B7" w14:textId="259D1CD6" w:rsidR="005D3D39" w:rsidRP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kern w:val="0"/>
                <w:sz w:val="24"/>
              </w:rPr>
              <w:t>Chrome90.0.4430.212（正式版本） （64 位）</w:t>
            </w:r>
          </w:p>
        </w:tc>
      </w:tr>
      <w:tr w:rsidR="008E07FC" w:rsidRPr="005D3D39" w14:paraId="1AFDD54C" w14:textId="77777777" w:rsidTr="005D3D39">
        <w:trPr>
          <w:trHeight w:val="896"/>
        </w:trPr>
        <w:tc>
          <w:tcPr>
            <w:tcW w:w="2074" w:type="dxa"/>
          </w:tcPr>
          <w:p w14:paraId="55BF6871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简述</w:t>
            </w:r>
          </w:p>
        </w:tc>
        <w:tc>
          <w:tcPr>
            <w:tcW w:w="6222" w:type="dxa"/>
            <w:gridSpan w:val="3"/>
          </w:tcPr>
          <w:p w14:paraId="721A5881" w14:textId="77777777" w:rsidR="00F30E9D" w:rsidRDefault="008E07FC" w:rsidP="008E07FC">
            <w:pPr>
              <w:pStyle w:val="a8"/>
              <w:numPr>
                <w:ilvl w:val="0"/>
                <w:numId w:val="8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 w:rsidRPr="008E07FC">
              <w:rPr>
                <w:rFonts w:ascii="楷体" w:eastAsia="楷体" w:hAnsi="楷体" w:hint="eastAsia"/>
                <w:b/>
                <w:sz w:val="24"/>
              </w:rPr>
              <w:t>用户可以通过立即注册来修改密码，立即注册就算你的账号已经注册过还是能够继续注册，不会提示错误。</w:t>
            </w:r>
          </w:p>
          <w:p w14:paraId="2B168BCC" w14:textId="7265E1B4" w:rsidR="008E07FC" w:rsidRPr="008E07FC" w:rsidRDefault="008E07FC" w:rsidP="008E07FC">
            <w:pPr>
              <w:pStyle w:val="a8"/>
              <w:numPr>
                <w:ilvl w:val="0"/>
                <w:numId w:val="8"/>
              </w:numPr>
              <w:ind w:firstLineChars="0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注册成功后，你将得到之前账号的所有信息，不会进行覆盖</w:t>
            </w:r>
          </w:p>
        </w:tc>
      </w:tr>
      <w:tr w:rsidR="008E07FC" w:rsidRPr="005D3D39" w14:paraId="0DD31FC0" w14:textId="77777777" w:rsidTr="005D3D39">
        <w:trPr>
          <w:trHeight w:val="1830"/>
        </w:trPr>
        <w:tc>
          <w:tcPr>
            <w:tcW w:w="2074" w:type="dxa"/>
          </w:tcPr>
          <w:p w14:paraId="16EC8354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操作步骤</w:t>
            </w:r>
          </w:p>
        </w:tc>
        <w:tc>
          <w:tcPr>
            <w:tcW w:w="6222" w:type="dxa"/>
            <w:gridSpan w:val="3"/>
          </w:tcPr>
          <w:p w14:paraId="650F30AC" w14:textId="77777777" w:rsidR="007B2776" w:rsidRDefault="008E07FC" w:rsidP="00F30E9D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点击登录首页的“立即注册”</w:t>
            </w:r>
          </w:p>
          <w:p w14:paraId="7D3529B9" w14:textId="77777777" w:rsidR="008E07FC" w:rsidRDefault="008E07FC" w:rsidP="008E07FC">
            <w:pPr>
              <w:pStyle w:val="a8"/>
              <w:ind w:left="360" w:firstLineChars="0" w:firstLine="0"/>
              <w:jc w:val="left"/>
              <w:rPr>
                <w:rFonts w:ascii="楷体" w:eastAsia="楷体" w:hAnsi="楷体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1DC6602" wp14:editId="052006F6">
                  <wp:extent cx="4220247" cy="2682240"/>
                  <wp:effectExtent l="0" t="0" r="889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4074" cy="2684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8F921D" w14:textId="77777777" w:rsidR="008E07FC" w:rsidRDefault="008E07FC" w:rsidP="008E07FC">
            <w:pPr>
              <w:pStyle w:val="a8"/>
              <w:numPr>
                <w:ilvl w:val="0"/>
                <w:numId w:val="3"/>
              </w:numPr>
              <w:ind w:firstLineChars="0"/>
              <w:jc w:val="left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输入相关信息</w:t>
            </w:r>
          </w:p>
          <w:p w14:paraId="466B1E57" w14:textId="77777777" w:rsidR="008E07FC" w:rsidRDefault="008E07FC" w:rsidP="008E07FC">
            <w:pPr>
              <w:jc w:val="left"/>
              <w:rPr>
                <w:rFonts w:ascii="楷体" w:eastAsia="楷体" w:hAnsi="楷体"/>
                <w:b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85DA69C" wp14:editId="15DA5308">
                  <wp:extent cx="4288232" cy="3040380"/>
                  <wp:effectExtent l="0" t="0" r="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1710" cy="3042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27B8E0" w14:textId="77777777" w:rsidR="008E07FC" w:rsidRDefault="008E07FC" w:rsidP="008E07FC">
            <w:pPr>
              <w:pStyle w:val="a8"/>
              <w:numPr>
                <w:ilvl w:val="0"/>
                <w:numId w:val="3"/>
              </w:numPr>
              <w:ind w:firstLineChars="0"/>
              <w:jc w:val="left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即便已经注册过，还是能收到验证码</w:t>
            </w:r>
          </w:p>
          <w:p w14:paraId="75D3BF00" w14:textId="77777777" w:rsidR="008E07FC" w:rsidRDefault="008E07FC" w:rsidP="008E07FC">
            <w:pPr>
              <w:jc w:val="left"/>
              <w:rPr>
                <w:rFonts w:ascii="楷体" w:eastAsia="楷体" w:hAnsi="楷体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CEA61D3" wp14:editId="75CCB513">
                  <wp:extent cx="4277424" cy="3223260"/>
                  <wp:effectExtent l="0" t="0" r="889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0949" cy="3225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83DDDE" w14:textId="77777777" w:rsidR="008E07FC" w:rsidRDefault="008E07FC" w:rsidP="008E07FC">
            <w:pPr>
              <w:pStyle w:val="a8"/>
              <w:numPr>
                <w:ilvl w:val="0"/>
                <w:numId w:val="3"/>
              </w:numPr>
              <w:ind w:firstLineChars="0"/>
              <w:jc w:val="left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进行设置密码，感觉功能类似于忘记密码，但是忘记密码没有给出具体的按钮</w:t>
            </w:r>
          </w:p>
          <w:p w14:paraId="003A3CF0" w14:textId="77777777" w:rsidR="008E07FC" w:rsidRDefault="008E07FC" w:rsidP="008E07FC">
            <w:pPr>
              <w:jc w:val="left"/>
              <w:rPr>
                <w:rFonts w:ascii="楷体" w:eastAsia="楷体" w:hAnsi="楷体"/>
                <w:b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BB7F5B5" wp14:editId="40B95504">
                  <wp:extent cx="4697865" cy="2903220"/>
                  <wp:effectExtent l="0" t="0" r="762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482" cy="2907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4E221F" w14:textId="77777777" w:rsidR="008E07FC" w:rsidRDefault="008E07FC" w:rsidP="008E07FC">
            <w:pPr>
              <w:pStyle w:val="a8"/>
              <w:numPr>
                <w:ilvl w:val="0"/>
                <w:numId w:val="3"/>
              </w:numPr>
              <w:ind w:firstLineChars="0"/>
              <w:jc w:val="left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提示注册成功，但其实已经注册过</w:t>
            </w:r>
          </w:p>
          <w:p w14:paraId="14D513BE" w14:textId="77777777" w:rsidR="008E07FC" w:rsidRDefault="008E07FC" w:rsidP="008E07FC">
            <w:pPr>
              <w:jc w:val="left"/>
              <w:rPr>
                <w:rFonts w:ascii="楷体" w:eastAsia="楷体" w:hAnsi="楷体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E437F47" wp14:editId="3CF67E28">
                  <wp:extent cx="4267775" cy="318516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1917" cy="3188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C9746F" w14:textId="77777777" w:rsidR="008E07FC" w:rsidRDefault="008E07FC" w:rsidP="008E07FC">
            <w:pPr>
              <w:pStyle w:val="a8"/>
              <w:numPr>
                <w:ilvl w:val="0"/>
                <w:numId w:val="3"/>
              </w:numPr>
              <w:ind w:firstLineChars="0"/>
              <w:jc w:val="left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跳过选项无法使用</w:t>
            </w:r>
          </w:p>
          <w:p w14:paraId="687F4230" w14:textId="77777777" w:rsidR="008E07FC" w:rsidRDefault="008E07FC" w:rsidP="008E07FC">
            <w:pPr>
              <w:jc w:val="left"/>
              <w:rPr>
                <w:rFonts w:ascii="楷体" w:eastAsia="楷体" w:hAnsi="楷体"/>
                <w:b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BEA4586" wp14:editId="66030B43">
                  <wp:extent cx="4684955" cy="3185160"/>
                  <wp:effectExtent l="0" t="0" r="190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7745" cy="3187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0C179B" w14:textId="7A34BCE3" w:rsidR="008E07FC" w:rsidRDefault="008E07FC" w:rsidP="008E07FC">
            <w:pPr>
              <w:pStyle w:val="a8"/>
              <w:numPr>
                <w:ilvl w:val="0"/>
                <w:numId w:val="3"/>
              </w:numPr>
              <w:ind w:firstLineChars="0"/>
              <w:jc w:val="left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重新从页面登录，之前的数据都还存在，如果是注册新用户应该是没有数据</w:t>
            </w:r>
          </w:p>
          <w:p w14:paraId="543F57EF" w14:textId="3BD54DED" w:rsidR="008E07FC" w:rsidRPr="008E07FC" w:rsidRDefault="008E07FC" w:rsidP="008E07FC">
            <w:pPr>
              <w:jc w:val="lef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11B5D76" wp14:editId="0074E1A7">
                  <wp:extent cx="4487922" cy="1706880"/>
                  <wp:effectExtent l="0" t="0" r="8255" b="762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0644" cy="1707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76E245" w14:textId="665AE4E5" w:rsidR="008E07FC" w:rsidRPr="008E07FC" w:rsidRDefault="008E07FC" w:rsidP="008E07FC">
            <w:pPr>
              <w:jc w:val="left"/>
              <w:rPr>
                <w:rFonts w:ascii="楷体" w:eastAsia="楷体" w:hAnsi="楷体" w:hint="eastAsia"/>
                <w:b/>
                <w:sz w:val="24"/>
              </w:rPr>
            </w:pPr>
          </w:p>
        </w:tc>
      </w:tr>
      <w:tr w:rsidR="008E07FC" w:rsidRPr="005D3D39" w14:paraId="5F567D69" w14:textId="77777777" w:rsidTr="005D3D39">
        <w:trPr>
          <w:trHeight w:val="411"/>
        </w:trPr>
        <w:tc>
          <w:tcPr>
            <w:tcW w:w="2074" w:type="dxa"/>
          </w:tcPr>
          <w:p w14:paraId="7775C271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lastRenderedPageBreak/>
              <w:t>实际结果</w:t>
            </w:r>
          </w:p>
        </w:tc>
        <w:tc>
          <w:tcPr>
            <w:tcW w:w="6222" w:type="dxa"/>
            <w:gridSpan w:val="3"/>
          </w:tcPr>
          <w:p w14:paraId="7BB16401" w14:textId="443E1892" w:rsidR="007B2776" w:rsidRPr="007B2776" w:rsidRDefault="008E07FC" w:rsidP="008E07FC">
            <w:pPr>
              <w:pStyle w:val="a8"/>
              <w:ind w:left="360" w:firstLineChars="0" w:firstLine="0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上图所示</w:t>
            </w:r>
          </w:p>
        </w:tc>
      </w:tr>
      <w:tr w:rsidR="008E07FC" w:rsidRPr="005D3D39" w14:paraId="7FBC3A06" w14:textId="77777777" w:rsidTr="005D3D39">
        <w:trPr>
          <w:trHeight w:val="417"/>
        </w:trPr>
        <w:tc>
          <w:tcPr>
            <w:tcW w:w="2074" w:type="dxa"/>
          </w:tcPr>
          <w:p w14:paraId="14161983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预期结果</w:t>
            </w:r>
          </w:p>
        </w:tc>
        <w:tc>
          <w:tcPr>
            <w:tcW w:w="6222" w:type="dxa"/>
            <w:gridSpan w:val="3"/>
          </w:tcPr>
          <w:p w14:paraId="59E30682" w14:textId="77777777" w:rsidR="007B2776" w:rsidRDefault="008E07FC" w:rsidP="008E07FC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提示已经注册，该手机号无法注册</w:t>
            </w:r>
          </w:p>
          <w:p w14:paraId="2EDD6D70" w14:textId="6B7F53F9" w:rsidR="008E07FC" w:rsidRPr="007B2776" w:rsidRDefault="008E07FC" w:rsidP="008E07FC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其他的感觉自己琢磨，逻辑挺乱的</w:t>
            </w:r>
          </w:p>
        </w:tc>
      </w:tr>
      <w:tr w:rsidR="008E07FC" w:rsidRPr="005D3D39" w14:paraId="05B05900" w14:textId="77777777" w:rsidTr="005D3D39">
        <w:trPr>
          <w:trHeight w:val="423"/>
        </w:trPr>
        <w:tc>
          <w:tcPr>
            <w:tcW w:w="2074" w:type="dxa"/>
          </w:tcPr>
          <w:p w14:paraId="730AFE4C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备注</w:t>
            </w:r>
          </w:p>
        </w:tc>
        <w:tc>
          <w:tcPr>
            <w:tcW w:w="6222" w:type="dxa"/>
            <w:gridSpan w:val="3"/>
          </w:tcPr>
          <w:p w14:paraId="07CAAF36" w14:textId="5674FD03" w:rsidR="007B2776" w:rsidRPr="005D3D39" w:rsidRDefault="007B2776" w:rsidP="008E07FC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14:paraId="5953192F" w14:textId="77777777" w:rsidR="008E39BB" w:rsidRDefault="008E39BB">
      <w:pPr>
        <w:rPr>
          <w:rFonts w:ascii="楷体" w:eastAsia="楷体" w:hAnsi="楷体"/>
          <w:b/>
          <w:sz w:val="24"/>
        </w:rPr>
      </w:pPr>
    </w:p>
    <w:p w14:paraId="63FA0527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09A48449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07739334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1、BUG的严重级别表明BUG的破坏和影响程度;</w:t>
      </w:r>
    </w:p>
    <w:p w14:paraId="77E2EB95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2、BUT的优先级表明BUC解决的紧急程度;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675E7C" w14:paraId="0A069FF6" w14:textId="77777777" w:rsidTr="00675E7C">
        <w:tc>
          <w:tcPr>
            <w:tcW w:w="2766" w:type="dxa"/>
          </w:tcPr>
          <w:p w14:paraId="5774AE16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严重级别</w:t>
            </w:r>
          </w:p>
        </w:tc>
        <w:tc>
          <w:tcPr>
            <w:tcW w:w="2765" w:type="dxa"/>
          </w:tcPr>
          <w:p w14:paraId="32475EAE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状态描述</w:t>
            </w:r>
          </w:p>
        </w:tc>
        <w:tc>
          <w:tcPr>
            <w:tcW w:w="2765" w:type="dxa"/>
          </w:tcPr>
          <w:p w14:paraId="7708072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举例</w:t>
            </w:r>
          </w:p>
        </w:tc>
      </w:tr>
      <w:tr w:rsidR="00675E7C" w14:paraId="1AAAC10C" w14:textId="77777777" w:rsidTr="000905B8">
        <w:tc>
          <w:tcPr>
            <w:tcW w:w="2766" w:type="dxa"/>
            <w:vAlign w:val="center"/>
          </w:tcPr>
          <w:p w14:paraId="3B33568A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Blocks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(致命)</w:t>
            </w:r>
          </w:p>
        </w:tc>
        <w:tc>
          <w:tcPr>
            <w:tcW w:w="2765" w:type="dxa"/>
          </w:tcPr>
          <w:p w14:paraId="3B8BD27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致命错误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7E16BD8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a:导致运行中断(应用程序崩溃)、预期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的功能没有得到实现、测试工作无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lastRenderedPageBreak/>
              <w:t>法继续进行等。</w:t>
            </w:r>
          </w:p>
          <w:p w14:paraId="4971E61E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b:由于程序引起的非法死机,退出，数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据丢失，主要功能完全丧失，系统悬挂等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  <w:p w14:paraId="3195F35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60A49C9B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由于产品功能或者性能造成</w:t>
            </w:r>
            <w:r w:rsidRPr="00675E7C">
              <w:rPr>
                <w:rFonts w:ascii="楷体" w:eastAsia="楷体" w:hAnsi="楷体"/>
                <w:b/>
                <w:sz w:val="24"/>
              </w:rPr>
              <w:t>80%以上用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户无法使用的问题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</w:tc>
        <w:tc>
          <w:tcPr>
            <w:tcW w:w="2765" w:type="dxa"/>
          </w:tcPr>
          <w:p w14:paraId="2618BDE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1、操作或使用某一功能时,导致程序异常退出,</w:t>
            </w:r>
            <w:r>
              <w:rPr>
                <w:rFonts w:hint="eastAsia"/>
              </w:rPr>
              <w:t xml:space="preserve"> 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或其余功能无法使用，或造成经常性死机和重启</w:t>
            </w:r>
          </w:p>
          <w:p w14:paraId="1E3A075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2、严重花屏</w:t>
            </w:r>
          </w:p>
          <w:p w14:paraId="33390FFE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3、内存泄漏</w:t>
            </w:r>
          </w:p>
          <w:p w14:paraId="2F27464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4、用户数据丢失或破坏</w:t>
            </w:r>
          </w:p>
          <w:p w14:paraId="10BF3AA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5、系统崩溃/死机/冻结/爆炸</w:t>
            </w:r>
          </w:p>
          <w:p w14:paraId="1339E8FF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6、程序或模块无法正常启动或异常退出</w:t>
            </w:r>
          </w:p>
          <w:p w14:paraId="2FAC275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7、严重的数值计算错误</w:t>
            </w:r>
          </w:p>
          <w:p w14:paraId="7A6D66D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8、功能设计与需求严重不符</w:t>
            </w:r>
          </w:p>
          <w:p w14:paraId="520EBE63" w14:textId="77777777" w:rsidR="00675E7C" w:rsidRP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9、导致其它功能无法测试的错误</w:t>
            </w:r>
          </w:p>
        </w:tc>
      </w:tr>
      <w:tr w:rsidR="00675E7C" w14:paraId="06CFD9AE" w14:textId="77777777" w:rsidTr="000905B8">
        <w:tc>
          <w:tcPr>
            <w:tcW w:w="2766" w:type="dxa"/>
            <w:vAlign w:val="center"/>
          </w:tcPr>
          <w:p w14:paraId="23BC9E1C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Cirtical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(严重)</w:t>
            </w:r>
          </w:p>
        </w:tc>
        <w:tc>
          <w:tcPr>
            <w:tcW w:w="2765" w:type="dxa"/>
          </w:tcPr>
          <w:p w14:paraId="160A6D3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严重错误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290CB70A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a、较大的功能缺陷如该功能没有实现或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实现有错误。</w:t>
            </w:r>
          </w:p>
          <w:p w14:paraId="67D6CF3A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b、严重影响系统要求或基本功能的实现，且没有办法避免冲突。</w:t>
            </w:r>
          </w:p>
          <w:p w14:paraId="36D8C0AF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c、主要功能丧失，导致严重的问题，或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致命的错误声明。</w:t>
            </w:r>
          </w:p>
          <w:p w14:paraId="3464C088" w14:textId="77777777" w:rsidR="008D489C" w:rsidRDefault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183AFBC6" w14:textId="77777777" w:rsidR="008D489C" w:rsidRP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用户可以使用，但性能非常不稳定，经常出现服务中断</w:t>
            </w:r>
          </w:p>
        </w:tc>
        <w:tc>
          <w:tcPr>
            <w:tcW w:w="2765" w:type="dxa"/>
          </w:tcPr>
          <w:p w14:paraId="29D990A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1、按键操作错误或失灵</w:t>
            </w:r>
          </w:p>
          <w:p w14:paraId="1A8F399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2、客户环境本身没有问题的情况下,网络不稳，</w:t>
            </w:r>
          </w:p>
          <w:p w14:paraId="03A08D41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3、实现的功能与相关需求严重不符，</w:t>
            </w:r>
          </w:p>
          <w:p w14:paraId="4157A9B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4、功能未实现</w:t>
            </w:r>
          </w:p>
          <w:p w14:paraId="5B16A6A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5、功能错误</w:t>
            </w:r>
          </w:p>
          <w:p w14:paraId="0F05027B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6、系统刷新错误</w:t>
            </w:r>
          </w:p>
          <w:p w14:paraId="4E3CF50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139137A2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451001C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8、轻微的数值计算错误</w:t>
            </w:r>
          </w:p>
          <w:p w14:paraId="122093B9" w14:textId="77777777" w:rsid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9、系统所提供的功能或服务受到明显的影响</w:t>
            </w:r>
          </w:p>
        </w:tc>
      </w:tr>
      <w:tr w:rsidR="00675E7C" w14:paraId="67D95611" w14:textId="77777777" w:rsidTr="000905B8">
        <w:tc>
          <w:tcPr>
            <w:tcW w:w="2766" w:type="dxa"/>
            <w:vAlign w:val="center"/>
          </w:tcPr>
          <w:p w14:paraId="6EDEA7E6" w14:textId="77777777" w:rsidR="00675E7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Major</w:t>
            </w:r>
            <w:r w:rsidRPr="008D489C">
              <w:rPr>
                <w:rFonts w:ascii="楷体" w:eastAsia="楷体" w:hAnsi="楷体"/>
                <w:b/>
                <w:sz w:val="24"/>
              </w:rPr>
              <w:t>(一般性错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</w:tc>
        <w:tc>
          <w:tcPr>
            <w:tcW w:w="2765" w:type="dxa"/>
          </w:tcPr>
          <w:p w14:paraId="6EDC0B87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普通错误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0AB32651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次要功能丧失，不太严重，可通过变通手段解决。</w:t>
            </w:r>
          </w:p>
          <w:p w14:paraId="15D1B70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2967A44B" w14:textId="77777777" w:rsid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用户可以使用，偶尔出现服务中断</w:t>
            </w:r>
            <w:r w:rsidRPr="008D489C">
              <w:rPr>
                <w:rFonts w:ascii="楷体" w:eastAsia="楷体" w:hAnsi="楷体"/>
                <w:b/>
                <w:sz w:val="24"/>
              </w:rPr>
              <w:t>(软件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功能和需求规格级别基本相符）。</w:t>
            </w:r>
          </w:p>
        </w:tc>
        <w:tc>
          <w:tcPr>
            <w:tcW w:w="2765" w:type="dxa"/>
          </w:tcPr>
          <w:p w14:paraId="0816AACA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1、按键操作偶尔失灵﹔</w:t>
            </w:r>
          </w:p>
          <w:p w14:paraId="68A2BD2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2、边界值的处理无效，重要界面的显示问题，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会对用户产生一定影响的文字错误</w:t>
            </w:r>
          </w:p>
          <w:p w14:paraId="4640779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3、操作界面错误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包括数据窗口内列名定义、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含义是否一致〉</w:t>
            </w:r>
          </w:p>
          <w:p w14:paraId="3238823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4、边界条件显示错误</w:t>
            </w:r>
          </w:p>
          <w:p w14:paraId="3CE8782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5、提示信息错误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包括未给出信息、信息提示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错误等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  <w:p w14:paraId="3D5774B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6、长时间操作无进度提示</w:t>
            </w:r>
          </w:p>
          <w:p w14:paraId="5F269CC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</w:t>
            </w:r>
            <w:r>
              <w:rPr>
                <w:rFonts w:ascii="楷体" w:eastAsia="楷体" w:hAnsi="楷体"/>
                <w:b/>
                <w:sz w:val="24"/>
              </w:rPr>
              <w:t>、系统未优化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性能问题）</w:t>
            </w:r>
          </w:p>
          <w:p w14:paraId="67594C84" w14:textId="77777777" w:rsidR="00675E7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8、光标跳转设置不好，鼠标（光标）定位错误</w:t>
            </w:r>
          </w:p>
        </w:tc>
      </w:tr>
      <w:tr w:rsidR="008D489C" w14:paraId="609DA932" w14:textId="77777777" w:rsidTr="000905B8">
        <w:tc>
          <w:tcPr>
            <w:tcW w:w="2766" w:type="dxa"/>
            <w:vAlign w:val="center"/>
          </w:tcPr>
          <w:p w14:paraId="17C7BC85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lastRenderedPageBreak/>
              <w:t>Minor</w:t>
            </w:r>
            <w:r w:rsidRPr="008D489C">
              <w:rPr>
                <w:rFonts w:ascii="楷体" w:eastAsia="楷体" w:hAnsi="楷体"/>
                <w:b/>
                <w:sz w:val="24"/>
              </w:rPr>
              <w:t>(较小错误）</w:t>
            </w:r>
          </w:p>
        </w:tc>
        <w:tc>
          <w:tcPr>
            <w:tcW w:w="2765" w:type="dxa"/>
          </w:tcPr>
          <w:p w14:paraId="6497F4D5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较小的功能缺陷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34988A4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微小的问题，如果不进行修改，不影响</w:t>
            </w:r>
            <w:r>
              <w:rPr>
                <w:rFonts w:ascii="楷体" w:eastAsia="楷体" w:hAnsi="楷体" w:hint="eastAsia"/>
                <w:b/>
                <w:sz w:val="24"/>
              </w:rPr>
              <w:t>主要功能，产品及属性仍可使用，如有个别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错别字。</w:t>
            </w:r>
          </w:p>
          <w:p w14:paraId="5AFD01F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3741EBA0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用户可以使用，但交互性不好，对于用户可能造成难于操作、学习和理解。</w:t>
            </w:r>
          </w:p>
        </w:tc>
        <w:tc>
          <w:tcPr>
            <w:tcW w:w="2765" w:type="dxa"/>
          </w:tcPr>
          <w:p w14:paraId="76F9331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1、字符串显示不统一，</w:t>
            </w:r>
          </w:p>
          <w:p w14:paraId="512ABF25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2、拼写、对齐类的错误、UI图标、文字性错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;</w:t>
            </w:r>
          </w:p>
          <w:p w14:paraId="6FF3BF9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3、界面显示不美观但对用户不产生影响的问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题﹔</w:t>
            </w:r>
          </w:p>
          <w:p w14:paraId="7509D2D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4、不经常出现而且用户可恢复的非严重问题，</w:t>
            </w:r>
          </w:p>
          <w:p w14:paraId="14E9FA3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5、辅助说明描述不清楚</w:t>
            </w:r>
          </w:p>
          <w:p w14:paraId="6F31CD4D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6、操作时未给用户提示</w:t>
            </w:r>
          </w:p>
          <w:p w14:paraId="649DE65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7、可输入区域和只读区域没有明显的区分标志</w:t>
            </w:r>
          </w:p>
          <w:p w14:paraId="1899F8F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8、个别不影响产品理解的错别字</w:t>
            </w:r>
          </w:p>
          <w:p w14:paraId="65F0C40A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9、文字排列不整齐等一些小问题</w:t>
            </w:r>
          </w:p>
        </w:tc>
      </w:tr>
      <w:tr w:rsidR="008D489C" w14:paraId="5AB2887A" w14:textId="77777777" w:rsidTr="000905B8">
        <w:tc>
          <w:tcPr>
            <w:tcW w:w="2766" w:type="dxa"/>
            <w:vAlign w:val="center"/>
          </w:tcPr>
          <w:p w14:paraId="1B70BCC8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Trivial</w:t>
            </w:r>
            <w:r w:rsidRPr="008D489C">
              <w:rPr>
                <w:rFonts w:ascii="楷体" w:eastAsia="楷体" w:hAnsi="楷体"/>
                <w:b/>
                <w:sz w:val="24"/>
              </w:rPr>
              <w:t>(建议性)</w:t>
            </w:r>
          </w:p>
        </w:tc>
        <w:tc>
          <w:tcPr>
            <w:tcW w:w="2765" w:type="dxa"/>
          </w:tcPr>
          <w:p w14:paraId="4F07016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建议性意见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5ACE71F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从使用者角度，提出的建议性意见。</w:t>
            </w:r>
          </w:p>
          <w:p w14:paraId="3CF7C40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08277D6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个别功能使用不够方便，但是不影响用户使用的问题</w:t>
            </w:r>
          </w:p>
        </w:tc>
        <w:tc>
          <w:tcPr>
            <w:tcW w:w="2765" w:type="dxa"/>
          </w:tcPr>
          <w:p w14:paraId="6E02E235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1、用户界面不太友好﹔</w:t>
            </w:r>
          </w:p>
          <w:p w14:paraId="7FAD0CE0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2、使用不习惯﹔</w:t>
            </w:r>
          </w:p>
          <w:p w14:paraId="2CD3F6D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3、好的操作建议等﹔</w:t>
            </w:r>
          </w:p>
        </w:tc>
      </w:tr>
    </w:tbl>
    <w:p w14:paraId="0E2A8465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1025C287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13A4727D" w14:textId="77777777" w:rsidR="000905B8" w:rsidRDefault="000905B8">
      <w:pPr>
        <w:rPr>
          <w:rFonts w:ascii="楷体" w:eastAsia="楷体" w:hAnsi="楷体"/>
          <w:b/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0905B8" w14:paraId="0C4B0A5D" w14:textId="77777777" w:rsidTr="006F6E7C">
        <w:tc>
          <w:tcPr>
            <w:tcW w:w="2766" w:type="dxa"/>
          </w:tcPr>
          <w:p w14:paraId="26C8D6CA" w14:textId="77777777" w:rsid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/>
                <w:b/>
                <w:sz w:val="24"/>
              </w:rPr>
              <w:t>BUG优先</w:t>
            </w:r>
            <w:r w:rsidRPr="0067716F">
              <w:rPr>
                <w:rFonts w:ascii="楷体" w:eastAsia="楷体" w:hAnsi="楷体" w:hint="eastAsia"/>
                <w:b/>
                <w:sz w:val="24"/>
              </w:rPr>
              <w:t>级</w:t>
            </w:r>
          </w:p>
        </w:tc>
        <w:tc>
          <w:tcPr>
            <w:tcW w:w="2765" w:type="dxa"/>
          </w:tcPr>
          <w:p w14:paraId="01E4D1C3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解决时限</w:t>
            </w:r>
          </w:p>
        </w:tc>
        <w:tc>
          <w:tcPr>
            <w:tcW w:w="2765" w:type="dxa"/>
          </w:tcPr>
          <w:p w14:paraId="424FD92A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说明</w:t>
            </w:r>
          </w:p>
        </w:tc>
      </w:tr>
      <w:tr w:rsidR="0067716F" w:rsidRPr="00675E7C" w14:paraId="0EA5496F" w14:textId="77777777" w:rsidTr="00CF104F">
        <w:tc>
          <w:tcPr>
            <w:tcW w:w="2766" w:type="dxa"/>
            <w:vAlign w:val="center"/>
          </w:tcPr>
          <w:p w14:paraId="35D93DB2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P1</w:t>
            </w:r>
          </w:p>
        </w:tc>
        <w:tc>
          <w:tcPr>
            <w:tcW w:w="2765" w:type="dxa"/>
            <w:vAlign w:val="center"/>
          </w:tcPr>
          <w:p w14:paraId="6A209A12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最高优先级，</w:t>
            </w:r>
            <w:r>
              <w:rPr>
                <w:rFonts w:ascii="楷体" w:eastAsia="楷体" w:hAnsi="楷体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UG必须马上修复</w:t>
            </w:r>
          </w:p>
        </w:tc>
        <w:tc>
          <w:tcPr>
            <w:tcW w:w="2765" w:type="dxa"/>
          </w:tcPr>
          <w:p w14:paraId="7FC39E85" w14:textId="77777777" w:rsidR="0067716F" w:rsidRPr="00675E7C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14:paraId="13C55F9E" w14:textId="77777777" w:rsidTr="00CF104F">
        <w:tc>
          <w:tcPr>
            <w:tcW w:w="2766" w:type="dxa"/>
            <w:vAlign w:val="center"/>
          </w:tcPr>
          <w:p w14:paraId="75FED73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P2</w:t>
            </w:r>
          </w:p>
        </w:tc>
        <w:tc>
          <w:tcPr>
            <w:tcW w:w="2765" w:type="dxa"/>
            <w:vAlign w:val="center"/>
          </w:tcPr>
          <w:p w14:paraId="4C92C25A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次高优先级，必须马上修复，或在下一版本前修复</w:t>
            </w:r>
          </w:p>
        </w:tc>
        <w:tc>
          <w:tcPr>
            <w:tcW w:w="2765" w:type="dxa"/>
          </w:tcPr>
          <w:p w14:paraId="3536D63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74F5A13B" w14:textId="77777777" w:rsidTr="00CF2423">
        <w:tc>
          <w:tcPr>
            <w:tcW w:w="2766" w:type="dxa"/>
          </w:tcPr>
          <w:p w14:paraId="15F1DD22" w14:textId="77777777" w:rsidR="0067716F" w:rsidRPr="000905B8" w:rsidRDefault="001609FD" w:rsidP="0067716F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P</w:t>
            </w:r>
            <w:r>
              <w:rPr>
                <w:rFonts w:ascii="楷体" w:eastAsia="楷体" w:hAnsi="楷体" w:hint="eastAsia"/>
                <w:b/>
                <w:sz w:val="24"/>
              </w:rPr>
              <w:t>3</w:t>
            </w:r>
          </w:p>
        </w:tc>
        <w:tc>
          <w:tcPr>
            <w:tcW w:w="2765" w:type="dxa"/>
            <w:vAlign w:val="center"/>
          </w:tcPr>
          <w:p w14:paraId="7ABD25AF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按照项目正常进度解决，〈建议在下一个Alpha版本前修改）</w:t>
            </w:r>
          </w:p>
        </w:tc>
        <w:tc>
          <w:tcPr>
            <w:tcW w:w="2765" w:type="dxa"/>
            <w:vAlign w:val="center"/>
          </w:tcPr>
          <w:p w14:paraId="455B9D97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如果项目一个</w:t>
            </w:r>
            <w:r>
              <w:rPr>
                <w:rFonts w:ascii="楷体" w:eastAsia="楷体" w:hAnsi="楷体" w:hint="eastAsia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uild版本与Alpha版本对应，</w:t>
            </w:r>
          </w:p>
          <w:p w14:paraId="66B97CCD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则无区分，按照项目b</w:t>
            </w:r>
            <w:r>
              <w:rPr>
                <w:rFonts w:ascii="楷体" w:eastAsia="楷体" w:hAnsi="楷体"/>
                <w:b/>
                <w:sz w:val="24"/>
              </w:rPr>
              <w:t>u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g解决计划执行</w:t>
            </w:r>
          </w:p>
        </w:tc>
      </w:tr>
      <w:tr w:rsidR="0067716F" w:rsidRPr="008D489C" w14:paraId="7A42C69E" w14:textId="77777777" w:rsidTr="00CF104F">
        <w:tc>
          <w:tcPr>
            <w:tcW w:w="2766" w:type="dxa"/>
            <w:vAlign w:val="center"/>
          </w:tcPr>
          <w:p w14:paraId="0E374FB2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P4</w:t>
            </w:r>
          </w:p>
        </w:tc>
        <w:tc>
          <w:tcPr>
            <w:tcW w:w="2765" w:type="dxa"/>
            <w:vAlign w:val="center"/>
          </w:tcPr>
          <w:p w14:paraId="7AF90B7E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根据实际情况评估，允许部分延迟，最终</w:t>
            </w:r>
          </w:p>
          <w:p w14:paraId="3F3AEAF1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发布版本综合考虑</w:t>
            </w:r>
          </w:p>
        </w:tc>
        <w:tc>
          <w:tcPr>
            <w:tcW w:w="2765" w:type="dxa"/>
          </w:tcPr>
          <w:p w14:paraId="5253F74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29513F0A" w14:textId="77777777" w:rsidTr="00CF104F">
        <w:tc>
          <w:tcPr>
            <w:tcW w:w="2766" w:type="dxa"/>
            <w:vAlign w:val="center"/>
          </w:tcPr>
          <w:p w14:paraId="6ECA9B7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P5</w:t>
            </w:r>
          </w:p>
        </w:tc>
        <w:tc>
          <w:tcPr>
            <w:tcW w:w="2765" w:type="dxa"/>
            <w:vAlign w:val="center"/>
          </w:tcPr>
          <w:p w14:paraId="6DBA74F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自定义</w:t>
            </w:r>
          </w:p>
        </w:tc>
        <w:tc>
          <w:tcPr>
            <w:tcW w:w="2765" w:type="dxa"/>
          </w:tcPr>
          <w:p w14:paraId="252576F4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14:paraId="2CEC38A7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7D462639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07354475" w14:textId="77777777" w:rsidR="00580D19" w:rsidRPr="005D3D39" w:rsidRDefault="00580D19">
      <w:pPr>
        <w:rPr>
          <w:rFonts w:ascii="楷体" w:eastAsia="楷体" w:hAnsi="楷体"/>
          <w:b/>
          <w:sz w:val="24"/>
        </w:rPr>
      </w:pPr>
    </w:p>
    <w:sectPr w:rsidR="00580D19" w:rsidRPr="005D3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8BDFE" w14:textId="77777777" w:rsidR="0084279B" w:rsidRDefault="0084279B" w:rsidP="005D3D39">
      <w:r>
        <w:separator/>
      </w:r>
    </w:p>
  </w:endnote>
  <w:endnote w:type="continuationSeparator" w:id="0">
    <w:p w14:paraId="14F7BCDA" w14:textId="77777777" w:rsidR="0084279B" w:rsidRDefault="0084279B" w:rsidP="005D3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EC140" w14:textId="77777777" w:rsidR="0084279B" w:rsidRDefault="0084279B" w:rsidP="005D3D39">
      <w:r>
        <w:separator/>
      </w:r>
    </w:p>
  </w:footnote>
  <w:footnote w:type="continuationSeparator" w:id="0">
    <w:p w14:paraId="3336D4BE" w14:textId="77777777" w:rsidR="0084279B" w:rsidRDefault="0084279B" w:rsidP="005D3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518E"/>
    <w:multiLevelType w:val="hybridMultilevel"/>
    <w:tmpl w:val="BC36DF08"/>
    <w:lvl w:ilvl="0" w:tplc="AD6C8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315C2B"/>
    <w:multiLevelType w:val="hybridMultilevel"/>
    <w:tmpl w:val="E2382706"/>
    <w:lvl w:ilvl="0" w:tplc="C10A4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A991D59"/>
    <w:multiLevelType w:val="hybridMultilevel"/>
    <w:tmpl w:val="104EED4C"/>
    <w:lvl w:ilvl="0" w:tplc="C4B85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2366BB"/>
    <w:multiLevelType w:val="hybridMultilevel"/>
    <w:tmpl w:val="549E9EB4"/>
    <w:lvl w:ilvl="0" w:tplc="D1B0F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360736"/>
    <w:multiLevelType w:val="hybridMultilevel"/>
    <w:tmpl w:val="D32AB21A"/>
    <w:lvl w:ilvl="0" w:tplc="9FE8F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F22074"/>
    <w:multiLevelType w:val="hybridMultilevel"/>
    <w:tmpl w:val="D3921214"/>
    <w:lvl w:ilvl="0" w:tplc="2F7058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566EE9"/>
    <w:multiLevelType w:val="hybridMultilevel"/>
    <w:tmpl w:val="60786AC2"/>
    <w:lvl w:ilvl="0" w:tplc="121E8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E43D9B"/>
    <w:multiLevelType w:val="hybridMultilevel"/>
    <w:tmpl w:val="A764427E"/>
    <w:lvl w:ilvl="0" w:tplc="0794F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FE66091"/>
    <w:multiLevelType w:val="hybridMultilevel"/>
    <w:tmpl w:val="A93624CE"/>
    <w:lvl w:ilvl="0" w:tplc="AC78E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7626"/>
    <w:rsid w:val="000103E2"/>
    <w:rsid w:val="000905B8"/>
    <w:rsid w:val="000B79DE"/>
    <w:rsid w:val="000E7539"/>
    <w:rsid w:val="001566A6"/>
    <w:rsid w:val="001609FD"/>
    <w:rsid w:val="001F1ABA"/>
    <w:rsid w:val="00276C63"/>
    <w:rsid w:val="002E7626"/>
    <w:rsid w:val="0036305A"/>
    <w:rsid w:val="003F4A44"/>
    <w:rsid w:val="00517F70"/>
    <w:rsid w:val="00580D19"/>
    <w:rsid w:val="005B053F"/>
    <w:rsid w:val="005D3D39"/>
    <w:rsid w:val="00675E7C"/>
    <w:rsid w:val="0067716F"/>
    <w:rsid w:val="006C2B81"/>
    <w:rsid w:val="006F0639"/>
    <w:rsid w:val="007579B7"/>
    <w:rsid w:val="007B2776"/>
    <w:rsid w:val="0084279B"/>
    <w:rsid w:val="0087428B"/>
    <w:rsid w:val="008D489C"/>
    <w:rsid w:val="008E07FC"/>
    <w:rsid w:val="008E39BB"/>
    <w:rsid w:val="00965DEA"/>
    <w:rsid w:val="00C36FF6"/>
    <w:rsid w:val="00D002DA"/>
    <w:rsid w:val="00F3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C226D"/>
  <w15:docId w15:val="{04C2C876-43F5-404C-B815-6C82159E8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3D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3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3D39"/>
    <w:rPr>
      <w:sz w:val="18"/>
      <w:szCs w:val="18"/>
    </w:rPr>
  </w:style>
  <w:style w:type="table" w:styleId="a7">
    <w:name w:val="Table Grid"/>
    <w:basedOn w:val="a1"/>
    <w:uiPriority w:val="39"/>
    <w:rsid w:val="005D3D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75E7C"/>
    <w:pPr>
      <w:ind w:firstLineChars="200" w:firstLine="420"/>
    </w:pPr>
  </w:style>
  <w:style w:type="paragraph" w:customStyle="1" w:styleId="paragraph">
    <w:name w:val="paragraph"/>
    <w:basedOn w:val="a"/>
    <w:rsid w:val="000905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2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Anchovy</cp:lastModifiedBy>
  <cp:revision>21</cp:revision>
  <dcterms:created xsi:type="dcterms:W3CDTF">2021-04-30T09:43:00Z</dcterms:created>
  <dcterms:modified xsi:type="dcterms:W3CDTF">2021-05-18T02:53:00Z</dcterms:modified>
</cp:coreProperties>
</file>