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42ED6" w14:textId="6CF2893D" w:rsidR="00A979E1" w:rsidRDefault="000527C5" w:rsidP="00A979E1">
      <w:pPr>
        <w:pStyle w:val="afffff6"/>
      </w:pPr>
      <w:r>
        <w:rPr>
          <w:rFonts w:hint="eastAsia"/>
          <w:lang w:val="zh-CN" w:eastAsia="zh-CN" w:bidi="zh-CN"/>
        </w:rPr>
        <w:t>P</w:t>
      </w:r>
      <w:r>
        <w:rPr>
          <w:lang w:val="zh-CN" w:eastAsia="zh-CN" w:bidi="zh-CN"/>
        </w:rPr>
        <w:t>MBOOK</w:t>
      </w:r>
      <w:r w:rsidR="00BF75C4">
        <w:rPr>
          <w:rFonts w:hint="eastAsia"/>
          <w:lang w:val="zh-CN" w:eastAsia="zh-CN" w:bidi="zh-CN"/>
        </w:rPr>
        <w:t>组内</w:t>
      </w:r>
      <w:r w:rsidR="00EF00BB">
        <w:rPr>
          <w:rFonts w:hint="eastAsia"/>
          <w:lang w:val="zh-CN" w:eastAsia="zh-CN" w:bidi="zh-CN"/>
        </w:rPr>
        <w:t>评审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4855978A" w14:textId="0BC94B25" w:rsidR="00A979E1" w:rsidRDefault="00A67384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BF75C4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</w:t>
      </w:r>
      <w:r w:rsidR="00786816">
        <w:rPr>
          <w:rStyle w:val="affffd"/>
          <w:lang w:eastAsia="zh-CN"/>
        </w:rPr>
        <w:t>0</w:t>
      </w:r>
      <w:r w:rsidR="00CE2834">
        <w:rPr>
          <w:rStyle w:val="affffd"/>
          <w:lang w:eastAsia="zh-CN"/>
        </w:rPr>
        <w:t>6</w:t>
      </w:r>
      <w:r w:rsidR="00D217A2">
        <w:rPr>
          <w:rStyle w:val="affffd"/>
          <w:rFonts w:hint="eastAsia"/>
          <w:lang w:eastAsia="zh-CN"/>
        </w:rPr>
        <w:t>.</w:t>
      </w:r>
      <w:r w:rsidR="00CE2834">
        <w:rPr>
          <w:rStyle w:val="affffd"/>
          <w:lang w:eastAsia="zh-CN"/>
        </w:rPr>
        <w:t>07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BF75C4">
        <w:rPr>
          <w:rStyle w:val="affffd"/>
          <w:lang w:val="zh-CN" w:eastAsia="zh-CN" w:bidi="zh-CN"/>
        </w:rPr>
        <w:t>20</w:t>
      </w:r>
      <w:r w:rsidR="008D24ED">
        <w:rPr>
          <w:rStyle w:val="affffd"/>
          <w:lang w:eastAsia="zh-CN"/>
        </w:rPr>
        <w:t>:</w:t>
      </w:r>
      <w:r w:rsidR="00BF75C4">
        <w:rPr>
          <w:rStyle w:val="affffd"/>
          <w:lang w:eastAsia="zh-CN"/>
        </w:rPr>
        <w:t>0</w:t>
      </w:r>
      <w:r w:rsidR="00786816">
        <w:rPr>
          <w:rStyle w:val="affffd"/>
          <w:lang w:eastAsia="zh-CN"/>
        </w:rPr>
        <w:t>0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BF75C4">
            <w:rPr>
              <w:rStyle w:val="affffd"/>
              <w:rFonts w:hint="eastAsia"/>
              <w:lang w:eastAsia="zh-CN"/>
            </w:rPr>
            <w:t>线上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7555"/>
        <w:gridCol w:w="7555"/>
      </w:tblGrid>
      <w:tr w:rsidR="00A979E1" w14:paraId="00E5DF48" w14:textId="77777777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3370"/>
              <w:gridCol w:w="4175"/>
            </w:tblGrid>
            <w:tr w:rsidR="00A979E1" w14:paraId="15F2D058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16A37422" w14:textId="77777777" w:rsidR="00A979E1" w:rsidRPr="00A979E1" w:rsidRDefault="00A67384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7AAFE84" w14:textId="6D92398B" w:rsidR="00A979E1" w:rsidRDefault="00BF75C4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11054B1A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1F2F70E6" w14:textId="77777777" w:rsidR="00A979E1" w:rsidRPr="00A979E1" w:rsidRDefault="00A67384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A0AF27B" w14:textId="01E71F84" w:rsidR="00A979E1" w:rsidRDefault="000527C5" w:rsidP="00BD7AFB">
                  <w:pPr>
                    <w:spacing w:after="0"/>
                  </w:pPr>
                  <w:r>
                    <w:t>PMBOOK</w:t>
                  </w:r>
                  <w:r w:rsidR="00BF75C4">
                    <w:rPr>
                      <w:rFonts w:hint="eastAsia"/>
                    </w:rPr>
                    <w:t>组内</w:t>
                  </w:r>
                  <w:r w:rsidR="00786816">
                    <w:rPr>
                      <w:rFonts w:hint="eastAsia"/>
                    </w:rPr>
                    <w:t>评审</w:t>
                  </w:r>
                </w:p>
              </w:tc>
            </w:tr>
            <w:tr w:rsidR="00A979E1" w14:paraId="4F3F149D" w14:textId="77777777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131EE60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36AB218" w14:textId="12FCBC11" w:rsidR="00A979E1" w:rsidRDefault="00AE7136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10FC4CE7" w14:textId="77777777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206B954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700B3BE" w14:textId="19158CC6" w:rsidR="00A979E1" w:rsidRDefault="00BF75C4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  <w:tr w:rsidR="00A979E1" w14:paraId="03E471D8" w14:textId="77777777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3A1EFB55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519CB54F" w14:textId="21BA110A" w:rsidR="00A979E1" w:rsidRDefault="00BF75C4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</w:tbl>
          <w:p w14:paraId="6DF00C49" w14:textId="77777777"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14:paraId="2D143BCA" w14:textId="2B234EFA" w:rsidR="00A979E1" w:rsidRPr="00137619" w:rsidRDefault="00A979E1" w:rsidP="00BD7AFB">
            <w:pPr>
              <w:spacing w:after="0"/>
            </w:pPr>
          </w:p>
          <w:p w14:paraId="7C46842E" w14:textId="6ABC3930" w:rsidR="00A979E1" w:rsidRDefault="00A979E1" w:rsidP="00BD7AFB">
            <w:pPr>
              <w:spacing w:after="0"/>
            </w:pPr>
          </w:p>
          <w:p w14:paraId="3849C3B6" w14:textId="7529C626" w:rsidR="004C4383" w:rsidRDefault="004C4383" w:rsidP="00BD7AFB">
            <w:pPr>
              <w:spacing w:after="0"/>
            </w:pPr>
          </w:p>
        </w:tc>
      </w:tr>
    </w:tbl>
    <w:p w14:paraId="0DB38F8C" w14:textId="5AC007D1" w:rsidR="00A979E1" w:rsidRDefault="001B2910" w:rsidP="00A979E1">
      <w:pPr>
        <w:pStyle w:val="1"/>
      </w:pPr>
      <w:r>
        <w:rPr>
          <w:rFonts w:hint="eastAsia"/>
          <w:lang w:eastAsia="zh-CN"/>
        </w:rPr>
        <w:t>评审细节</w:t>
      </w:r>
      <w:r w:rsidR="00411E9E">
        <w:rPr>
          <w:rFonts w:hint="eastAsia"/>
          <w:lang w:eastAsia="zh-CN"/>
        </w:rPr>
        <w:t>&amp;</w:t>
      </w:r>
      <w:r w:rsidR="00815308">
        <w:rPr>
          <w:rFonts w:hint="eastAsia"/>
          <w:lang w:eastAsia="zh-CN"/>
        </w:rPr>
        <w:t>备忘录</w:t>
      </w:r>
    </w:p>
    <w:p w14:paraId="3C969ECA" w14:textId="77777777" w:rsidR="0062212D" w:rsidRPr="0062212D" w:rsidRDefault="00737C14" w:rsidP="0062212D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评审</w:t>
      </w:r>
      <w:r w:rsidR="00E34EA5">
        <w:rPr>
          <w:rFonts w:hint="eastAsia"/>
          <w:b/>
          <w:sz w:val="28"/>
          <w:lang w:val="zh-CN" w:eastAsia="zh-CN" w:bidi="zh-CN"/>
        </w:rPr>
        <w:t>细节</w:t>
      </w:r>
    </w:p>
    <w:p w14:paraId="71436498" w14:textId="77777777" w:rsidR="000527C5" w:rsidRPr="000527C5" w:rsidRDefault="00CE2834" w:rsidP="000527C5">
      <w:pPr>
        <w:rPr>
          <w:rFonts w:ascii="宋体" w:eastAsia="宋体" w:hAnsi="宋体" w:hint="eastAsia"/>
          <w:sz w:val="21"/>
          <w:szCs w:val="21"/>
          <w:lang w:bidi="zh-CN"/>
        </w:rPr>
      </w:pPr>
      <w:r w:rsidRPr="000527C5">
        <w:rPr>
          <w:rFonts w:ascii="宋体" w:eastAsia="宋体" w:hAnsi="宋体" w:hint="eastAsia"/>
          <w:sz w:val="21"/>
          <w:szCs w:val="21"/>
          <w:lang w:bidi="zh-CN"/>
        </w:rPr>
        <w:t>徐任：</w:t>
      </w:r>
      <w:r w:rsidR="000527C5" w:rsidRPr="000527C5">
        <w:rPr>
          <w:rFonts w:ascii="宋体" w:eastAsia="宋体" w:hAnsi="宋体" w:hint="eastAsia"/>
          <w:sz w:val="21"/>
          <w:szCs w:val="21"/>
          <w:lang w:bidi="zh-CN"/>
        </w:rPr>
        <w:t>随着项目团队建设工作（如培训、团队建设和集中办公等）的开展，项目管理团队应该对项目团队的有效性进行正式或非正式的评价。有效的团队建设策略和活动可以提高团队绩效，从而提高实现项目目标的可能性。</w:t>
      </w:r>
    </w:p>
    <w:p w14:paraId="4177083D" w14:textId="77777777" w:rsidR="000527C5" w:rsidRPr="000527C5" w:rsidRDefault="000527C5" w:rsidP="000527C5">
      <w:pPr>
        <w:rPr>
          <w:rFonts w:ascii="宋体" w:eastAsia="宋体" w:hAnsi="宋体" w:hint="eastAsia"/>
          <w:sz w:val="21"/>
          <w:szCs w:val="21"/>
          <w:lang w:bidi="zh-CN"/>
        </w:rPr>
      </w:pPr>
      <w:r w:rsidRPr="000527C5">
        <w:rPr>
          <w:rFonts w:ascii="宋体" w:eastAsia="宋体" w:hAnsi="宋体" w:hint="eastAsia"/>
          <w:sz w:val="21"/>
          <w:szCs w:val="21"/>
          <w:lang w:bidi="zh-CN"/>
        </w:rPr>
        <w:t>评价团队有效性的指标可包括：</w:t>
      </w:r>
    </w:p>
    <w:p w14:paraId="0E83F118" w14:textId="77777777" w:rsidR="000527C5" w:rsidRPr="000527C5" w:rsidRDefault="000527C5" w:rsidP="000527C5">
      <w:pPr>
        <w:rPr>
          <w:rFonts w:ascii="宋体" w:eastAsia="宋体" w:hAnsi="宋体" w:hint="eastAsia"/>
          <w:sz w:val="21"/>
          <w:szCs w:val="21"/>
          <w:lang w:bidi="zh-CN"/>
        </w:rPr>
      </w:pPr>
      <w:r w:rsidRPr="000527C5">
        <w:rPr>
          <w:rFonts w:ascii="宋体" w:eastAsia="宋体" w:hAnsi="宋体" w:hint="eastAsia"/>
          <w:sz w:val="21"/>
          <w:szCs w:val="21"/>
          <w:lang w:bidi="zh-CN"/>
        </w:rPr>
        <w:t>个人技能的改进，从而使成员更有效地完成工作任务；</w:t>
      </w:r>
    </w:p>
    <w:p w14:paraId="76C4CC87" w14:textId="77777777" w:rsidR="000527C5" w:rsidRPr="000527C5" w:rsidRDefault="000527C5" w:rsidP="000527C5">
      <w:pPr>
        <w:rPr>
          <w:rFonts w:ascii="宋体" w:eastAsia="宋体" w:hAnsi="宋体" w:hint="eastAsia"/>
          <w:sz w:val="21"/>
          <w:szCs w:val="21"/>
          <w:lang w:bidi="zh-CN"/>
        </w:rPr>
      </w:pPr>
      <w:r w:rsidRPr="000527C5">
        <w:rPr>
          <w:rFonts w:ascii="宋体" w:eastAsia="宋体" w:hAnsi="宋体" w:hint="eastAsia"/>
          <w:sz w:val="21"/>
          <w:szCs w:val="21"/>
          <w:lang w:bidi="zh-CN"/>
        </w:rPr>
        <w:t>团队能力的改进，从而使团队成员更好地开展工作；</w:t>
      </w:r>
    </w:p>
    <w:p w14:paraId="76E75AB0" w14:textId="77777777" w:rsidR="000527C5" w:rsidRPr="000527C5" w:rsidRDefault="000527C5" w:rsidP="000527C5">
      <w:pPr>
        <w:rPr>
          <w:rFonts w:ascii="宋体" w:eastAsia="宋体" w:hAnsi="宋体" w:hint="eastAsia"/>
          <w:sz w:val="21"/>
          <w:szCs w:val="21"/>
          <w:lang w:bidi="zh-CN"/>
        </w:rPr>
      </w:pPr>
      <w:r w:rsidRPr="000527C5">
        <w:rPr>
          <w:rFonts w:ascii="宋体" w:eastAsia="宋体" w:hAnsi="宋体" w:hint="eastAsia"/>
          <w:sz w:val="21"/>
          <w:szCs w:val="21"/>
          <w:lang w:bidi="zh-CN"/>
        </w:rPr>
        <w:t>团队成员离职率的降低；</w:t>
      </w:r>
    </w:p>
    <w:p w14:paraId="248F17B0" w14:textId="77777777" w:rsidR="000527C5" w:rsidRPr="000527C5" w:rsidRDefault="000527C5" w:rsidP="000527C5">
      <w:pPr>
        <w:rPr>
          <w:rFonts w:ascii="宋体" w:eastAsia="宋体" w:hAnsi="宋体" w:hint="eastAsia"/>
          <w:sz w:val="21"/>
          <w:szCs w:val="21"/>
          <w:lang w:bidi="zh-CN"/>
        </w:rPr>
      </w:pPr>
      <w:r w:rsidRPr="000527C5">
        <w:rPr>
          <w:rFonts w:ascii="宋体" w:eastAsia="宋体" w:hAnsi="宋体" w:hint="eastAsia"/>
          <w:sz w:val="21"/>
          <w:szCs w:val="21"/>
          <w:lang w:bidi="zh-CN"/>
        </w:rPr>
        <w:t>团队凝聚力的加强，从而使团队成员公开分享信息和经验，并互相帮助来提高项目绩效。</w:t>
      </w:r>
      <w:bookmarkStart w:id="0" w:name="_GoBack"/>
      <w:bookmarkEnd w:id="0"/>
    </w:p>
    <w:p w14:paraId="0E46A0DF" w14:textId="208C7742" w:rsidR="00B466F5" w:rsidRPr="000527C5" w:rsidRDefault="000527C5" w:rsidP="000527C5">
      <w:pPr>
        <w:rPr>
          <w:rFonts w:ascii="宋体" w:eastAsia="宋体" w:hAnsi="宋体"/>
          <w:sz w:val="21"/>
          <w:szCs w:val="21"/>
          <w:lang w:bidi="zh-CN"/>
        </w:rPr>
      </w:pPr>
      <w:r w:rsidRPr="000527C5">
        <w:rPr>
          <w:rFonts w:ascii="宋体" w:eastAsia="宋体" w:hAnsi="宋体" w:hint="eastAsia"/>
          <w:sz w:val="21"/>
          <w:szCs w:val="21"/>
          <w:lang w:bidi="zh-CN"/>
        </w:rPr>
        <w:t>小组通过持续性的团建，促进了个人和团队的改进，增强了团队凝聚力，在整个项目中无人离职。团队每周坚持绩效评价，使个人及时在团队的帮助下发现自身工作不足之处，在下阶段的工作中做出准确的改变，提高团队绩效。</w:t>
      </w:r>
    </w:p>
    <w:p w14:paraId="0A526A75" w14:textId="77777777" w:rsidR="000527C5" w:rsidRPr="000527C5" w:rsidRDefault="00CE2834" w:rsidP="000527C5">
      <w:pPr>
        <w:rPr>
          <w:rFonts w:ascii="宋体" w:eastAsia="宋体" w:hAnsi="宋体"/>
          <w:sz w:val="21"/>
          <w:szCs w:val="21"/>
        </w:rPr>
      </w:pPr>
      <w:r w:rsidRPr="000527C5">
        <w:rPr>
          <w:rFonts w:ascii="宋体" w:eastAsia="宋体" w:hAnsi="宋体" w:hint="eastAsia"/>
          <w:sz w:val="21"/>
          <w:szCs w:val="21"/>
          <w:lang w:bidi="zh-CN"/>
        </w:rPr>
        <w:t>刘哲：</w:t>
      </w:r>
      <w:r w:rsidR="000527C5" w:rsidRPr="000527C5">
        <w:rPr>
          <w:rFonts w:ascii="宋体" w:eastAsia="宋体" w:hAnsi="宋体"/>
          <w:sz w:val="21"/>
          <w:szCs w:val="21"/>
        </w:rPr>
        <w:t>PMBOK提供</w:t>
      </w:r>
      <w:r w:rsidR="000527C5" w:rsidRPr="000527C5">
        <w:rPr>
          <w:rFonts w:ascii="宋体" w:eastAsia="宋体" w:hAnsi="宋体" w:hint="eastAsia"/>
          <w:sz w:val="21"/>
          <w:szCs w:val="21"/>
        </w:rPr>
        <w:t>了</w:t>
      </w:r>
      <w:r w:rsidR="000527C5" w:rsidRPr="000527C5">
        <w:rPr>
          <w:rFonts w:ascii="宋体" w:eastAsia="宋体" w:hAnsi="宋体"/>
          <w:sz w:val="21"/>
          <w:szCs w:val="21"/>
        </w:rPr>
        <w:t>一套项目管理的方法论</w:t>
      </w:r>
      <w:r w:rsidR="000527C5" w:rsidRPr="000527C5">
        <w:rPr>
          <w:rFonts w:ascii="宋体" w:eastAsia="宋体" w:hAnsi="宋体" w:hint="eastAsia"/>
          <w:sz w:val="21"/>
          <w:szCs w:val="21"/>
        </w:rPr>
        <w:t>，我觉得每一个软件工程专业的同学都应该熟知这些内容，这对我们进行软件开发时有非常重要的引导作用。它包含</w:t>
      </w:r>
      <w:r w:rsidR="000527C5" w:rsidRPr="000527C5">
        <w:rPr>
          <w:rFonts w:ascii="宋体" w:eastAsia="宋体" w:hAnsi="宋体"/>
          <w:sz w:val="21"/>
          <w:szCs w:val="21"/>
        </w:rPr>
        <w:t>启动、规划、执行、监控、收尾</w:t>
      </w:r>
      <w:r w:rsidR="000527C5" w:rsidRPr="000527C5">
        <w:rPr>
          <w:rFonts w:ascii="宋体" w:eastAsia="宋体" w:hAnsi="宋体" w:hint="eastAsia"/>
          <w:sz w:val="21"/>
          <w:szCs w:val="21"/>
        </w:rPr>
        <w:t>五个过程贯穿始终，设计</w:t>
      </w:r>
      <w:r w:rsidR="000527C5" w:rsidRPr="000527C5">
        <w:rPr>
          <w:rFonts w:ascii="宋体" w:eastAsia="宋体" w:hAnsi="宋体"/>
          <w:sz w:val="21"/>
          <w:szCs w:val="21"/>
        </w:rPr>
        <w:t>十大知识领域整合管理、范围管理、时间管理、成本管理、质量管理、人力资源管理、风险管理、采购管理、干系人管理、沟通管理</w:t>
      </w:r>
      <w:r w:rsidR="000527C5" w:rsidRPr="000527C5">
        <w:rPr>
          <w:rFonts w:ascii="宋体" w:eastAsia="宋体" w:hAnsi="宋体" w:hint="eastAsia"/>
          <w:sz w:val="21"/>
          <w:szCs w:val="21"/>
        </w:rPr>
        <w:t>，非常全面的概括了我们整个项目体系。是我们不可或缺的工具。</w:t>
      </w:r>
    </w:p>
    <w:p w14:paraId="5A42D1CE" w14:textId="1AB0C3C0" w:rsidR="00183F62" w:rsidRPr="000527C5" w:rsidRDefault="00183F62" w:rsidP="000527C5">
      <w:pPr>
        <w:rPr>
          <w:rFonts w:ascii="宋体" w:eastAsia="宋体" w:hAnsi="宋体"/>
          <w:sz w:val="21"/>
          <w:szCs w:val="21"/>
          <w:lang w:bidi="zh-CN"/>
        </w:rPr>
      </w:pPr>
    </w:p>
    <w:sectPr w:rsidR="00183F62" w:rsidRPr="000527C5" w:rsidSect="00B466F5">
      <w:footerReference w:type="default" r:id="rId8"/>
      <w:pgSz w:w="16838" w:h="11906" w:orient="landscape" w:code="9"/>
      <w:pgMar w:top="720" w:right="720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E9A4F" w14:textId="77777777" w:rsidR="00A67384" w:rsidRDefault="00A67384">
      <w:pPr>
        <w:spacing w:after="0"/>
      </w:pPr>
      <w:r>
        <w:separator/>
      </w:r>
    </w:p>
  </w:endnote>
  <w:endnote w:type="continuationSeparator" w:id="0">
    <w:p w14:paraId="3BFBF853" w14:textId="77777777" w:rsidR="00A67384" w:rsidRDefault="00A673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CD623" w14:textId="77777777" w:rsidR="00257CD0" w:rsidRDefault="00257CD0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F0045" w14:textId="77777777" w:rsidR="00A67384" w:rsidRDefault="00A67384">
      <w:pPr>
        <w:spacing w:after="0"/>
      </w:pPr>
      <w:r>
        <w:separator/>
      </w:r>
    </w:p>
  </w:footnote>
  <w:footnote w:type="continuationSeparator" w:id="0">
    <w:p w14:paraId="1CD8EB0E" w14:textId="77777777" w:rsidR="00A67384" w:rsidRDefault="00A673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195A"/>
    <w:multiLevelType w:val="hybridMultilevel"/>
    <w:tmpl w:val="956E0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8DB6620"/>
    <w:multiLevelType w:val="hybridMultilevel"/>
    <w:tmpl w:val="51FC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A3071D1"/>
    <w:multiLevelType w:val="hybridMultilevel"/>
    <w:tmpl w:val="7B68E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B3393A"/>
    <w:multiLevelType w:val="hybridMultilevel"/>
    <w:tmpl w:val="360E2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21957DF"/>
    <w:multiLevelType w:val="hybridMultilevel"/>
    <w:tmpl w:val="20244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7" w15:restartNumberingAfterBreak="0">
    <w:nsid w:val="31EA0B4A"/>
    <w:multiLevelType w:val="hybridMultilevel"/>
    <w:tmpl w:val="7200E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2895E0C"/>
    <w:multiLevelType w:val="hybridMultilevel"/>
    <w:tmpl w:val="82C43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0" w15:restartNumberingAfterBreak="0">
    <w:nsid w:val="45407CF9"/>
    <w:multiLevelType w:val="hybridMultilevel"/>
    <w:tmpl w:val="716C9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AE68CF"/>
    <w:multiLevelType w:val="hybridMultilevel"/>
    <w:tmpl w:val="188CF0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3" w15:restartNumberingAfterBreak="0">
    <w:nsid w:val="65DC6826"/>
    <w:multiLevelType w:val="hybridMultilevel"/>
    <w:tmpl w:val="A63864A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4" w15:restartNumberingAfterBreak="0">
    <w:nsid w:val="6F0A2258"/>
    <w:multiLevelType w:val="hybridMultilevel"/>
    <w:tmpl w:val="710C6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0C5818"/>
    <w:multiLevelType w:val="hybridMultilevel"/>
    <w:tmpl w:val="ACBAF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4A3DBC"/>
    <w:multiLevelType w:val="hybridMultilevel"/>
    <w:tmpl w:val="443E7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9"/>
  </w:num>
  <w:num w:numId="13">
    <w:abstractNumId w:val="16"/>
  </w:num>
  <w:num w:numId="14">
    <w:abstractNumId w:val="23"/>
  </w:num>
  <w:num w:numId="15">
    <w:abstractNumId w:val="17"/>
  </w:num>
  <w:num w:numId="16">
    <w:abstractNumId w:val="26"/>
  </w:num>
  <w:num w:numId="17">
    <w:abstractNumId w:val="13"/>
  </w:num>
  <w:num w:numId="18">
    <w:abstractNumId w:val="15"/>
  </w:num>
  <w:num w:numId="19">
    <w:abstractNumId w:val="25"/>
  </w:num>
  <w:num w:numId="20">
    <w:abstractNumId w:val="24"/>
  </w:num>
  <w:num w:numId="21">
    <w:abstractNumId w:val="11"/>
  </w:num>
  <w:num w:numId="22">
    <w:abstractNumId w:val="20"/>
  </w:num>
  <w:num w:numId="23">
    <w:abstractNumId w:val="18"/>
  </w:num>
  <w:num w:numId="24">
    <w:abstractNumId w:val="12"/>
  </w:num>
  <w:num w:numId="25">
    <w:abstractNumId w:val="10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66C2"/>
    <w:rsid w:val="00010659"/>
    <w:rsid w:val="0002156E"/>
    <w:rsid w:val="00032CD2"/>
    <w:rsid w:val="000342E7"/>
    <w:rsid w:val="000413EA"/>
    <w:rsid w:val="000527C5"/>
    <w:rsid w:val="000538BA"/>
    <w:rsid w:val="00055868"/>
    <w:rsid w:val="0005683B"/>
    <w:rsid w:val="0006363A"/>
    <w:rsid w:val="00064C56"/>
    <w:rsid w:val="00070820"/>
    <w:rsid w:val="00074D88"/>
    <w:rsid w:val="00084401"/>
    <w:rsid w:val="000A6CC4"/>
    <w:rsid w:val="000B2CAC"/>
    <w:rsid w:val="000B3D5F"/>
    <w:rsid w:val="000C3837"/>
    <w:rsid w:val="000E5ACF"/>
    <w:rsid w:val="000F61CC"/>
    <w:rsid w:val="001005E5"/>
    <w:rsid w:val="00107A25"/>
    <w:rsid w:val="00107CFC"/>
    <w:rsid w:val="001118FD"/>
    <w:rsid w:val="00144E69"/>
    <w:rsid w:val="00152CC8"/>
    <w:rsid w:val="0017681F"/>
    <w:rsid w:val="00177CE4"/>
    <w:rsid w:val="00183F62"/>
    <w:rsid w:val="00196EB6"/>
    <w:rsid w:val="001976F4"/>
    <w:rsid w:val="001B2910"/>
    <w:rsid w:val="001C155E"/>
    <w:rsid w:val="001C4546"/>
    <w:rsid w:val="001D2D07"/>
    <w:rsid w:val="001E4658"/>
    <w:rsid w:val="001F7817"/>
    <w:rsid w:val="002001D9"/>
    <w:rsid w:val="00204706"/>
    <w:rsid w:val="00223406"/>
    <w:rsid w:val="00253184"/>
    <w:rsid w:val="00257CD0"/>
    <w:rsid w:val="0026173E"/>
    <w:rsid w:val="002733AC"/>
    <w:rsid w:val="002A5118"/>
    <w:rsid w:val="002B6C94"/>
    <w:rsid w:val="002C04BC"/>
    <w:rsid w:val="002C483B"/>
    <w:rsid w:val="002D35BC"/>
    <w:rsid w:val="002E7469"/>
    <w:rsid w:val="002F4ABE"/>
    <w:rsid w:val="00304889"/>
    <w:rsid w:val="00310B6A"/>
    <w:rsid w:val="00311B6A"/>
    <w:rsid w:val="00342CC7"/>
    <w:rsid w:val="0034480F"/>
    <w:rsid w:val="00346003"/>
    <w:rsid w:val="00386DCF"/>
    <w:rsid w:val="00390399"/>
    <w:rsid w:val="003B1BCE"/>
    <w:rsid w:val="003C0A74"/>
    <w:rsid w:val="003C1B81"/>
    <w:rsid w:val="003C6B6C"/>
    <w:rsid w:val="00411E9E"/>
    <w:rsid w:val="0041439B"/>
    <w:rsid w:val="00422B6D"/>
    <w:rsid w:val="00444D8F"/>
    <w:rsid w:val="00457B61"/>
    <w:rsid w:val="00475615"/>
    <w:rsid w:val="0049165C"/>
    <w:rsid w:val="004940CD"/>
    <w:rsid w:val="004B10B3"/>
    <w:rsid w:val="004C4383"/>
    <w:rsid w:val="004C5BD1"/>
    <w:rsid w:val="004E02FE"/>
    <w:rsid w:val="004E4FA4"/>
    <w:rsid w:val="004F3C91"/>
    <w:rsid w:val="00502BFE"/>
    <w:rsid w:val="00520990"/>
    <w:rsid w:val="0052417A"/>
    <w:rsid w:val="0052642B"/>
    <w:rsid w:val="00557792"/>
    <w:rsid w:val="005626FD"/>
    <w:rsid w:val="00571C8D"/>
    <w:rsid w:val="0057719E"/>
    <w:rsid w:val="005A184F"/>
    <w:rsid w:val="005A3A7B"/>
    <w:rsid w:val="005A648A"/>
    <w:rsid w:val="005A7CCA"/>
    <w:rsid w:val="005C25D2"/>
    <w:rsid w:val="005D7CBC"/>
    <w:rsid w:val="005E44A5"/>
    <w:rsid w:val="005E7D19"/>
    <w:rsid w:val="00615722"/>
    <w:rsid w:val="0062212D"/>
    <w:rsid w:val="00622FE9"/>
    <w:rsid w:val="00644721"/>
    <w:rsid w:val="0066086F"/>
    <w:rsid w:val="00661BC0"/>
    <w:rsid w:val="00672A6F"/>
    <w:rsid w:val="00684425"/>
    <w:rsid w:val="006928B4"/>
    <w:rsid w:val="006A3F09"/>
    <w:rsid w:val="006C2E46"/>
    <w:rsid w:val="006D571F"/>
    <w:rsid w:val="006E655D"/>
    <w:rsid w:val="006F5A3F"/>
    <w:rsid w:val="00714174"/>
    <w:rsid w:val="007253CC"/>
    <w:rsid w:val="00737C14"/>
    <w:rsid w:val="00747841"/>
    <w:rsid w:val="00757478"/>
    <w:rsid w:val="00757CAA"/>
    <w:rsid w:val="00764C13"/>
    <w:rsid w:val="00786816"/>
    <w:rsid w:val="00791DE1"/>
    <w:rsid w:val="0079385A"/>
    <w:rsid w:val="007943F1"/>
    <w:rsid w:val="007A3934"/>
    <w:rsid w:val="007C74F8"/>
    <w:rsid w:val="007F01BF"/>
    <w:rsid w:val="00815308"/>
    <w:rsid w:val="00830500"/>
    <w:rsid w:val="008431CB"/>
    <w:rsid w:val="00854F30"/>
    <w:rsid w:val="008654AF"/>
    <w:rsid w:val="008A06D2"/>
    <w:rsid w:val="008B1172"/>
    <w:rsid w:val="008C4887"/>
    <w:rsid w:val="008D24ED"/>
    <w:rsid w:val="008E1EDA"/>
    <w:rsid w:val="008E2FAF"/>
    <w:rsid w:val="008F6171"/>
    <w:rsid w:val="00914AE1"/>
    <w:rsid w:val="00917734"/>
    <w:rsid w:val="00921AE6"/>
    <w:rsid w:val="0092263C"/>
    <w:rsid w:val="00923F24"/>
    <w:rsid w:val="0093449B"/>
    <w:rsid w:val="00955456"/>
    <w:rsid w:val="00963815"/>
    <w:rsid w:val="009820AB"/>
    <w:rsid w:val="009876E3"/>
    <w:rsid w:val="009916AE"/>
    <w:rsid w:val="00992DF1"/>
    <w:rsid w:val="00996498"/>
    <w:rsid w:val="009A15D3"/>
    <w:rsid w:val="009A36A3"/>
    <w:rsid w:val="009B533D"/>
    <w:rsid w:val="009F660E"/>
    <w:rsid w:val="00A157FB"/>
    <w:rsid w:val="00A21DD0"/>
    <w:rsid w:val="00A4008E"/>
    <w:rsid w:val="00A51E60"/>
    <w:rsid w:val="00A65514"/>
    <w:rsid w:val="00A66260"/>
    <w:rsid w:val="00A67384"/>
    <w:rsid w:val="00A76419"/>
    <w:rsid w:val="00A849F9"/>
    <w:rsid w:val="00A979E1"/>
    <w:rsid w:val="00AA76F3"/>
    <w:rsid w:val="00AC390C"/>
    <w:rsid w:val="00AE43D0"/>
    <w:rsid w:val="00AE7136"/>
    <w:rsid w:val="00AE73FF"/>
    <w:rsid w:val="00AF70B4"/>
    <w:rsid w:val="00AF7806"/>
    <w:rsid w:val="00B10909"/>
    <w:rsid w:val="00B142AD"/>
    <w:rsid w:val="00B22095"/>
    <w:rsid w:val="00B43AE4"/>
    <w:rsid w:val="00B45E12"/>
    <w:rsid w:val="00B466F5"/>
    <w:rsid w:val="00B54137"/>
    <w:rsid w:val="00B673C2"/>
    <w:rsid w:val="00B75B70"/>
    <w:rsid w:val="00B82323"/>
    <w:rsid w:val="00B85475"/>
    <w:rsid w:val="00BB6FED"/>
    <w:rsid w:val="00BC422E"/>
    <w:rsid w:val="00BC7301"/>
    <w:rsid w:val="00BD0BFA"/>
    <w:rsid w:val="00BD30AE"/>
    <w:rsid w:val="00BD7A0B"/>
    <w:rsid w:val="00BD7AFB"/>
    <w:rsid w:val="00BE2E7E"/>
    <w:rsid w:val="00BF75C4"/>
    <w:rsid w:val="00C03C9E"/>
    <w:rsid w:val="00C068AA"/>
    <w:rsid w:val="00C06E8D"/>
    <w:rsid w:val="00C07C74"/>
    <w:rsid w:val="00C31D34"/>
    <w:rsid w:val="00C33BDF"/>
    <w:rsid w:val="00C415ED"/>
    <w:rsid w:val="00C51E7E"/>
    <w:rsid w:val="00C53CD3"/>
    <w:rsid w:val="00C65700"/>
    <w:rsid w:val="00C66705"/>
    <w:rsid w:val="00C71831"/>
    <w:rsid w:val="00C74EA0"/>
    <w:rsid w:val="00C9013A"/>
    <w:rsid w:val="00CA3AEB"/>
    <w:rsid w:val="00CB2835"/>
    <w:rsid w:val="00CB50F2"/>
    <w:rsid w:val="00CB5311"/>
    <w:rsid w:val="00CD55BD"/>
    <w:rsid w:val="00CE2834"/>
    <w:rsid w:val="00CF5C61"/>
    <w:rsid w:val="00D014C6"/>
    <w:rsid w:val="00D01C17"/>
    <w:rsid w:val="00D217A2"/>
    <w:rsid w:val="00D36E05"/>
    <w:rsid w:val="00D6466C"/>
    <w:rsid w:val="00D76A5C"/>
    <w:rsid w:val="00D83214"/>
    <w:rsid w:val="00D90A37"/>
    <w:rsid w:val="00DB7D9C"/>
    <w:rsid w:val="00DC2307"/>
    <w:rsid w:val="00DC6FAF"/>
    <w:rsid w:val="00DC76D2"/>
    <w:rsid w:val="00DE1E48"/>
    <w:rsid w:val="00DE6B69"/>
    <w:rsid w:val="00E27150"/>
    <w:rsid w:val="00E341BD"/>
    <w:rsid w:val="00E34EA5"/>
    <w:rsid w:val="00E438EE"/>
    <w:rsid w:val="00E51242"/>
    <w:rsid w:val="00E52810"/>
    <w:rsid w:val="00E66DDD"/>
    <w:rsid w:val="00E70F21"/>
    <w:rsid w:val="00E7601E"/>
    <w:rsid w:val="00E77429"/>
    <w:rsid w:val="00E859EC"/>
    <w:rsid w:val="00E8661D"/>
    <w:rsid w:val="00E91705"/>
    <w:rsid w:val="00EA0AA1"/>
    <w:rsid w:val="00EA7326"/>
    <w:rsid w:val="00EB43FE"/>
    <w:rsid w:val="00ED1CA3"/>
    <w:rsid w:val="00ED5173"/>
    <w:rsid w:val="00EF00BB"/>
    <w:rsid w:val="00F1498E"/>
    <w:rsid w:val="00F17C96"/>
    <w:rsid w:val="00F26297"/>
    <w:rsid w:val="00F31CD1"/>
    <w:rsid w:val="00F36144"/>
    <w:rsid w:val="00F42FED"/>
    <w:rsid w:val="00F45ED3"/>
    <w:rsid w:val="00F560A1"/>
    <w:rsid w:val="00F62056"/>
    <w:rsid w:val="00F62E6A"/>
    <w:rsid w:val="00F846DA"/>
    <w:rsid w:val="00FC130B"/>
    <w:rsid w:val="00FE76CA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68AE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1C6B06"/>
    <w:rsid w:val="003B0A07"/>
    <w:rsid w:val="005A5D1B"/>
    <w:rsid w:val="006A6391"/>
    <w:rsid w:val="006D7B85"/>
    <w:rsid w:val="00715D19"/>
    <w:rsid w:val="00724361"/>
    <w:rsid w:val="00857A4E"/>
    <w:rsid w:val="008724F3"/>
    <w:rsid w:val="00880664"/>
    <w:rsid w:val="008E1D4E"/>
    <w:rsid w:val="008F4E47"/>
    <w:rsid w:val="009059BF"/>
    <w:rsid w:val="00982E73"/>
    <w:rsid w:val="00A43137"/>
    <w:rsid w:val="00A64A2F"/>
    <w:rsid w:val="00A75E8A"/>
    <w:rsid w:val="00AB493F"/>
    <w:rsid w:val="00B24634"/>
    <w:rsid w:val="00C23BA1"/>
    <w:rsid w:val="00DA7390"/>
    <w:rsid w:val="00DF2162"/>
    <w:rsid w:val="00DF7AD5"/>
    <w:rsid w:val="00F318CD"/>
    <w:rsid w:val="00F55EEE"/>
    <w:rsid w:val="00F72D8B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C23BA1"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764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Administrator</cp:lastModifiedBy>
  <cp:revision>152</cp:revision>
  <cp:lastPrinted>2017-07-31T08:20:00Z</cp:lastPrinted>
  <dcterms:created xsi:type="dcterms:W3CDTF">2018-09-27T11:12:00Z</dcterms:created>
  <dcterms:modified xsi:type="dcterms:W3CDTF">2021-06-08T03:18:00Z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