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81" w:rsidRPr="005C5CE1" w:rsidRDefault="00205881" w:rsidP="0020588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МІНІСТЕРСТВО ОСВІТИ І НАУКИ УКРАЇНИ</w:t>
      </w:r>
    </w:p>
    <w:p w:rsidR="00205881" w:rsidRPr="005C5CE1" w:rsidRDefault="00205881" w:rsidP="0020588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НАЦІОНАЛЬНИЙ ТЕХНІЧНИЙ УНІВЕРСИТЕТ</w:t>
      </w:r>
    </w:p>
    <w:p w:rsidR="00205881" w:rsidRPr="005C5CE1" w:rsidRDefault="00205881" w:rsidP="0020588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“ХАРКІВСЬКИЙ ПОЛІТЕХНІЧНИЙ ІНСТИТУТ”</w:t>
      </w:r>
    </w:p>
    <w:p w:rsidR="00205881" w:rsidRPr="005C5CE1" w:rsidRDefault="00205881" w:rsidP="0020588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КАФЕДРА ПРОГРАМНОЇ ІНЖЕНЕРІЇ ТА ІНФОРМАЦІЙНИХ ТЕХНОЛОГИЙ УПРАВЛІННЯ</w:t>
      </w: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jc w:val="center"/>
        <w:rPr>
          <w:sz w:val="32"/>
          <w:szCs w:val="32"/>
          <w:lang w:val="uk-UA"/>
        </w:rPr>
      </w:pPr>
    </w:p>
    <w:p w:rsidR="00205881" w:rsidRPr="00205881" w:rsidRDefault="00205881" w:rsidP="00205881">
      <w:pPr>
        <w:pStyle w:val="ad"/>
        <w:spacing w:line="264" w:lineRule="auto"/>
        <w:ind w:right="-1"/>
        <w:rPr>
          <w:rFonts w:eastAsiaTheme="minorHAnsi"/>
          <w:color w:val="000000"/>
          <w:sz w:val="32"/>
          <w:szCs w:val="32"/>
          <w:lang w:eastAsia="en-US"/>
        </w:rPr>
      </w:pPr>
      <w:r w:rsidRPr="00205881">
        <w:rPr>
          <w:rFonts w:eastAsiaTheme="minorHAnsi"/>
          <w:color w:val="000000"/>
          <w:sz w:val="32"/>
          <w:szCs w:val="32"/>
          <w:lang w:eastAsia="en-US"/>
        </w:rPr>
        <w:t>Звіт з лабораторної роботи № 8</w:t>
      </w:r>
    </w:p>
    <w:p w:rsidR="00205881" w:rsidRPr="00205881" w:rsidRDefault="00205881" w:rsidP="00205881">
      <w:pPr>
        <w:pStyle w:val="ad"/>
        <w:spacing w:line="264" w:lineRule="auto"/>
        <w:ind w:right="-1"/>
      </w:pPr>
      <w:r w:rsidRPr="00205881">
        <w:rPr>
          <w:rFonts w:eastAsiaTheme="minorHAnsi"/>
          <w:color w:val="000000"/>
          <w:sz w:val="32"/>
          <w:szCs w:val="32"/>
          <w:lang w:eastAsia="en-US"/>
        </w:rPr>
        <w:t>з предмету «Архітектура комп'ютера»</w:t>
      </w:r>
    </w:p>
    <w:p w:rsidR="00205881" w:rsidRPr="005C5CE1" w:rsidRDefault="00205881" w:rsidP="00205881">
      <w:pPr>
        <w:pStyle w:val="100"/>
        <w:rPr>
          <w:lang w:val="ru-RU"/>
        </w:rPr>
      </w:pPr>
    </w:p>
    <w:p w:rsidR="00205881" w:rsidRPr="005C5CE1" w:rsidRDefault="00205881" w:rsidP="00205881">
      <w:pPr>
        <w:pStyle w:val="Default"/>
        <w:jc w:val="center"/>
        <w:rPr>
          <w:sz w:val="32"/>
          <w:szCs w:val="32"/>
        </w:rPr>
      </w:pPr>
    </w:p>
    <w:p w:rsidR="00205881" w:rsidRPr="005C5CE1" w:rsidRDefault="00205881" w:rsidP="00205881">
      <w:pPr>
        <w:pStyle w:val="Default"/>
        <w:jc w:val="righ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jc w:val="righ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jc w:val="righ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jc w:val="right"/>
        <w:rPr>
          <w:sz w:val="32"/>
          <w:szCs w:val="32"/>
          <w:lang w:val="uk-UA"/>
        </w:rPr>
      </w:pPr>
    </w:p>
    <w:p w:rsidR="00205881" w:rsidRPr="005C5CE1" w:rsidRDefault="00205881" w:rsidP="00205881">
      <w:pPr>
        <w:spacing w:line="360" w:lineRule="auto"/>
        <w:ind w:left="623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Виконав</w:t>
      </w:r>
      <w:r w:rsidRPr="005C5CE1">
        <w:rPr>
          <w:rFonts w:cs="Times New Roman"/>
          <w:bCs/>
          <w:sz w:val="28"/>
          <w:szCs w:val="28"/>
        </w:rPr>
        <w:t>:</w:t>
      </w:r>
    </w:p>
    <w:p w:rsidR="00205881" w:rsidRPr="005C5CE1" w:rsidRDefault="00205881" w:rsidP="00205881">
      <w:pPr>
        <w:spacing w:line="360" w:lineRule="auto"/>
        <w:ind w:left="623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студент </w:t>
      </w:r>
      <w:proofErr w:type="spellStart"/>
      <w:r>
        <w:rPr>
          <w:rFonts w:cs="Times New Roman"/>
          <w:bCs/>
          <w:sz w:val="28"/>
          <w:szCs w:val="28"/>
        </w:rPr>
        <w:t>группы</w:t>
      </w:r>
      <w:proofErr w:type="spellEnd"/>
      <w:r>
        <w:rPr>
          <w:rFonts w:cs="Times New Roman"/>
          <w:bCs/>
          <w:sz w:val="28"/>
          <w:szCs w:val="28"/>
        </w:rPr>
        <w:t xml:space="preserve"> КН-36А</w:t>
      </w:r>
      <w:r w:rsidRPr="005C5CE1">
        <w:rPr>
          <w:rFonts w:cs="Times New Roman"/>
          <w:bCs/>
          <w:sz w:val="28"/>
          <w:szCs w:val="28"/>
        </w:rPr>
        <w:t xml:space="preserve"> </w:t>
      </w:r>
    </w:p>
    <w:p w:rsidR="00205881" w:rsidRPr="005C5CE1" w:rsidRDefault="00205881" w:rsidP="00205881">
      <w:pPr>
        <w:spacing w:line="360" w:lineRule="auto"/>
        <w:ind w:left="623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Кулик В.В.</w:t>
      </w:r>
    </w:p>
    <w:p w:rsidR="00205881" w:rsidRDefault="00205881" w:rsidP="00205881">
      <w:pPr>
        <w:ind w:left="6237"/>
        <w:rPr>
          <w:rFonts w:cs="Times New Roman"/>
          <w:sz w:val="28"/>
          <w:szCs w:val="28"/>
        </w:rPr>
      </w:pPr>
      <w:r w:rsidRPr="005C5CE1">
        <w:rPr>
          <w:rFonts w:cs="Times New Roman"/>
          <w:sz w:val="28"/>
          <w:szCs w:val="28"/>
        </w:rPr>
        <w:t xml:space="preserve"> </w:t>
      </w:r>
    </w:p>
    <w:p w:rsidR="00205881" w:rsidRPr="008E2C92" w:rsidRDefault="00205881" w:rsidP="00205881">
      <w:pPr>
        <w:ind w:left="623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Перев</w:t>
      </w:r>
      <w:r w:rsidRPr="008E2C92">
        <w:rPr>
          <w:rFonts w:cs="Times New Roman"/>
          <w:sz w:val="28"/>
          <w:szCs w:val="28"/>
        </w:rPr>
        <w:t>і</w:t>
      </w:r>
      <w:r>
        <w:rPr>
          <w:rFonts w:cs="Times New Roman"/>
          <w:sz w:val="28"/>
          <w:szCs w:val="28"/>
        </w:rPr>
        <w:t>рили</w:t>
      </w:r>
      <w:r w:rsidRPr="00CF67AF">
        <w:rPr>
          <w:rFonts w:cs="Times New Roman"/>
          <w:sz w:val="28"/>
          <w:szCs w:val="28"/>
          <w:lang w:val="ru-RU"/>
        </w:rPr>
        <w:t>:</w:t>
      </w:r>
      <w:r w:rsidRPr="005C5CE1">
        <w:rPr>
          <w:rFonts w:cs="Times New Roman"/>
          <w:sz w:val="28"/>
          <w:szCs w:val="28"/>
        </w:rPr>
        <w:t xml:space="preserve">                                       </w:t>
      </w:r>
      <w:r>
        <w:rPr>
          <w:rFonts w:cs="Times New Roman"/>
          <w:sz w:val="28"/>
          <w:szCs w:val="28"/>
        </w:rPr>
        <w:t xml:space="preserve">      </w:t>
      </w:r>
      <w:r w:rsidRPr="008E2C92">
        <w:rPr>
          <w:rFonts w:cs="Times New Roman"/>
          <w:sz w:val="28"/>
          <w:szCs w:val="28"/>
        </w:rPr>
        <w:t xml:space="preserve">проф. </w:t>
      </w:r>
      <w:proofErr w:type="spellStart"/>
      <w:r w:rsidRPr="008E2C92">
        <w:rPr>
          <w:rFonts w:cs="Times New Roman"/>
          <w:sz w:val="28"/>
          <w:szCs w:val="28"/>
        </w:rPr>
        <w:t>каф.ПІІТУ</w:t>
      </w:r>
      <w:proofErr w:type="spellEnd"/>
    </w:p>
    <w:p w:rsidR="00205881" w:rsidRPr="008E2C92" w:rsidRDefault="00205881" w:rsidP="00205881">
      <w:pPr>
        <w:ind w:left="6237"/>
        <w:rPr>
          <w:rFonts w:cs="Times New Roman"/>
          <w:sz w:val="28"/>
          <w:szCs w:val="28"/>
        </w:rPr>
      </w:pPr>
      <w:r w:rsidRPr="008E2C92">
        <w:rPr>
          <w:rFonts w:cs="Times New Roman"/>
          <w:sz w:val="28"/>
          <w:szCs w:val="28"/>
        </w:rPr>
        <w:t>Шевченко С.В.</w:t>
      </w:r>
    </w:p>
    <w:p w:rsidR="00205881" w:rsidRPr="008E2C92" w:rsidRDefault="00205881" w:rsidP="00205881">
      <w:pPr>
        <w:ind w:left="6237"/>
        <w:rPr>
          <w:rFonts w:cs="Times New Roman"/>
          <w:sz w:val="28"/>
          <w:szCs w:val="28"/>
        </w:rPr>
      </w:pPr>
      <w:r w:rsidRPr="008E2C92">
        <w:rPr>
          <w:rFonts w:cs="Times New Roman"/>
          <w:sz w:val="28"/>
          <w:szCs w:val="28"/>
        </w:rPr>
        <w:t>ас. каф. ПІІТУ</w:t>
      </w:r>
    </w:p>
    <w:p w:rsidR="00205881" w:rsidRPr="005C5CE1" w:rsidRDefault="00205881" w:rsidP="00205881">
      <w:pPr>
        <w:ind w:left="6237"/>
        <w:rPr>
          <w:rFonts w:cs="Times New Roman"/>
          <w:sz w:val="28"/>
          <w:szCs w:val="28"/>
        </w:rPr>
      </w:pPr>
      <w:r w:rsidRPr="008E2C92">
        <w:rPr>
          <w:rFonts w:cs="Times New Roman"/>
          <w:sz w:val="28"/>
          <w:szCs w:val="28"/>
        </w:rPr>
        <w:t>Кондратов О.М.</w:t>
      </w: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rPr>
          <w:sz w:val="32"/>
          <w:szCs w:val="32"/>
          <w:lang w:val="uk-UA"/>
        </w:rPr>
      </w:pPr>
    </w:p>
    <w:p w:rsidR="00205881" w:rsidRPr="005C5CE1" w:rsidRDefault="00205881" w:rsidP="0020588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Харків 2017</w:t>
      </w:r>
    </w:p>
    <w:p w:rsidR="00205881" w:rsidRDefault="00205881">
      <w:pPr>
        <w:pStyle w:val="21"/>
        <w:spacing w:after="0" w:line="360" w:lineRule="auto"/>
        <w:jc w:val="both"/>
        <w:rPr>
          <w:rFonts w:eastAsia="SimSun" w:cs="Mangal"/>
          <w:b w:val="0"/>
          <w:bCs w:val="0"/>
          <w:color w:val="auto"/>
          <w:sz w:val="24"/>
          <w:szCs w:val="24"/>
          <w:lang w:eastAsia="hi-IN" w:bidi="hi-IN"/>
        </w:rPr>
      </w:pPr>
    </w:p>
    <w:p w:rsidR="00205881" w:rsidRDefault="008A03B3">
      <w:pPr>
        <w:pStyle w:val="21"/>
        <w:spacing w:after="0" w:line="360" w:lineRule="auto"/>
        <w:jc w:val="both"/>
        <w:rPr>
          <w:b w:val="0"/>
          <w:sz w:val="28"/>
          <w:szCs w:val="28"/>
          <w:lang w:val="ru-RU"/>
        </w:rPr>
      </w:pPr>
      <w:r w:rsidRPr="00205881">
        <w:rPr>
          <w:sz w:val="28"/>
          <w:szCs w:val="28"/>
          <w:lang w:val="ru-RU"/>
        </w:rPr>
        <w:t>Тема:</w:t>
      </w:r>
      <w:r>
        <w:rPr>
          <w:b w:val="0"/>
          <w:sz w:val="28"/>
          <w:szCs w:val="28"/>
          <w:lang w:val="ru-RU"/>
        </w:rPr>
        <w:t xml:space="preserve"> </w:t>
      </w:r>
    </w:p>
    <w:p w:rsidR="0010125F" w:rsidRDefault="008A03B3">
      <w:pPr>
        <w:pStyle w:val="21"/>
        <w:spacing w:after="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Ознакомление со средой проектирования MPLAB IDE.</w:t>
      </w:r>
    </w:p>
    <w:p w:rsidR="00205881" w:rsidRPr="00205881" w:rsidRDefault="008A03B3">
      <w:pPr>
        <w:spacing w:after="0" w:line="360" w:lineRule="auto"/>
        <w:jc w:val="both"/>
        <w:rPr>
          <w:rFonts w:cs="Times New Roman"/>
          <w:b/>
          <w:sz w:val="28"/>
          <w:szCs w:val="28"/>
          <w:lang w:val="ru-RU"/>
        </w:rPr>
      </w:pPr>
      <w:r w:rsidRPr="00205881">
        <w:rPr>
          <w:rFonts w:cs="Times New Roman"/>
          <w:b/>
          <w:sz w:val="28"/>
          <w:szCs w:val="28"/>
          <w:lang w:val="ru-RU"/>
        </w:rPr>
        <w:t xml:space="preserve">Цель работы: </w:t>
      </w:r>
    </w:p>
    <w:p w:rsidR="0010125F" w:rsidRDefault="00205881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</w:t>
      </w:r>
      <w:r w:rsidR="008A03B3">
        <w:rPr>
          <w:rFonts w:cs="Times New Roman"/>
          <w:sz w:val="28"/>
          <w:szCs w:val="28"/>
          <w:lang w:val="ru-RU"/>
        </w:rPr>
        <w:t>знакомиться с основными принципами работы среды проектирования MPLAB IDE.</w:t>
      </w:r>
    </w:p>
    <w:p w:rsidR="0010125F" w:rsidRPr="00205881" w:rsidRDefault="008A03B3">
      <w:pPr>
        <w:spacing w:after="0" w:line="360" w:lineRule="auto"/>
        <w:jc w:val="both"/>
        <w:rPr>
          <w:rFonts w:cs="Times New Roman"/>
          <w:b/>
          <w:sz w:val="28"/>
          <w:szCs w:val="28"/>
          <w:lang w:val="ru-RU"/>
        </w:rPr>
      </w:pPr>
      <w:r w:rsidRPr="00205881">
        <w:rPr>
          <w:rFonts w:cs="Times New Roman"/>
          <w:b/>
          <w:sz w:val="28"/>
          <w:szCs w:val="28"/>
          <w:lang w:val="ru-RU"/>
        </w:rPr>
        <w:t>Ход работы:</w:t>
      </w:r>
    </w:p>
    <w:p w:rsidR="0010125F" w:rsidRPr="00205881" w:rsidRDefault="008A03B3" w:rsidP="002058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Код програм</w:t>
      </w:r>
      <w:r>
        <w:rPr>
          <w:sz w:val="28"/>
          <w:szCs w:val="28"/>
          <w:lang w:val="ru-RU"/>
        </w:rPr>
        <w:t>мы</w:t>
      </w:r>
      <w:r w:rsidR="0020588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языке</w:t>
      </w:r>
      <w:r>
        <w:rPr>
          <w:sz w:val="28"/>
          <w:szCs w:val="28"/>
        </w:rPr>
        <w:t xml:space="preserve"> </w:t>
      </w:r>
      <w:proofErr w:type="spellStart"/>
      <w:r w:rsidRPr="00205881">
        <w:rPr>
          <w:i/>
          <w:sz w:val="28"/>
          <w:szCs w:val="28"/>
        </w:rPr>
        <w:t>Assembler</w:t>
      </w:r>
      <w:proofErr w:type="spellEnd"/>
      <w:r w:rsidR="00205881" w:rsidRPr="00205881">
        <w:rPr>
          <w:sz w:val="28"/>
          <w:szCs w:val="28"/>
          <w:lang w:val="ru-RU"/>
        </w:rPr>
        <w:t>/</w:t>
      </w:r>
      <w:bookmarkStart w:id="0" w:name="_GoBack"/>
      <w:bookmarkEnd w:id="0"/>
    </w:p>
    <w:p w:rsidR="00205881" w:rsidRPr="00205881" w:rsidRDefault="00205881" w:rsidP="00205881">
      <w:pPr>
        <w:jc w:val="both"/>
        <w:rPr>
          <w:sz w:val="28"/>
          <w:szCs w:val="28"/>
        </w:rPr>
      </w:pPr>
    </w:p>
    <w:p w:rsidR="0010125F" w:rsidRDefault="008A03B3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9525" distL="0" distR="0">
            <wp:extent cx="4876800" cy="2162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81" w:rsidRDefault="00205881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0125F" w:rsidRDefault="008A03B3" w:rsidP="00205881">
      <w:pPr>
        <w:spacing w:after="0"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>Рисунок 1 – Текст</w:t>
      </w:r>
      <w:r w:rsidR="00205881">
        <w:rPr>
          <w:rFonts w:cs="Times New Roman"/>
          <w:sz w:val="28"/>
          <w:szCs w:val="28"/>
          <w:lang w:val="ru-RU"/>
        </w:rPr>
        <w:t xml:space="preserve"> </w:t>
      </w:r>
      <w:r w:rsidRPr="00205881">
        <w:rPr>
          <w:rFonts w:cs="Times New Roman"/>
          <w:i/>
          <w:sz w:val="28"/>
          <w:szCs w:val="28"/>
        </w:rPr>
        <w:t>.</w:t>
      </w:r>
      <w:proofErr w:type="spellStart"/>
      <w:r w:rsidRPr="00205881">
        <w:rPr>
          <w:rFonts w:cs="Times New Roman"/>
          <w:i/>
          <w:sz w:val="28"/>
          <w:szCs w:val="28"/>
          <w:lang w:val="en-US"/>
        </w:rPr>
        <w:t>asm</w:t>
      </w:r>
      <w:proofErr w:type="spellEnd"/>
      <w:r>
        <w:rPr>
          <w:rFonts w:cs="Times New Roman"/>
          <w:sz w:val="28"/>
          <w:szCs w:val="28"/>
          <w:lang w:val="ru-RU"/>
        </w:rPr>
        <w:t xml:space="preserve"> файла</w:t>
      </w:r>
    </w:p>
    <w:p w:rsidR="00205881" w:rsidRDefault="00205881" w:rsidP="00205881">
      <w:pPr>
        <w:spacing w:after="0" w:line="360" w:lineRule="auto"/>
        <w:jc w:val="center"/>
        <w:rPr>
          <w:rFonts w:cs="Times New Roman"/>
          <w:sz w:val="28"/>
          <w:szCs w:val="28"/>
          <w:lang w:val="en-US"/>
        </w:rPr>
      </w:pPr>
    </w:p>
    <w:p w:rsidR="0010125F" w:rsidRDefault="008A03B3">
      <w:pPr>
        <w:spacing w:after="0"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9525">
            <wp:extent cx="5934075" cy="169545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81" w:rsidRDefault="00205881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0125F" w:rsidRDefault="008A03B3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2 – Результат компиляции</w:t>
      </w:r>
    </w:p>
    <w:p w:rsidR="0010125F" w:rsidRDefault="0010125F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0125F" w:rsidRDefault="008A03B3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9525">
            <wp:extent cx="5934075" cy="495300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5F" w:rsidRDefault="008A03B3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3 – Изменения переменной и точки остановки </w:t>
      </w:r>
    </w:p>
    <w:p w:rsidR="0010125F" w:rsidRDefault="0010125F">
      <w:pPr>
        <w:spacing w:after="0"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05881" w:rsidRDefault="008A03B3" w:rsidP="00205881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205881">
        <w:rPr>
          <w:rFonts w:cs="Times New Roman"/>
          <w:b/>
          <w:sz w:val="28"/>
          <w:szCs w:val="28"/>
          <w:lang w:val="ru-RU"/>
        </w:rPr>
        <w:t>Вывод:</w:t>
      </w:r>
      <w:r>
        <w:rPr>
          <w:rFonts w:cs="Times New Roman"/>
          <w:sz w:val="28"/>
          <w:szCs w:val="28"/>
          <w:lang w:val="ru-RU"/>
        </w:rPr>
        <w:t xml:space="preserve"> </w:t>
      </w:r>
    </w:p>
    <w:p w:rsidR="0010125F" w:rsidRDefault="00205881" w:rsidP="00205881">
      <w:pPr>
        <w:spacing w:after="0" w:line="360" w:lineRule="auto"/>
        <w:jc w:val="both"/>
      </w:pPr>
      <w:r w:rsidRPr="00205881">
        <w:rPr>
          <w:rFonts w:cs="Times New Roman"/>
          <w:sz w:val="28"/>
          <w:szCs w:val="28"/>
          <w:lang w:val="ru-RU"/>
        </w:rPr>
        <w:t xml:space="preserve">В </w:t>
      </w:r>
      <w:proofErr w:type="spellStart"/>
      <w:r w:rsidRPr="00205881">
        <w:rPr>
          <w:rFonts w:cs="Times New Roman"/>
          <w:sz w:val="28"/>
          <w:szCs w:val="28"/>
          <w:lang w:val="ru-RU"/>
        </w:rPr>
        <w:t>даній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05881">
        <w:rPr>
          <w:rFonts w:cs="Times New Roman"/>
          <w:sz w:val="28"/>
          <w:szCs w:val="28"/>
          <w:lang w:val="ru-RU"/>
        </w:rPr>
        <w:t>лабораторній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05881">
        <w:rPr>
          <w:rFonts w:cs="Times New Roman"/>
          <w:sz w:val="28"/>
          <w:szCs w:val="28"/>
          <w:lang w:val="ru-RU"/>
        </w:rPr>
        <w:t>роботі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05881">
        <w:rPr>
          <w:rFonts w:cs="Times New Roman"/>
          <w:sz w:val="28"/>
          <w:szCs w:val="28"/>
          <w:lang w:val="ru-RU"/>
        </w:rPr>
        <w:t>були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05881">
        <w:rPr>
          <w:rFonts w:cs="Times New Roman"/>
          <w:sz w:val="28"/>
          <w:szCs w:val="28"/>
          <w:lang w:val="ru-RU"/>
        </w:rPr>
        <w:t>отримані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05881">
        <w:rPr>
          <w:rFonts w:cs="Times New Roman"/>
          <w:sz w:val="28"/>
          <w:szCs w:val="28"/>
          <w:lang w:val="ru-RU"/>
        </w:rPr>
        <w:t>навички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05881">
        <w:rPr>
          <w:rFonts w:cs="Times New Roman"/>
          <w:sz w:val="28"/>
          <w:szCs w:val="28"/>
          <w:lang w:val="ru-RU"/>
        </w:rPr>
        <w:t>роботи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з MPLAB IDE, </w:t>
      </w:r>
      <w:proofErr w:type="spellStart"/>
      <w:r w:rsidRPr="00205881">
        <w:rPr>
          <w:rFonts w:cs="Times New Roman"/>
          <w:sz w:val="28"/>
          <w:szCs w:val="28"/>
          <w:lang w:val="ru-RU"/>
        </w:rPr>
        <w:t>такі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як </w:t>
      </w:r>
      <w:proofErr w:type="spellStart"/>
      <w:r w:rsidRPr="00205881">
        <w:rPr>
          <w:rFonts w:cs="Times New Roman"/>
          <w:sz w:val="28"/>
          <w:szCs w:val="28"/>
          <w:lang w:val="ru-RU"/>
        </w:rPr>
        <w:t>створення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05881">
        <w:rPr>
          <w:rFonts w:cs="Times New Roman"/>
          <w:sz w:val="28"/>
          <w:szCs w:val="28"/>
          <w:lang w:val="ru-RU"/>
        </w:rPr>
        <w:t>файлів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, синтаксис, робота з точками </w:t>
      </w:r>
      <w:proofErr w:type="spellStart"/>
      <w:r w:rsidRPr="00205881">
        <w:rPr>
          <w:rFonts w:cs="Times New Roman"/>
          <w:sz w:val="28"/>
          <w:szCs w:val="28"/>
          <w:lang w:val="ru-RU"/>
        </w:rPr>
        <w:t>зупинки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, перегляд </w:t>
      </w:r>
      <w:proofErr w:type="spellStart"/>
      <w:r w:rsidRPr="00205881">
        <w:rPr>
          <w:rFonts w:cs="Times New Roman"/>
          <w:sz w:val="28"/>
          <w:szCs w:val="28"/>
          <w:lang w:val="ru-RU"/>
        </w:rPr>
        <w:t>значень</w:t>
      </w:r>
      <w:proofErr w:type="spellEnd"/>
      <w:r w:rsidRPr="0020588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05881">
        <w:rPr>
          <w:rFonts w:cs="Times New Roman"/>
          <w:sz w:val="28"/>
          <w:szCs w:val="28"/>
          <w:lang w:val="ru-RU"/>
        </w:rPr>
        <w:t>регістрів</w:t>
      </w:r>
      <w:proofErr w:type="spellEnd"/>
      <w:r w:rsidRPr="00205881">
        <w:rPr>
          <w:rFonts w:cs="Times New Roman"/>
          <w:sz w:val="28"/>
          <w:szCs w:val="28"/>
          <w:lang w:val="ru-RU"/>
        </w:rPr>
        <w:t>.</w:t>
      </w:r>
    </w:p>
    <w:sectPr w:rsidR="0010125F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5F"/>
    <w:rsid w:val="0010125F"/>
    <w:rsid w:val="00205881"/>
    <w:rsid w:val="008A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8FA1E-7641-404A-B621-0FAB562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100"/>
    <w:pPr>
      <w:suppressAutoHyphens/>
      <w:spacing w:after="120"/>
    </w:pPr>
    <w:rPr>
      <w:rFonts w:ascii="Times New Roman" w:eastAsia="SimSun" w:hAnsi="Times New Roman" w:cs="Mangal"/>
      <w:sz w:val="24"/>
      <w:szCs w:val="24"/>
      <w:lang w:val="uk-UA" w:eastAsia="hi-I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0D3100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qFormat/>
    <w:rsid w:val="000D3100"/>
    <w:rPr>
      <w:rFonts w:asciiTheme="majorHAnsi" w:eastAsiaTheme="majorEastAsia" w:hAnsiTheme="majorHAnsi" w:cs="Mangal"/>
      <w:color w:val="2E74B5" w:themeColor="accent1" w:themeShade="BF"/>
      <w:sz w:val="26"/>
      <w:szCs w:val="23"/>
      <w:lang w:val="uk-UA" w:eastAsia="hi-IN" w:bidi="hi-IN"/>
    </w:rPr>
  </w:style>
  <w:style w:type="character" w:styleId="a3">
    <w:name w:val="Placeholder Text"/>
    <w:basedOn w:val="a0"/>
    <w:uiPriority w:val="99"/>
    <w:semiHidden/>
    <w:qFormat/>
    <w:rsid w:val="002428B3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046C96"/>
    <w:rPr>
      <w:rFonts w:ascii="Tahoma" w:eastAsia="SimSun" w:hAnsi="Tahoma" w:cs="Mangal"/>
      <w:sz w:val="16"/>
      <w:szCs w:val="14"/>
      <w:lang w:val="uk-UA" w:eastAsia="hi-IN" w:bidi="hi-IN"/>
    </w:rPr>
  </w:style>
  <w:style w:type="paragraph" w:customStyle="1" w:styleId="a5">
    <w:name w:val="Заголовок"/>
    <w:basedOn w:val="a"/>
    <w:next w:val="a6"/>
    <w:qFormat/>
    <w:pPr>
      <w:keepNext/>
      <w:spacing w:before="24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uiPriority w:val="35"/>
    <w:unhideWhenUsed/>
    <w:qFormat/>
    <w:rsid w:val="00046C96"/>
    <w:pPr>
      <w:spacing w:after="200"/>
    </w:pPr>
    <w:rPr>
      <w:b/>
      <w:bCs/>
      <w:color w:val="5B9BD5" w:themeColor="accent1"/>
      <w:sz w:val="18"/>
      <w:szCs w:val="16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21">
    <w:name w:val="Заголовок 2+ По центру"/>
    <w:basedOn w:val="2"/>
    <w:qFormat/>
    <w:rsid w:val="000D3100"/>
    <w:pPr>
      <w:suppressAutoHyphens w:val="0"/>
      <w:spacing w:before="0" w:line="264" w:lineRule="auto"/>
      <w:jc w:val="center"/>
    </w:pPr>
    <w:rPr>
      <w:rFonts w:ascii="Times New Roman" w:eastAsia="Times New Roman" w:hAnsi="Times New Roman" w:cs="Times New Roman"/>
      <w:b/>
      <w:bCs/>
      <w:color w:val="00000A"/>
      <w:sz w:val="20"/>
      <w:szCs w:val="20"/>
      <w:lang w:eastAsia="ru-RU" w:bidi="ar-SA"/>
    </w:rPr>
  </w:style>
  <w:style w:type="paragraph" w:customStyle="1" w:styleId="100">
    <w:name w:val="10 полужирный По центру Первая строка:  0 см"/>
    <w:basedOn w:val="a"/>
    <w:qFormat/>
    <w:rsid w:val="000D3100"/>
    <w:pPr>
      <w:suppressAutoHyphens w:val="0"/>
      <w:spacing w:line="264" w:lineRule="auto"/>
      <w:jc w:val="center"/>
    </w:pPr>
    <w:rPr>
      <w:rFonts w:eastAsia="Times New Roman" w:cs="Times New Roman"/>
      <w:b/>
      <w:bCs/>
      <w:sz w:val="20"/>
      <w:szCs w:val="20"/>
      <w:lang w:eastAsia="ru-RU" w:bidi="ar-SA"/>
    </w:rPr>
  </w:style>
  <w:style w:type="paragraph" w:customStyle="1" w:styleId="aa">
    <w:name w:val="Номер рисунка"/>
    <w:basedOn w:val="a"/>
    <w:qFormat/>
    <w:rsid w:val="000D3100"/>
    <w:pPr>
      <w:keepLines/>
      <w:suppressAutoHyphens w:val="0"/>
      <w:spacing w:line="264" w:lineRule="auto"/>
      <w:jc w:val="center"/>
    </w:pPr>
    <w:rPr>
      <w:rFonts w:eastAsia="Times New Roman" w:cs="Times New Roman"/>
      <w:sz w:val="20"/>
      <w:szCs w:val="20"/>
      <w:lang w:eastAsia="ru-RU" w:bidi="ar-SA"/>
    </w:rPr>
  </w:style>
  <w:style w:type="paragraph" w:customStyle="1" w:styleId="1">
    <w:name w:val="Перечень рисунков1"/>
    <w:basedOn w:val="a"/>
    <w:rsid w:val="000D3100"/>
    <w:pPr>
      <w:keepNext/>
      <w:keepLines/>
      <w:suppressAutoHyphens w:val="0"/>
      <w:spacing w:line="264" w:lineRule="auto"/>
      <w:jc w:val="center"/>
    </w:pPr>
    <w:rPr>
      <w:rFonts w:eastAsia="Times New Roman" w:cs="Times New Roman"/>
      <w:sz w:val="20"/>
      <w:lang w:eastAsia="ru-RU" w:bidi="ar-SA"/>
    </w:rPr>
  </w:style>
  <w:style w:type="paragraph" w:styleId="ab">
    <w:name w:val="Balloon Text"/>
    <w:basedOn w:val="a"/>
    <w:uiPriority w:val="99"/>
    <w:semiHidden/>
    <w:unhideWhenUsed/>
    <w:qFormat/>
    <w:rsid w:val="00046C96"/>
    <w:pPr>
      <w:spacing w:after="0"/>
    </w:pPr>
    <w:rPr>
      <w:rFonts w:ascii="Tahoma" w:hAnsi="Tahoma"/>
      <w:sz w:val="16"/>
      <w:szCs w:val="14"/>
    </w:rPr>
  </w:style>
  <w:style w:type="paragraph" w:styleId="ac">
    <w:name w:val="List Paragraph"/>
    <w:basedOn w:val="a"/>
    <w:uiPriority w:val="34"/>
    <w:qFormat/>
    <w:rsid w:val="006617D8"/>
    <w:pPr>
      <w:ind w:left="720"/>
      <w:contextualSpacing/>
    </w:pPr>
    <w:rPr>
      <w:szCs w:val="21"/>
    </w:rPr>
  </w:style>
  <w:style w:type="paragraph" w:customStyle="1" w:styleId="Default">
    <w:name w:val="Default"/>
    <w:rsid w:val="0020588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Title"/>
    <w:basedOn w:val="a"/>
    <w:link w:val="ae"/>
    <w:qFormat/>
    <w:rsid w:val="00205881"/>
    <w:pPr>
      <w:suppressAutoHyphens w:val="0"/>
      <w:spacing w:after="0"/>
      <w:jc w:val="center"/>
    </w:pPr>
    <w:rPr>
      <w:rFonts w:eastAsia="Times New Roman" w:cs="Times New Roman"/>
      <w:sz w:val="20"/>
      <w:szCs w:val="20"/>
      <w:lang w:eastAsia="ru-RU" w:bidi="ar-SA"/>
    </w:rPr>
  </w:style>
  <w:style w:type="character" w:customStyle="1" w:styleId="ae">
    <w:name w:val="Название Знак"/>
    <w:basedOn w:val="a0"/>
    <w:link w:val="ad"/>
    <w:rsid w:val="00205881"/>
    <w:rPr>
      <w:rFonts w:ascii="Times New Roman" w:eastAsia="Times New Roman" w:hAnsi="Times New Roman" w:cs="Times New Roman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8518A-F258-4882-9DAC-F750D399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Шмелев</dc:creator>
  <dc:description/>
  <cp:lastModifiedBy>Владимир Кулик</cp:lastModifiedBy>
  <cp:revision>2</cp:revision>
  <dcterms:created xsi:type="dcterms:W3CDTF">2017-05-15T22:39:00Z</dcterms:created>
  <dcterms:modified xsi:type="dcterms:W3CDTF">2017-05-15T22:39:00Z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