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“ХАРКІВСЬКИЙ ПОЛІТЕХНІЧНИЙ ІНСТИТУТ”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ПРОГРАМНОЇ ІНЖЕНЕРІЇ ТА ІНФОРМАЦІЙНИХ ТЕХНОЛОГИЙ УПРАВЛІННЯ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64" w:lineRule="auto"/>
        <w:ind w:right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Звіт з лабораторної роботи № 8</w:t>
      </w:r>
    </w:p>
    <w:p w:rsidR="00000000" w:rsidDel="00000000" w:rsidP="00000000" w:rsidRDefault="00000000" w:rsidRPr="00000000" w14:paraId="0000000D">
      <w:pPr>
        <w:pStyle w:val="Title"/>
        <w:spacing w:line="264" w:lineRule="auto"/>
        <w:ind w:right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з предмету «Архітектура комп'ютера»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spacing w:line="360" w:lineRule="auto"/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КН-36А </w:t>
      </w:r>
    </w:p>
    <w:p w:rsidR="00000000" w:rsidDel="00000000" w:rsidP="00000000" w:rsidRDefault="00000000" w:rsidRPr="00000000" w14:paraId="00000016">
      <w:pPr>
        <w:spacing w:line="360" w:lineRule="auto"/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Кулик В.В.</w:t>
      </w:r>
    </w:p>
    <w:p w:rsidR="00000000" w:rsidDel="00000000" w:rsidP="00000000" w:rsidRDefault="00000000" w:rsidRPr="00000000" w14:paraId="00000017">
      <w:pPr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Перевірили:                                             проф. каф.ПІІТУ</w:t>
      </w:r>
    </w:p>
    <w:p w:rsidR="00000000" w:rsidDel="00000000" w:rsidP="00000000" w:rsidRDefault="00000000" w:rsidRPr="00000000" w14:paraId="00000019">
      <w:pPr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Шевченко С.В.</w:t>
      </w:r>
    </w:p>
    <w:p w:rsidR="00000000" w:rsidDel="00000000" w:rsidP="00000000" w:rsidRDefault="00000000" w:rsidRPr="00000000" w14:paraId="0000001A">
      <w:pPr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ас. каф. ПІІТУ</w:t>
      </w:r>
    </w:p>
    <w:p w:rsidR="00000000" w:rsidDel="00000000" w:rsidP="00000000" w:rsidRDefault="00000000" w:rsidRPr="00000000" w14:paraId="0000001B">
      <w:pPr>
        <w:ind w:left="623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Кондратов О.М.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Харків 2017</w:t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со средой проектирования MPLAB IDE.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Ознакомиться с основными принципами работы среды проектирования MPLAB IDE.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Код программы на языке </w:t>
      </w:r>
      <w:r w:rsidDel="00000000" w:rsidR="00000000" w:rsidRPr="00000000">
        <w:rPr>
          <w:i w:val="1"/>
          <w:sz w:val="28"/>
          <w:szCs w:val="28"/>
          <w:rtl w:val="0"/>
        </w:rPr>
        <w:t xml:space="preserve">Assembler</w:t>
      </w: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9525" distT="0" distL="0" distR="0">
            <wp:extent cx="487680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Текст </w:t>
      </w:r>
      <w:r w:rsidDel="00000000" w:rsidR="00000000" w:rsidRPr="00000000">
        <w:rPr>
          <w:i w:val="1"/>
          <w:sz w:val="28"/>
          <w:szCs w:val="28"/>
          <w:rtl w:val="0"/>
        </w:rPr>
        <w:t xml:space="preserve">.asm</w:t>
      </w:r>
      <w:r w:rsidDel="00000000" w:rsidR="00000000" w:rsidRPr="00000000">
        <w:rPr>
          <w:sz w:val="28"/>
          <w:szCs w:val="28"/>
          <w:rtl w:val="0"/>
        </w:rPr>
        <w:t xml:space="preserve"> файла</w:t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9525">
            <wp:extent cx="5934075" cy="1695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Результат компиляции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9525">
            <wp:extent cx="5934075" cy="495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Изменения переменной и точки остановки </w:t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даній лабораторній роботі були отримані навички роботи з MPLAB IDE, такі як створення файлів, синтаксис, робота з точками зупинки, перегляд значень регістрів.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