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/>
          <w:b/>
          <w:color w:val="168FC6"/>
          <w:sz w:val="20"/>
        </w:rPr>
        <w:t>SYSTEM HANDBOOK</w:t>
      </w:r>
    </w:p>
    <w:p>
      <w:pPr>
        <w:spacing w:after="240"/>
        <w:jc w:val="center"/>
        <w:shd w:fill="168FC6"/>
      </w:pPr>
      <w:r>
        <w:rPr>
          <w:rFonts w:ascii="Calibri" w:hAnsi="Calibri"/>
          <w:b/>
          <w:color w:val="FFFFFF"/>
          <w:sz w:val="38"/>
        </w:rPr>
        <w:t>SAM</w:t>
      </w:r>
    </w:p>
    <w:p>
      <w:pPr>
        <w:spacing w:after="180"/>
        <w:jc w:val="center"/>
      </w:pPr>
      <w:r>
        <w:rPr>
          <w:rFonts w:ascii="Calibri" w:hAnsi="Calibri"/>
          <w:b/>
          <w:color w:val="0B2545"/>
          <w:sz w:val="60"/>
        </w:rPr>
        <w:t>Smart Attendance</w:t>
      </w:r>
    </w:p>
    <w:p>
      <w:pPr>
        <w:spacing w:after="120"/>
        <w:jc w:val="center"/>
      </w:pPr>
      <w:r>
        <w:rPr>
          <w:rFonts w:ascii="Calibri" w:hAnsi="Calibri"/>
          <w:color w:val="2E74B5"/>
          <w:sz w:val="32"/>
        </w:rPr>
        <w:t>User Manual &amp; Complete Workflow Guide</w:t>
      </w:r>
    </w:p>
    <w:p>
      <w:pPr>
        <w:spacing w:after="1160"/>
        <w:jc w:val="center"/>
      </w:pPr>
      <w:r>
        <w:rPr>
          <w:rFonts w:ascii="Calibri" w:hAnsi="Calibri"/>
          <w:b/>
          <w:color w:val="667085"/>
          <w:sz w:val="22"/>
        </w:rPr>
        <w:t>Administrator  •  Teacher  •  Student</w:t>
      </w:r>
    </w:p>
    <w:p>
      <w:pPr>
        <w:spacing w:after="80"/>
        <w:jc w:val="center"/>
      </w:pPr>
      <w:r>
        <w:rPr>
          <w:rFonts w:ascii="Calibri" w:hAnsi="Calibri"/>
          <w:b/>
          <w:color w:val="667085"/>
          <w:sz w:val="18"/>
        </w:rPr>
        <w:t>Production portal</w:t>
      </w:r>
    </w:p>
    <w:p>
      <w:pPr>
        <w:spacing w:after="280"/>
        <w:jc w:val="center"/>
      </w:pPr>
      <w:r>
        <w:rPr>
          <w:rFonts w:ascii="Calibri" w:hAnsi="Calibri"/>
          <w:b/>
          <w:color w:val="168FC6"/>
          <w:sz w:val="21"/>
        </w:rPr>
        <w:t>https://smart-attendance.paiswanpyae2002.workers.dev</w:t>
      </w:r>
    </w:p>
    <w:p>
      <w:pPr>
        <w:jc w:val="center"/>
      </w:pPr>
      <w:r>
        <w:rPr>
          <w:rFonts w:ascii="Calibri" w:hAnsi="Calibri"/>
          <w:color w:val="667085"/>
          <w:sz w:val="20"/>
        </w:rPr>
        <w:t>Version 1.0  •  August 2026</w:t>
      </w:r>
    </w:p>
    <w:p>
      <w:r>
        <w:br w:type="page"/>
      </w:r>
    </w:p>
    <w:p>
      <w:pPr>
        <w:pStyle w:val="Heading1"/>
        <w:keepNext/>
      </w:pPr>
      <w:r>
        <w:t>How to Use This Manual</w:t>
      </w:r>
    </w:p>
    <w:p>
      <w:r>
        <w:rPr>
          <w:rFonts w:ascii="Calibri" w:hAnsi="Calibri"/>
          <w:color w:val="111827"/>
          <w:sz w:val="22"/>
        </w:rPr>
        <w:t>This guide describes the operational workflows available in the Smart Attendance web application. Use the role-specific sections for daily work and the complete lifecycle section when setting up a new academic term or demonstrating the system end to end.</w:t>
      </w:r>
    </w:p>
    <w:p>
      <w:pPr>
        <w:spacing w:before="100" w:after="160" w:line="276" w:lineRule="auto"/>
        <w:ind w:left="173" w:right="173"/>
        <w:shd w:fill="E8F3F9"/>
        <w:pBdr>
          <w:start w:val="single" w:sz="22" w:space="8" w:color="0B2545"/>
        </w:pBdr>
      </w:pPr>
      <w:r>
        <w:rPr>
          <w:rFonts w:ascii="Calibri" w:hAnsi="Calibri"/>
          <w:b/>
          <w:color w:val="0B2545"/>
          <w:sz w:val="21"/>
        </w:rPr>
        <w:t xml:space="preserve">Production portal: </w:t>
      </w:r>
      <w:r>
        <w:rPr>
          <w:rFonts w:ascii="Calibri" w:hAnsi="Calibri"/>
          <w:color w:val="344054"/>
          <w:sz w:val="21"/>
        </w:rPr>
        <w:t>Open the portal in a current desktop or mobile browser at https://smart-attendance.paiswanpyae2002.workers.dev.</w:t>
      </w:r>
    </w:p>
    <w:p>
      <w:pPr>
        <w:pStyle w:val="Heading2"/>
        <w:keepNext/>
      </w:pPr>
      <w:r>
        <w:t>Manual Navigation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Getting Started</w:t>
      </w:r>
      <w:r>
        <w:rPr>
          <w:rFonts w:ascii="Calibri" w:hAnsi="Calibri"/>
          <w:color w:val="111827"/>
          <w:sz w:val="22"/>
        </w:rPr>
        <w:t xml:space="preserve"> explains access, login, navigation, and session handling.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Role Access at a Glance</w:t>
      </w:r>
      <w:r>
        <w:rPr>
          <w:rFonts w:ascii="Calibri" w:hAnsi="Calibri"/>
          <w:color w:val="111827"/>
          <w:sz w:val="22"/>
        </w:rPr>
        <w:t xml:space="preserve"> identifies which areas each role can use.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Complete Attendance Lifecycle</w:t>
      </w:r>
      <w:r>
        <w:rPr>
          <w:rFonts w:ascii="Calibri" w:hAnsi="Calibri"/>
          <w:color w:val="111827"/>
          <w:sz w:val="22"/>
        </w:rPr>
        <w:t xml:space="preserve"> gives the recommended setup and operating order.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Administrator Manual</w:t>
      </w:r>
      <w:r>
        <w:rPr>
          <w:rFonts w:ascii="Calibri" w:hAnsi="Calibri"/>
          <w:color w:val="111827"/>
          <w:sz w:val="22"/>
        </w:rPr>
        <w:t xml:space="preserve"> covers users, academics, attendance, reporting, and system controls.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Teacher Manual</w:t>
      </w:r>
      <w:r>
        <w:rPr>
          <w:rFonts w:ascii="Calibri" w:hAnsi="Calibri"/>
          <w:color w:val="111827"/>
          <w:sz w:val="22"/>
        </w:rPr>
        <w:t xml:space="preserve"> covers assigned courses, rosters, sessions, records, timetables, and reports.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Student Manual</w:t>
      </w:r>
      <w:r>
        <w:rPr>
          <w:rFonts w:ascii="Calibri" w:hAnsi="Calibri"/>
          <w:color w:val="111827"/>
          <w:sz w:val="22"/>
        </w:rPr>
        <w:t xml:space="preserve"> covers courses, schedules, face registration, verification, and history.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Troubleshooting</w:t>
      </w:r>
      <w:r>
        <w:rPr>
          <w:rFonts w:ascii="Calibri" w:hAnsi="Calibri"/>
          <w:color w:val="111827"/>
          <w:sz w:val="22"/>
        </w:rPr>
        <w:t xml:space="preserve"> and Current Interface Notes document recovery steps and current limitations.</w:t>
      </w:r>
    </w:p>
    <w:p>
      <w:pPr>
        <w:pStyle w:val="Heading2"/>
        <w:keepNext/>
      </w:pPr>
      <w:r>
        <w:t>Conventions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Convention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Bold control name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A button, menu item, field, or status shown in the interface.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Procedure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Actions to complete in order.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Result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The expected state after the workflow completes.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Important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A dependency, restriction, security warning, or timing condition.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1. Getting Started</w:t>
      </w:r>
    </w:p>
    <w:p>
      <w:pPr>
        <w:pStyle w:val="Heading2"/>
        <w:keepNext/>
      </w:pPr>
      <w:r>
        <w:t>1.1 Requirements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A user account created by an administrator and assigned the correct ADMIN, TEACHER, or STUDENT role.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A current browser with JavaScript and cookies enabled. Chrome, Edge, Firefox, or Safari is recommended.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A stable internet connection to the Cloudflare-hosted frontend and Spring Boot API.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Camera permission for students who verify attendance through face recognition.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Good front lighting and a registered face image before a student attempts verification.</w:t>
      </w:r>
    </w:p>
    <w:p>
      <w:pPr>
        <w:pStyle w:val="Heading2"/>
        <w:keepNext/>
      </w:pPr>
      <w:r>
        <w:t>1.2 Sign In</w:t>
      </w:r>
    </w:p>
    <w:p>
      <w:r>
        <w:rPr>
          <w:rFonts w:ascii="Calibri" w:hAnsi="Calibri"/>
          <w:color w:val="111827"/>
          <w:sz w:val="22"/>
        </w:rPr>
        <w:t>All operational roles use the same login screen.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Open</w:t>
      </w:r>
      <w:r>
        <w:rPr>
          <w:rFonts w:ascii="Calibri" w:hAnsi="Calibri"/>
          <w:color w:val="111827"/>
          <w:sz w:val="22"/>
        </w:rPr>
        <w:t xml:space="preserve"> the production portal.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Enter</w:t>
      </w:r>
      <w:r>
        <w:rPr>
          <w:rFonts w:ascii="Calibri" w:hAnsi="Calibri"/>
          <w:color w:val="111827"/>
          <w:sz w:val="22"/>
        </w:rPr>
        <w:t xml:space="preserve"> the account email address in Email address.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Enter</w:t>
      </w:r>
      <w:r>
        <w:rPr>
          <w:rFonts w:ascii="Calibri" w:hAnsi="Calibri"/>
          <w:color w:val="111827"/>
          <w:sz w:val="22"/>
        </w:rPr>
        <w:t xml:space="preserve"> the password. Use Show only when necessary and protect the screen from observation.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Select</w:t>
      </w:r>
      <w:r>
        <w:rPr>
          <w:rFonts w:ascii="Calibri" w:hAnsi="Calibri"/>
          <w:color w:val="111827"/>
          <w:sz w:val="22"/>
        </w:rPr>
        <w:t xml:space="preserve"> Sign in.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Wait</w:t>
      </w:r>
      <w:r>
        <w:rPr>
          <w:rFonts w:ascii="Calibri" w:hAnsi="Calibri"/>
          <w:color w:val="111827"/>
          <w:sz w:val="22"/>
        </w:rPr>
        <w:t xml:space="preserve"> for the application to route to the portal allowed for the account role.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Administrators open the Admin Dashboard, teachers open the Teacher Dashboard, and students open the Student Dashboard.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Preview buttons use local sample data and do not authenticate or call the backend. Never use preview mode for operational attendance.</w:t>
      </w:r>
    </w:p>
    <w:p>
      <w:pPr>
        <w:pStyle w:val="Heading2"/>
        <w:keepNext/>
      </w:pPr>
      <w:r>
        <w:t>1.3 Navigation and Responsive Layout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On desktop, use the left sidebar to move between modules.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On tablets and phones, select the menu icon to open the sidebar and select outside it to close it.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page-level filters and Apply/Search buttons to refresh records from the backend.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Previous and Next where pagination is available.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Avoid using the browser Back button while a create/edit form is saving.</w:t>
      </w:r>
    </w:p>
    <w:p>
      <w:pPr>
        <w:pStyle w:val="Heading2"/>
        <w:keepNext/>
      </w:pPr>
      <w:r>
        <w:t>1.4 Sign Out</w:t>
      </w:r>
    </w:p>
    <w:p>
      <w:r>
        <w:rPr>
          <w:rFonts w:ascii="Calibri" w:hAnsi="Calibri"/>
          <w:color w:val="111827"/>
          <w:sz w:val="22"/>
        </w:rPr>
        <w:t>Sign out when leaving a shared or unattended device.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Administrator or teacher: select Logout at the bottom of the sidebar.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Student: select the profile control in the top-right header.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Confirm that the login page appears before closing the browser.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local access and refresh tokens are cleared and the account must authenticate again.</w:t>
      </w:r>
    </w:p>
    <w:p>
      <w:r>
        <w:br w:type="page"/>
      </w:r>
    </w:p>
    <w:p>
      <w:pPr>
        <w:pStyle w:val="Heading1"/>
        <w:keepNext/>
      </w:pPr>
      <w:r>
        <w:t>2. Role Access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570"/>
        <w:gridCol w:w="2570"/>
        <w:gridCol w:w="257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Area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Administrator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Teacher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Student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Dashboard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System totals, recent activity, charts, quick actions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Assigned courses, today’s sessions, attendance summary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Today’s sessions, courses, recent attendance, shortcuts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Users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Create, edit, enable/disable, delete, assign roles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No access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Own profile only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Academic structure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Departments, courses, enrollments, department assignments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Assigned courses and rosters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Enrolled courses and department details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Timetables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Create, edit, activate, and delete entries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Use the shared timetable area as permitted by the API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View weekly personal timetable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Sessions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Create and manage all sessions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Create and manage sessions for assigned courses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View eligible sessions and verify while active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Attendance records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View system records with filters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View teacher-scoped records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View own verified records and details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Reports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Aggregate report with department/date filters and exports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Weekly/monthly per-student percentages and exports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No operational report export in the current UI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System controls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Analytics, settings, audit logs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No access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7"/>
              </w:rPr>
              <w:t>No access</w:t>
            </w:r>
          </w:p>
        </w:tc>
      </w:tr>
    </w:tbl>
    <w:p>
      <w:pPr>
        <w:spacing w:after="60"/>
      </w:pP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Access control: </w:t>
      </w:r>
      <w:r>
        <w:rPr>
          <w:rFonts w:ascii="Calibri" w:hAnsi="Calibri"/>
          <w:color w:val="344054"/>
          <w:sz w:val="21"/>
        </w:rPr>
        <w:t>The frontend hides restricted navigation, while the backend remains the authority. An account receiving HTTP 403 does not have permission for that operation.</w:t>
      </w:r>
    </w:p>
    <w:p>
      <w:r>
        <w:br w:type="page"/>
      </w:r>
    </w:p>
    <w:p>
      <w:pPr>
        <w:pStyle w:val="Heading1"/>
        <w:keepNext/>
      </w:pPr>
      <w:r>
        <w:t>3. Complete Attendance Lifecycle</w:t>
      </w:r>
    </w:p>
    <w:p>
      <w:r>
        <w:rPr>
          <w:rFonts w:ascii="Calibri" w:hAnsi="Calibri"/>
          <w:color w:val="111827"/>
          <w:sz w:val="22"/>
        </w:rPr>
        <w:t>Use this order for a new academic setup. Later steps depend on records created earlier in the sequence.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Administrator</w:t>
      </w:r>
      <w:r>
        <w:rPr>
          <w:rFonts w:ascii="Calibri" w:hAnsi="Calibri"/>
          <w:color w:val="111827"/>
          <w:sz w:val="22"/>
        </w:rPr>
        <w:t xml:space="preserve"> creates departments.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Administrator</w:t>
      </w:r>
      <w:r>
        <w:rPr>
          <w:rFonts w:ascii="Calibri" w:hAnsi="Calibri"/>
          <w:color w:val="111827"/>
          <w:sz w:val="22"/>
        </w:rPr>
        <w:t xml:space="preserve"> creates teacher and student user accounts with unique employee or student numbers.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Administrator</w:t>
      </w:r>
      <w:r>
        <w:rPr>
          <w:rFonts w:ascii="Calibri" w:hAnsi="Calibri"/>
          <w:color w:val="111827"/>
          <w:sz w:val="22"/>
        </w:rPr>
        <w:t xml:space="preserve"> assigns teachers and students to departments.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Administrator</w:t>
      </w:r>
      <w:r>
        <w:rPr>
          <w:rFonts w:ascii="Calibri" w:hAnsi="Calibri"/>
          <w:color w:val="111827"/>
          <w:sz w:val="22"/>
        </w:rPr>
        <w:t xml:space="preserve"> creates courses and selects each course department and teacher.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Administrator</w:t>
      </w:r>
      <w:r>
        <w:rPr>
          <w:rFonts w:ascii="Calibri" w:hAnsi="Calibri"/>
          <w:color w:val="111827"/>
          <w:sz w:val="22"/>
        </w:rPr>
        <w:t xml:space="preserve"> enrolls students into their courses.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Administrator</w:t>
      </w:r>
      <w:r>
        <w:rPr>
          <w:rFonts w:ascii="Calibri" w:hAnsi="Calibri"/>
          <w:color w:val="111827"/>
          <w:sz w:val="22"/>
        </w:rPr>
        <w:t xml:space="preserve"> or authorized teacher creates recurring timetable entries.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Student</w:t>
      </w:r>
      <w:r>
        <w:rPr>
          <w:rFonts w:ascii="Calibri" w:hAnsi="Calibri"/>
          <w:color w:val="111827"/>
          <w:sz w:val="22"/>
        </w:rPr>
        <w:t xml:space="preserve"> signs in, reviews the profile, and registers a clear face image.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Teacher</w:t>
      </w:r>
      <w:r>
        <w:rPr>
          <w:rFonts w:ascii="Calibri" w:hAnsi="Calibri"/>
          <w:color w:val="111827"/>
          <w:sz w:val="22"/>
        </w:rPr>
        <w:t xml:space="preserve"> creates an attendance session for an assigned course.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Teacher</w:t>
      </w:r>
      <w:r>
        <w:rPr>
          <w:rFonts w:ascii="Calibri" w:hAnsi="Calibri"/>
          <w:color w:val="111827"/>
          <w:sz w:val="22"/>
        </w:rPr>
        <w:t xml:space="preserve"> starts the scheduled session, changing its status to ACTIVE.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Student</w:t>
      </w:r>
      <w:r>
        <w:rPr>
          <w:rFonts w:ascii="Calibri" w:hAnsi="Calibri"/>
          <w:color w:val="111827"/>
          <w:sz w:val="22"/>
        </w:rPr>
        <w:t xml:space="preserve"> opens the active session, grants camera permission, captures a face image, and submits verification.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The backend and face service verify identity and create the attendance record when matched.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Teacher</w:t>
      </w:r>
      <w:r>
        <w:rPr>
          <w:rFonts w:ascii="Calibri" w:hAnsi="Calibri"/>
          <w:color w:val="111827"/>
          <w:sz w:val="22"/>
        </w:rPr>
        <w:t xml:space="preserve"> closes the session when the attendance window ends.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/>
          <w:color w:val="111827"/>
          <w:sz w:val="22"/>
        </w:rPr>
        <w:t>Teacher</w:t>
      </w:r>
      <w:r>
        <w:rPr>
          <w:rFonts w:ascii="Calibri" w:hAnsi="Calibri"/>
          <w:color w:val="111827"/>
          <w:sz w:val="22"/>
        </w:rPr>
        <w:t xml:space="preserve"> and administrator review records and generate the required reports.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Dependency rule: </w:t>
      </w:r>
      <w:r>
        <w:rPr>
          <w:rFonts w:ascii="Calibri" w:hAnsi="Calibri"/>
          <w:color w:val="344054"/>
          <w:sz w:val="21"/>
        </w:rPr>
        <w:t>Departments should exist before courses; courses before enrollments and timetables; enrollment and face registration before student attendance verification.</w:t>
      </w:r>
    </w:p>
    <w:p>
      <w:r>
        <w:br w:type="page"/>
      </w:r>
    </w:p>
    <w:p>
      <w:pPr>
        <w:pStyle w:val="Heading1"/>
        <w:keepNext/>
      </w:pPr>
      <w:r>
        <w:t>4. Administrator Manual</w:t>
      </w:r>
    </w:p>
    <w:p>
      <w:r>
        <w:rPr>
          <w:rFonts w:ascii="Calibri" w:hAnsi="Calibri"/>
          <w:color w:val="111827"/>
          <w:sz w:val="22"/>
        </w:rPr>
        <w:t>Administrators configure the academic structure, control accounts, oversee attendance, and review system activity. The sidebar groups these functions under Management, Attendance, and System.</w:t>
      </w:r>
    </w:p>
    <w:p>
      <w:pPr>
        <w:pStyle w:val="Heading2"/>
        <w:keepNext/>
      </w:pPr>
      <w:r>
        <w:t>4.1 Review the Admin Dashboard</w:t>
      </w:r>
    </w:p>
    <w:p>
      <w:r>
        <w:rPr>
          <w:rFonts w:ascii="Calibri" w:hAnsi="Calibri"/>
          <w:color w:val="111827"/>
          <w:sz w:val="22"/>
        </w:rPr>
        <w:t>Use Dashboard for a system-level operational summary.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Dashboard from the sidebar.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totals for users, teachers, students, courses, and attendance today.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Attendance Overview, Recent Attendance Sessions, and Attendance by Department.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User Overview and Recent Registrations.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Quick Actions to open teacher, student, course, session, report, or setting workflows.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administrator can identify current workload and navigate directly to detailed modules.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Some comparison percentages and chart labels are illustrative presentation values; use Reports and Analytics for backend-derived operational results.</w:t>
      </w:r>
    </w:p>
    <w:p>
      <w:pPr>
        <w:pStyle w:val="Heading2"/>
        <w:keepNext/>
      </w:pPr>
      <w:r>
        <w:t>4.2 Create a User</w:t>
      </w:r>
    </w:p>
    <w:p>
      <w:r>
        <w:rPr>
          <w:rFonts w:ascii="Calibri" w:hAnsi="Calibri"/>
          <w:color w:val="111827"/>
          <w:sz w:val="22"/>
        </w:rPr>
        <w:t>Users supports administrators, teachers, students, and multi-role accounts.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Management → Users.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Add user.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Enter first name, last name, a valid email address, and a password of at least eight characters.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one or more roles.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For STUDENT, enter a unique student number. For TEACHER, enter a unique employee number.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Create user.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account appears in the user table and can sign in with its assigned role.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A teacher or student profile must exist before that person can be assigned to a department, course, or enrollment.</w:t>
      </w:r>
    </w:p>
    <w:p>
      <w:pPr>
        <w:pStyle w:val="Heading2"/>
        <w:keepNext/>
      </w:pPr>
      <w:r>
        <w:t>4.3 Search, Edit, Disable, or Delete a User</w:t>
      </w:r>
    </w:p>
    <w:p>
      <w:r>
        <w:rPr>
          <w:rFonts w:ascii="Calibri" w:hAnsi="Calibri"/>
          <w:color w:val="111827"/>
          <w:sz w:val="22"/>
        </w:rPr>
        <w:t>Maintain account identity and access from the Users page.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Search name, email, or ID and wait for the table to refresh.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Previous or Next to move between result pages.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the settings icon for a user.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Update identity fields, roles, reference numbers, password if required, or Account enabled.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Save changes.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To remove an account, select the delete icon and confirm Delete user.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Saved changes are reflected in the user list. Disabled accounts cannot sign in.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The currently signed-in administrator cannot delete their own account from the list. Deletion is permanent.</w:t>
      </w:r>
    </w:p>
    <w:p>
      <w:pPr>
        <w:pStyle w:val="Heading2"/>
        <w:keepNext/>
      </w:pPr>
      <w:r>
        <w:t>4.4 Manage Teachers and Students Directly</w:t>
      </w:r>
    </w:p>
    <w:p>
      <w:r>
        <w:rPr>
          <w:rFonts w:ascii="Calibri" w:hAnsi="Calibri"/>
          <w:color w:val="111827"/>
          <w:sz w:val="22"/>
        </w:rPr>
        <w:t>Teachers and Students provide role-filtered card views and simplified account forms.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Teachers or Students from Management.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Add teacher or Add student.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Enter name, email, password, and the required employee or student number.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Save.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Edit to update the account or Account enabled state.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Delete to remove the account after confirming the browser prompt.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role-specific account is created or updated and becomes available to assignment workflows.</w:t>
      </w:r>
    </w:p>
    <w:p>
      <w:pPr>
        <w:pStyle w:val="Heading2"/>
        <w:keepNext/>
      </w:pPr>
      <w:r>
        <w:t>4.5 Create or Edit a Department</w:t>
      </w:r>
    </w:p>
    <w:p>
      <w:r>
        <w:rPr>
          <w:rFonts w:ascii="Calibri" w:hAnsi="Calibri"/>
          <w:color w:val="111827"/>
          <w:sz w:val="22"/>
        </w:rPr>
        <w:t>Departments define the academic structure used by users and courses.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Management → Departments.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Add Department.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Enter a department code, name, and optional description.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Save.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To update a row, select its settings icon, edit the values, and save.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To remove a department, select its delete icon and confirm.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department list shows current student, teacher, and course counts.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Remove or reassign dependent records before deleting a department if the backend reports a relationship conflict.</w:t>
      </w:r>
    </w:p>
    <w:p>
      <w:pPr>
        <w:pStyle w:val="Heading2"/>
        <w:keepNext/>
      </w:pPr>
      <w:r>
        <w:t>4.6 Assign Teachers and Students to Departments</w:t>
      </w:r>
    </w:p>
    <w:p>
      <w:r>
        <w:rPr>
          <w:rFonts w:ascii="Calibri" w:hAnsi="Calibri"/>
          <w:color w:val="111827"/>
          <w:sz w:val="22"/>
        </w:rPr>
        <w:t>Department Assignments manages department membership and searchable assigned-member lists.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Management → Department Assignments.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the target Department.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In Assign teacher, choose a teacher and select Assign teacher.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In Assign student, choose a student and select Assign student.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Assigned teachers and Assigned students below the assignment cards.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Search by employee/student number, email, first name, or last name, then select Search.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Previous and Next to page through assigned members.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Unassign beside a member and confirm when prompted.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selected profile is linked to or removed from the department and department counts refresh.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Unassigning a person from a department does not delete the user account.</w:t>
      </w:r>
    </w:p>
    <w:p>
      <w:pPr>
        <w:pStyle w:val="Heading2"/>
        <w:keepNext/>
      </w:pPr>
      <w:r>
        <w:t>4.7 Create or Edit a Course</w:t>
      </w:r>
    </w:p>
    <w:p>
      <w:r>
        <w:rPr>
          <w:rFonts w:ascii="Calibri" w:hAnsi="Calibri"/>
          <w:color w:val="111827"/>
          <w:sz w:val="22"/>
        </w:rPr>
        <w:t>Courses connect a department, teacher, academic term, and enrollment roster.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Management → Courses.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Add Course.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Enter course code, course name, semester, and academic year.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the department and teacher.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Save.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the row settings icon to edit or the delete icon to remove the course.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course appears with department, teacher, term, and enrollment count.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Assign the teacher to the appropriate department before selecting that teacher for a course when required by institutional policy.</w:t>
      </w:r>
    </w:p>
    <w:p>
      <w:pPr>
        <w:pStyle w:val="Heading2"/>
        <w:keepNext/>
      </w:pPr>
      <w:r>
        <w:t>4.8 Enroll or Remove a Student</w:t>
      </w:r>
    </w:p>
    <w:p>
      <w:r>
        <w:rPr>
          <w:rFonts w:ascii="Calibri" w:hAnsi="Calibri"/>
          <w:color w:val="111827"/>
          <w:sz w:val="22"/>
        </w:rPr>
        <w:t>Enrollments controls course membership.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Management → Enrollments.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the course in the Course selector.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Enroll student.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a student and select Save.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the student, student number, course, and enrollment date in the table.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To remove enrollment, select the delete icon on the student row and confirm.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student is added to or removed from the selected course roster.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A student normally sees sessions only for enrolled courses. Complete enrollment before scheduling operational attendance.</w:t>
      </w:r>
    </w:p>
    <w:p>
      <w:pPr>
        <w:pStyle w:val="Heading2"/>
        <w:keepNext/>
      </w:pPr>
      <w:r>
        <w:t>4.9 Manage Timetable Entries</w:t>
      </w:r>
    </w:p>
    <w:p>
      <w:r>
        <w:rPr>
          <w:rFonts w:ascii="Calibri" w:hAnsi="Calibri"/>
          <w:color w:val="111827"/>
          <w:sz w:val="22"/>
        </w:rPr>
        <w:t>Weekly Timetable defines recurring class schedules.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Timetables.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Add entry.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a course and day of week.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Enter start time, end time, and optional room.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Enter optional effective-from and effective-to dates.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whether the entry is Active, then select Save timetable.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settings to edit or the delete icon to remove an entry.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Active timetable entries appear in the appropriate student weekly timetable.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Ensure end time is later than start time and effective-to is not earlier than effective-from.</w:t>
      </w:r>
    </w:p>
    <w:p>
      <w:pPr>
        <w:pStyle w:val="Heading2"/>
        <w:keepNext/>
      </w:pPr>
      <w:r>
        <w:t>4.10 Create and Manage Attendance Sessions</w:t>
      </w:r>
    </w:p>
    <w:p>
      <w:r>
        <w:rPr>
          <w:rFonts w:ascii="Calibri" w:hAnsi="Calibri"/>
          <w:color w:val="111827"/>
          <w:sz w:val="22"/>
        </w:rPr>
        <w:t>Attendance Sessions controls a time-bounded attendance window.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Attendance → Attendance Sessions.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Optionally filter by course, date, or status and select Apply.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Create session.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a course, session date, start time, and end time.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Save session.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For a SCHEDULED session, use Edit, Start, Cancel, or Delete.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For an ACTIVE session, select Close session when attendance ends.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session progresses through SCHEDULED, ACTIVE, and CLOSED, or becomes CANCELLED.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Students can verify only when the session is ACTIVE. Deleting and cancelling are different: cancel preserves the session state; delete removes it.</w:t>
      </w:r>
    </w:p>
    <w:p>
      <w:pPr>
        <w:pStyle w:val="Heading2"/>
        <w:keepNext/>
      </w:pPr>
      <w:r>
        <w:t>4.11 Review Attendance Records</w:t>
      </w:r>
    </w:p>
    <w:p>
      <w:r>
        <w:rPr>
          <w:rFonts w:ascii="Calibri" w:hAnsi="Calibri"/>
          <w:color w:val="111827"/>
          <w:sz w:val="22"/>
        </w:rPr>
        <w:t>Attendance Records displays verification outcomes and similarity scores.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Attendance → Attendance Records.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a course and, if needed, a student.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Apply.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student identity, course, verification time, status, and similarity percentage.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table displays records matching the selected filters.</w:t>
      </w:r>
    </w:p>
    <w:p>
      <w:pPr>
        <w:pStyle w:val="Heading2"/>
        <w:keepNext/>
      </w:pPr>
      <w:r>
        <w:t>4.12 Generate Administrator Reports</w:t>
      </w:r>
    </w:p>
    <w:p>
      <w:r>
        <w:rPr>
          <w:rFonts w:ascii="Calibri" w:hAnsi="Calibri"/>
          <w:color w:val="111827"/>
          <w:sz w:val="22"/>
        </w:rPr>
        <w:t>Reports provides aggregate attendance results and downloadable files.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Attendance → Reports.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optional course, student, and department filters.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either Month or a From/To date range.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Apply.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attendance rate, recorded count, expected count, generation time, and record table.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PDF or Excel to download the filtered report.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browser downloads the backend-generated report using the active filter set.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When Month has a value, the report uses the month filter instead of From/To dates.</w:t>
      </w:r>
    </w:p>
    <w:p>
      <w:pPr>
        <w:pStyle w:val="Heading2"/>
        <w:keepNext/>
      </w:pPr>
      <w:r>
        <w:t>4.13 Review Analytics</w:t>
      </w:r>
    </w:p>
    <w:p>
      <w:r>
        <w:rPr>
          <w:rFonts w:ascii="Calibri" w:hAnsi="Calibri"/>
          <w:color w:val="111827"/>
          <w:sz w:val="22"/>
        </w:rPr>
        <w:t>Analytics summarizes system and department attendance activity.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Attendance → Analytics.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student and teacher totals.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Compare attendance today with expected attendance and review the attendance rate.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Attendance records by department and the department overview counts.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administrator receives a backend-derived cross-department snapshot.</w:t>
      </w:r>
    </w:p>
    <w:p>
      <w:pPr>
        <w:pStyle w:val="Heading2"/>
        <w:keepNext/>
      </w:pPr>
      <w:r>
        <w:t>4.14 Update System Settings</w:t>
      </w:r>
    </w:p>
    <w:p>
      <w:r>
        <w:rPr>
          <w:rFonts w:ascii="Calibri" w:hAnsi="Calibri"/>
          <w:color w:val="111827"/>
          <w:sz w:val="22"/>
        </w:rPr>
        <w:t>System Settings exposes backend-controlled configuration values.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System → System Settings.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Read each setting description and value type.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Enter the required value.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Save setting and wait for the button to show Saved.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backend updates the selected setting and records the modification time.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Change settings only when the acceptable value and system impact are understood, especially face similarity thresholds.</w:t>
      </w:r>
    </w:p>
    <w:p>
      <w:pPr>
        <w:pStyle w:val="Heading2"/>
        <w:keepNext/>
      </w:pPr>
      <w:r>
        <w:t>4.15 Review Audit Logs</w:t>
      </w:r>
    </w:p>
    <w:p>
      <w:r>
        <w:rPr>
          <w:rFonts w:ascii="Calibri" w:hAnsi="Calibri"/>
          <w:color w:val="111827"/>
          <w:sz w:val="22"/>
        </w:rPr>
        <w:t>Audit Logs supports security and operational review.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System → Audit Logs.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Optionally choose an action such as LOGIN, ATTENDANCE RECORDED, UPDATE, DELETE, REPORT DOWNLOADED, or SYSTEM SETTING UPDATED.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Optionally enter an exact user UUID and From/To timestamps.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Filter.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time, user, action, entity, details, and IP address.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Only events matching the filters are displayed.</w:t>
      </w:r>
    </w:p>
    <w:p>
      <w:pPr>
        <w:pStyle w:val="Heading2"/>
        <w:keepNext/>
      </w:pPr>
      <w:r>
        <w:t>4.16 Roles &amp; Permissions Menu</w:t>
      </w:r>
    </w:p>
    <w:p>
      <w:r>
        <w:rPr>
          <w:rFonts w:ascii="Calibri" w:hAnsi="Calibri"/>
          <w:color w:val="111827"/>
          <w:sz w:val="22"/>
        </w:rPr>
        <w:t>The current Roles &amp; Permissions sidebar entry redirects to Users. Manage role assignment by editing a user and selecting the required Admin, Teacher, or Student roles.</w:t>
      </w:r>
    </w:p>
    <w:p>
      <w:r>
        <w:br w:type="page"/>
      </w:r>
    </w:p>
    <w:p>
      <w:pPr>
        <w:pStyle w:val="Heading1"/>
        <w:keepNext/>
      </w:pPr>
      <w:r>
        <w:t>5. Teacher Manual</w:t>
      </w:r>
    </w:p>
    <w:p>
      <w:r>
        <w:rPr>
          <w:rFonts w:ascii="Calibri" w:hAnsi="Calibri"/>
          <w:color w:val="111827"/>
          <w:sz w:val="22"/>
        </w:rPr>
        <w:t>Teachers work in the Teacher Portal layout. Data is scoped by the authenticated teacher identity and assigned courses where enforced by the backend.</w:t>
      </w:r>
    </w:p>
    <w:p>
      <w:pPr>
        <w:pStyle w:val="Heading2"/>
        <w:keepNext/>
      </w:pPr>
      <w:r>
        <w:t>5.1 Review the Teacher Dashboard</w:t>
      </w:r>
    </w:p>
    <w:p>
      <w:r>
        <w:rPr>
          <w:rFonts w:ascii="Calibri" w:hAnsi="Calibri"/>
          <w:color w:val="111827"/>
          <w:sz w:val="22"/>
        </w:rPr>
        <w:t>Use the dashboard to start the teaching day.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Dashboard.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My courses, Today’s sessions, Attendance records, and Attendance rate.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the status and time of each session scheduled today.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Manage sessions to open Attendance Sessions.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assigned courses and enrolled-student counts.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teacher can see the day’s attendance workload and course summary.</w:t>
      </w:r>
    </w:p>
    <w:p>
      <w:pPr>
        <w:pStyle w:val="Heading2"/>
        <w:keepNext/>
      </w:pPr>
      <w:r>
        <w:t>5.2 View Assigned Courses and Rosters</w:t>
      </w:r>
    </w:p>
    <w:p>
      <w:r>
        <w:rPr>
          <w:rFonts w:ascii="Calibri" w:hAnsi="Calibri"/>
          <w:color w:val="111827"/>
          <w:sz w:val="22"/>
        </w:rPr>
        <w:t>My Courses shows students enrolled in each assigned course.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My Courses.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 course card/tab.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the Course roster table.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Check each student name, student number, and enrollment date.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another course to switch rosters.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roster refreshes for the selected course.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Enrollment changes are performed by an administrator.</w:t>
      </w:r>
    </w:p>
    <w:p>
      <w:pPr>
        <w:pStyle w:val="Heading2"/>
        <w:keepNext/>
      </w:pPr>
      <w:r>
        <w:t>5.3 Work with Timetables</w:t>
      </w:r>
    </w:p>
    <w:p>
      <w:r>
        <w:rPr>
          <w:rFonts w:ascii="Calibri" w:hAnsi="Calibri"/>
          <w:color w:val="111827"/>
          <w:sz w:val="22"/>
        </w:rPr>
        <w:t>The shared Timetables page provides recurring course schedules.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Timetables.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course, day, time, room, effective dates, and status.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Where authorized, select Add entry or edit an existing entry.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Complete course, day, time, room, effective dates, and Active state, then save.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timetable entry is saved when the backend permits the teacher operation.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Backend authorization is authoritative. Contact an administrator if a timetable operation returns HTTP 403.</w:t>
      </w:r>
    </w:p>
    <w:p>
      <w:pPr>
        <w:pStyle w:val="Heading2"/>
        <w:keepNext/>
      </w:pPr>
      <w:r>
        <w:t>5.4 Create and Run an Attendance Session</w:t>
      </w:r>
    </w:p>
    <w:p>
      <w:r>
        <w:rPr>
          <w:rFonts w:ascii="Calibri" w:hAnsi="Calibri"/>
          <w:color w:val="111827"/>
          <w:sz w:val="22"/>
        </w:rPr>
        <w:t>Teachers use Attendance Sessions for their assigned courses.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Attendance Sessions.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Create session.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an assigned course, session date, start time, and end time.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Save session.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When ready for students, select Start on the SCHEDULED session.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Monitor the session during the attendance window.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Close session when verification should stop.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Students can verify during the ACTIVE state, and the session becomes CLOSED afterward.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Do not start the session too early. Students cannot verify before ACTIVE or after CLOSED.</w:t>
      </w:r>
    </w:p>
    <w:p>
      <w:pPr>
        <w:pStyle w:val="Heading2"/>
        <w:keepNext/>
      </w:pPr>
      <w:r>
        <w:t>5.5 Edit, Cancel, or Delete a Scheduled Session</w:t>
      </w:r>
    </w:p>
    <w:p>
      <w:r>
        <w:rPr>
          <w:rFonts w:ascii="Calibri" w:hAnsi="Calibri"/>
          <w:color w:val="111827"/>
          <w:sz w:val="22"/>
        </w:rPr>
        <w:t>Correct or withdraw a session before it becomes active.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Locate a SCHEDULED session.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Edit to change course or timing and save.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Cancel to preserve it as CANCELLED, or Delete to remove it after confirmation.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session reflects the selected lifecycle action.</w:t>
      </w:r>
    </w:p>
    <w:p>
      <w:pPr>
        <w:pStyle w:val="Heading2"/>
        <w:keepNext/>
      </w:pPr>
      <w:r>
        <w:t>5.6 Review Teacher-Scoped Attendance Records</w:t>
      </w:r>
    </w:p>
    <w:p>
      <w:r>
        <w:rPr>
          <w:rFonts w:ascii="Calibri" w:hAnsi="Calibri"/>
          <w:color w:val="111827"/>
          <w:sz w:val="22"/>
        </w:rPr>
        <w:t>Attendance Records shows results available to the teacher account.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Attendance Records.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Optionally choose a course.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Apply.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student, course, verification time, status, and similarity percentage.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table shows attendance data allowed by teacher scope.</w:t>
      </w:r>
    </w:p>
    <w:p>
      <w:pPr>
        <w:pStyle w:val="Heading2"/>
        <w:keepNext/>
      </w:pPr>
      <w:r>
        <w:t>5.7 Generate Weekly or Monthly Student Reports</w:t>
      </w:r>
    </w:p>
    <w:p>
      <w:r>
        <w:rPr>
          <w:rFonts w:ascii="Calibri" w:hAnsi="Calibri"/>
          <w:color w:val="111827"/>
          <w:sz w:val="22"/>
        </w:rPr>
        <w:t>Teacher Reports calculates per-student attendance percentages for assigned courses.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Reports.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an assigned course.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Weekly or Monthly.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the Reference date used to calculate the reporting window.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Optionally search by student name or student number.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Apply.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total sessions, present sessions, absent sessions, and attendance percentage.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Previous and Next for additional report pages.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report displays the calculated date range and paginated student percentages.</w:t>
      </w:r>
    </w:p>
    <w:p>
      <w:pPr>
        <w:pStyle w:val="Heading2"/>
        <w:keepNext/>
      </w:pPr>
      <w:r>
        <w:t>5.8 Export Teacher Reports</w:t>
      </w:r>
    </w:p>
    <w:p>
      <w:r>
        <w:rPr>
          <w:rFonts w:ascii="Calibri" w:hAnsi="Calibri"/>
          <w:color w:val="111827"/>
          <w:sz w:val="22"/>
        </w:rPr>
        <w:t>Export uses the current course, period, and reference date.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3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Apply the required report filters first.</w:t>
      </w:r>
    </w:p>
    <w:p>
      <w:pPr>
        <w:numPr>
          <w:ilvl w:val="0"/>
          <w:numId w:val="3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PDF for a printable report or Excel for a workbook.</w:t>
      </w:r>
    </w:p>
    <w:p>
      <w:pPr>
        <w:numPr>
          <w:ilvl w:val="0"/>
          <w:numId w:val="3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Wait for the browser download to finish.</w:t>
      </w:r>
    </w:p>
    <w:p>
      <w:pPr>
        <w:numPr>
          <w:ilvl w:val="0"/>
          <w:numId w:val="3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the file and confirm course and reporting period before distribution.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backend-generated weekly or monthly student-percentage report is downloaded.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Reports contain student information. Store and share them according to institutional privacy rules.</w:t>
      </w:r>
    </w:p>
    <w:p>
      <w:r>
        <w:br w:type="page"/>
      </w:r>
    </w:p>
    <w:p>
      <w:pPr>
        <w:pStyle w:val="Heading1"/>
        <w:keepNext/>
      </w:pPr>
      <w:r>
        <w:t>6. Student Manual</w:t>
      </w:r>
    </w:p>
    <w:p>
      <w:r>
        <w:rPr>
          <w:rFonts w:ascii="Calibri" w:hAnsi="Calibri"/>
          <w:color w:val="111827"/>
          <w:sz w:val="22"/>
        </w:rPr>
        <w:t>The Student Portal shows only the authenticated student profile, enrolled courses, eligible sessions, timetable, face registration, and attendance history.</w:t>
      </w:r>
    </w:p>
    <w:p>
      <w:pPr>
        <w:pStyle w:val="Heading2"/>
        <w:keepNext/>
      </w:pPr>
      <w:r>
        <w:t>6.1 Review the Student Dashboard</w:t>
      </w:r>
    </w:p>
    <w:p>
      <w:r>
        <w:rPr>
          <w:rFonts w:ascii="Calibri" w:hAnsi="Calibri"/>
          <w:color w:val="111827"/>
          <w:sz w:val="22"/>
        </w:rPr>
        <w:t>Use Dashboard for the daily attendance summary.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3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Dashboard.</w:t>
      </w:r>
    </w:p>
    <w:p>
      <w:pPr>
        <w:numPr>
          <w:ilvl w:val="0"/>
          <w:numId w:val="3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Today’s Sessions and identify any ACTIVE session.</w:t>
      </w:r>
    </w:p>
    <w:p>
      <w:pPr>
        <w:numPr>
          <w:ilvl w:val="0"/>
          <w:numId w:val="3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Active Courses and recent attendance records.</w:t>
      </w:r>
    </w:p>
    <w:p>
      <w:pPr>
        <w:numPr>
          <w:ilvl w:val="0"/>
          <w:numId w:val="3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View today’s sessions or Verify for an active session.</w:t>
      </w:r>
    </w:p>
    <w:p>
      <w:pPr>
        <w:numPr>
          <w:ilvl w:val="0"/>
          <w:numId w:val="3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Quick Access for Scan attendance, View timetable, My courses, or My profile.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student can navigate quickly to the next required attendance action.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Some semester summary numbers are currently illustrative; My Attendance contains the backend-returned record list.</w:t>
      </w:r>
    </w:p>
    <w:p>
      <w:pPr>
        <w:pStyle w:val="Heading2"/>
        <w:keepNext/>
      </w:pPr>
      <w:r>
        <w:t>6.2 Review Attendance Sessions</w:t>
      </w:r>
    </w:p>
    <w:p>
      <w:r>
        <w:rPr>
          <w:rFonts w:ascii="Calibri" w:hAnsi="Calibri"/>
          <w:color w:val="111827"/>
          <w:sz w:val="22"/>
        </w:rPr>
        <w:t>Attendance Sessions lists sessions for the selected date and enrolled courses.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4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Attendance Sessions.</w:t>
      </w:r>
    </w:p>
    <w:p>
      <w:pPr>
        <w:numPr>
          <w:ilvl w:val="0"/>
          <w:numId w:val="4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the required date.</w:t>
      </w:r>
    </w:p>
    <w:p>
      <w:pPr>
        <w:numPr>
          <w:ilvl w:val="0"/>
          <w:numId w:val="4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course, teacher, time, and status on each card.</w:t>
      </w:r>
    </w:p>
    <w:p>
      <w:pPr>
        <w:numPr>
          <w:ilvl w:val="0"/>
          <w:numId w:val="4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For an ACTIVE session, select Verify.</w:t>
      </w:r>
    </w:p>
    <w:p>
      <w:pPr>
        <w:numPr>
          <w:ilvl w:val="0"/>
          <w:numId w:val="4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For SCHEDULED sessions, wait until the teacher starts the session. CLOSED sessions show Completed.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Selecting Verify opens the scan page with the chosen session.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Verification must occur during the scheduled ACTIVE window.</w:t>
      </w:r>
    </w:p>
    <w:p>
      <w:pPr>
        <w:pStyle w:val="Heading2"/>
        <w:keepNext/>
      </w:pPr>
      <w:r>
        <w:t>6.3 Register or Update the Attendance Face</w:t>
      </w:r>
    </w:p>
    <w:p>
      <w:r>
        <w:rPr>
          <w:rFonts w:ascii="Calibri" w:hAnsi="Calibri"/>
          <w:color w:val="111827"/>
          <w:sz w:val="22"/>
        </w:rPr>
        <w:t>Face registration is required before successful attendance verification.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Profile.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Confirm name, email, student number, and department are correct.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In Attendance face, select Choose a face photo.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Choose a JPEG, PNG, or WebP image.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Check the preview for one clear, front-facing face with good lighting.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Register face. If already registered, select Update registered face.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Wait for Face registered successfully and Registered status.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new face registration becomes active for future verification.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Use the student’s own face only. Avoid sunglasses, hats, blur, dark lighting, group photos, and strong side angles.</w:t>
      </w:r>
    </w:p>
    <w:p>
      <w:pPr>
        <w:pStyle w:val="Heading2"/>
        <w:keepNext/>
      </w:pPr>
      <w:r>
        <w:t>6.4 Verify Attendance with the Camera</w:t>
      </w:r>
    </w:p>
    <w:p>
      <w:r>
        <w:rPr>
          <w:rFonts w:ascii="Calibri" w:hAnsi="Calibri"/>
          <w:color w:val="111827"/>
          <w:sz w:val="22"/>
        </w:rPr>
        <w:t>The scan workflow captures one image and sends it for the selected session.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an ACTIVE session and select Verify, or open Scan Attendance when an eligible session is available.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Confirm the course and session time shown on the scan page.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Start scan.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When prompted, allow browser camera access.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Position one face inside the guide, look directly at the camera, and use good front lighting.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Capture &amp; verify.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Wait without leaving the page while the system verifies the image.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On Attendance Verified, review the match result and select Continue.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A successful match records attendance and opens My Attendance after Continue.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The application captures a still image only after Capture &amp; verify. Camera access requires HTTPS and browser permission.</w:t>
      </w:r>
    </w:p>
    <w:p>
      <w:r>
        <w:br w:type="page"/>
      </w:r>
    </w:p>
    <w:p>
      <w:pPr>
        <w:pStyle w:val="Heading2"/>
        <w:keepNext/>
      </w:pPr>
      <w:r>
        <w:t>6.5 Recover from Verification Failure</w:t>
      </w:r>
    </w:p>
    <w:p>
      <w:r>
        <w:rPr>
          <w:rFonts w:ascii="Calibri" w:hAnsi="Calibri"/>
          <w:color w:val="111827"/>
          <w:sz w:val="22"/>
        </w:rPr>
        <w:t>Use the displayed message to correct the condition and retry.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Read the Verification Failed message.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Try again.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Improve lighting, center the face, remove sunglasses or hats, and keep the camera still.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Verify that the correct student face is registered in Profile.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Confirm that the session is still ACTIVE.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Repeat Start scan and Capture &amp; verify.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A successful retry records attendance. Use Back to sessions if the session is no longer available.</w:t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/>
          <w:b/>
          <w:color w:val="8A6100"/>
          <w:sz w:val="21"/>
        </w:rPr>
        <w:t xml:space="preserve">Important: </w:t>
      </w:r>
      <w:r>
        <w:rPr>
          <w:rFonts w:ascii="Calibri" w:hAnsi="Calibri"/>
          <w:color w:val="344054"/>
          <w:sz w:val="21"/>
        </w:rPr>
        <w:t>If repeated clear attempts fail, contact the teacher or administrator rather than using another person’s image.</w:t>
      </w:r>
    </w:p>
    <w:p>
      <w:pPr>
        <w:pStyle w:val="Heading2"/>
        <w:keepNext/>
      </w:pPr>
      <w:r>
        <w:t>6.6 Review Attendance History and Record Detail</w:t>
      </w:r>
    </w:p>
    <w:p>
      <w:r>
        <w:rPr>
          <w:rFonts w:ascii="Calibri" w:hAnsi="Calibri"/>
          <w:color w:val="111827"/>
          <w:sz w:val="22"/>
        </w:rPr>
        <w:t>My Attendance displays records belonging to the signed-in student.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My Attendance.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recent course, date, time, status, and face-match percentage.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View on a record.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student identity, course, status, verification timestamp, and face similarity.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Close the detail panel when finished.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selected backend attendance record is displayed in detail.</w:t>
      </w:r>
    </w:p>
    <w:p>
      <w:pPr>
        <w:pStyle w:val="Heading2"/>
        <w:keepNext/>
      </w:pPr>
      <w:r>
        <w:t>6.7 Review Enrolled Courses</w:t>
      </w:r>
    </w:p>
    <w:p>
      <w:r>
        <w:rPr>
          <w:rFonts w:ascii="Calibri" w:hAnsi="Calibri"/>
          <w:color w:val="111827"/>
          <w:sz w:val="22"/>
        </w:rPr>
        <w:t>Courses shows the current academic enrollment set.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Courses.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department code, student number, and enrolled-course count.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Search by course, teacher, or department.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course code, name, semester, academic year, teacher, department, and class size.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Select Refresh when enrollment has recently changed.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list filters to matching enrolled courses.</w:t>
      </w:r>
    </w:p>
    <w:p>
      <w:pPr>
        <w:pStyle w:val="Heading2"/>
        <w:keepNext/>
      </w:pPr>
      <w:r>
        <w:t>6.8 Review the Weekly Timetable</w:t>
      </w:r>
    </w:p>
    <w:p>
      <w:r>
        <w:rPr>
          <w:rFonts w:ascii="Calibri" w:hAnsi="Calibri"/>
          <w:color w:val="111827"/>
          <w:sz w:val="22"/>
        </w:rPr>
        <w:t>Timetable shows dated schedule entries for enrolled courses.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PROCEDURE</w:t>
      </w:r>
    </w:p>
    <w:p>
      <w:pPr>
        <w:numPr>
          <w:ilvl w:val="0"/>
          <w:numId w:val="4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Open Timetable.</w:t>
      </w:r>
    </w:p>
    <w:p>
      <w:pPr>
        <w:numPr>
          <w:ilvl w:val="0"/>
          <w:numId w:val="4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the displayed week range and time zone.</w:t>
      </w:r>
    </w:p>
    <w:p>
      <w:pPr>
        <w:numPr>
          <w:ilvl w:val="0"/>
          <w:numId w:val="4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the left or right arrow to move by one week, or choose a date.</w:t>
      </w:r>
    </w:p>
    <w:p>
      <w:pPr>
        <w:numPr>
          <w:ilvl w:val="0"/>
          <w:numId w:val="46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Review course, teacher, time, and room for each entry.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/>
          <w:b/>
          <w:color w:val="17875D"/>
          <w:sz w:val="21"/>
        </w:rPr>
        <w:t xml:space="preserve">Result: </w:t>
      </w:r>
      <w:r>
        <w:rPr>
          <w:rFonts w:ascii="Calibri" w:hAnsi="Calibri"/>
          <w:color w:val="344054"/>
          <w:sz w:val="21"/>
        </w:rPr>
        <w:t>The schedule refreshes for the selected week, with today highlighted when applicable.</w:t>
      </w:r>
    </w:p>
    <w:p>
      <w:pPr>
        <w:pStyle w:val="Heading1"/>
        <w:keepNext/>
      </w:pPr>
      <w:r>
        <w:t>7. Session Status and Attendance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80"/>
        <w:gridCol w:w="468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Meaning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Available actions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SCHEDULED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Created but not accepting attendance.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Admin/teacher: Edit, Start, Cancel, Delete. Student: wait.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ACTIVE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Attendance verification is open.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Admin/teacher: Close. Student: Verify.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CLOSED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Attendance window has ended.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Review records and reports; no new verification.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CANCELLED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Session was withdrawn without deleting its history.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9"/>
              </w:rPr>
              <w:t>Review status; create another session if required.</w:t>
            </w:r>
          </w:p>
        </w:tc>
      </w:tr>
    </w:tbl>
    <w:p>
      <w:pPr>
        <w:spacing w:after="60"/>
      </w:pPr>
    </w:p>
    <w:p>
      <w:pPr>
        <w:spacing w:before="100" w:after="160" w:line="276" w:lineRule="auto"/>
        <w:ind w:left="173" w:right="173"/>
        <w:shd w:fill="FDECEC"/>
        <w:pBdr>
          <w:start w:val="single" w:sz="22" w:space="8" w:color="B42318"/>
        </w:pBdr>
      </w:pPr>
      <w:r>
        <w:rPr>
          <w:rFonts w:ascii="Calibri" w:hAnsi="Calibri"/>
          <w:b/>
          <w:color w:val="B42318"/>
          <w:sz w:val="21"/>
        </w:rPr>
        <w:t xml:space="preserve">Attendance integrity: </w:t>
      </w:r>
      <w:r>
        <w:rPr>
          <w:rFonts w:ascii="Calibri" w:hAnsi="Calibri"/>
          <w:color w:val="344054"/>
          <w:sz w:val="21"/>
        </w:rPr>
        <w:t>Only the authenticated enrolled student should complete face verification. Never share accounts or submit another person’s face image.</w:t>
      </w:r>
    </w:p>
    <w:p>
      <w:pPr>
        <w:pStyle w:val="Heading1"/>
        <w:keepNext/>
      </w:pPr>
      <w:r>
        <w:t>8. Troubleshooting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Problem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Recommended action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Cannot sign in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Check email/password, account enabled status, internet access, and correct role. Ask an administrator to reset credentials through Edit user if needed.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HTTP 401 or returned to login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The access session may have expired. Sign in again. If repeated, confirm backend availability.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HTTP 403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The account lacks permission or the deployed frontend origin is not allowed by backend CORS. Contact an administrator.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No courses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Confirm the administrator enrolled the student or assigned courses to the teacher.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No sessions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Check selected date, course filters, enrollment, and whether a session has been created.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Verify button disabled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The session is not ACTIVE or no eligible session is available.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Camera permission denied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Allow camera access for the workers.dev site in browser site settings, reload, and retry.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Camera not ready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Wait until the live video appears before selecting Capture &amp; verify.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Face verification fails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Improve lighting and pose, confirm face registration, and ensure the AI service is available.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Report download fails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Reapply valid filters, allow browser downloads, and verify backend/report service availability.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Empty audit/settings pages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11827"/>
                <w:sz w:val="18"/>
              </w:rPr>
              <w:t>Confirm admin role and that the corresponding backend API returned data.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Security and Privacy Practices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unique accounts; never share passwords or attendance sessions between users.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Sign out after using a shared device and do not leave an authenticated portal unattended.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Grant camera permission only to the official HTTPS portal.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Use face images only for the authorized student and institutional attendance purpose.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Treat attendance reports, similarity scores, email addresses, audit logs, and downloaded exports as protected information.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Limit system-setting changes, user deletion, course deletion, and report distribution to authorized staff.</w:t>
      </w:r>
    </w:p>
    <w:p>
      <w:pPr>
        <w:pStyle w:val="Heading1"/>
        <w:keepNext/>
      </w:pPr>
      <w:r>
        <w:t>10. Current Interface Notes</w:t>
      </w:r>
    </w:p>
    <w:p>
      <w:r>
        <w:rPr>
          <w:rFonts w:ascii="Calibri" w:hAnsi="Calibri"/>
          <w:color w:val="111827"/>
          <w:sz w:val="22"/>
        </w:rPr>
        <w:t>The following controls are visible in version 1.0 but are not complete operational workflows yet: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Remember me is visible on Login but is not connected to persistent-login behavior.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Forgot password is visible on Login but does not yet open a reset workflow.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Admin header Search here and Ctrl + K are visual controls without global search behavior.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Roles &amp; Permissions redirects to Users; role changes are performed through Edit user.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The Student My Attendance course-search field and Download report button are currently display-only.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Some dashboard trend percentages, attendance progress values, and comparison labels are illustrative UI values.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Preview mode uses sample data and intentionally bypasses the Spring Boot API.</w:t>
      </w:r>
    </w:p>
    <w:p>
      <w:pPr>
        <w:spacing w:before="100" w:after="160" w:line="276" w:lineRule="auto"/>
        <w:ind w:left="173" w:right="173"/>
        <w:shd w:fill="E8F3F9"/>
        <w:pBdr>
          <w:start w:val="single" w:sz="22" w:space="8" w:color="0B2545"/>
        </w:pBdr>
      </w:pPr>
      <w:r>
        <w:rPr>
          <w:rFonts w:ascii="Calibri" w:hAnsi="Calibri"/>
          <w:b/>
          <w:color w:val="0B2545"/>
          <w:sz w:val="21"/>
        </w:rPr>
        <w:t xml:space="preserve">Operational source of truth: </w:t>
      </w:r>
      <w:r>
        <w:rPr>
          <w:rFonts w:ascii="Calibri" w:hAnsi="Calibri"/>
          <w:color w:val="344054"/>
          <w:sz w:val="21"/>
        </w:rPr>
        <w:t>Use backend-returned tables, attendance records, report results, and exported files for official decisions.</w:t>
      </w:r>
    </w:p>
    <w:p>
      <w:pPr>
        <w:pStyle w:val="Heading1"/>
        <w:keepNext/>
      </w:pPr>
      <w:r>
        <w:t>Appendix A. Go-Live Checklist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ADMINISTRATOR SETUP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Departments created and verified.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Teacher and student accounts created with correct roles and reference numbers.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Department assignments completed.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Courses created with the correct department and teacher.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Students enrolled in the correct courses.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Timetable entries and attendance sessions use correct dates, times, and time zone.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System settings reviewed and backend CORS permits the production frontend origin.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TEACHER READINESS</w:t>
      </w:r>
    </w:p>
    <w:p>
      <w:pPr>
        <w:numPr>
          <w:ilvl w:val="0"/>
          <w:numId w:val="5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Assigned courses and rosters are visible.</w:t>
      </w:r>
    </w:p>
    <w:p>
      <w:pPr>
        <w:numPr>
          <w:ilvl w:val="0"/>
          <w:numId w:val="5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Today’s session timing is correct.</w:t>
      </w:r>
    </w:p>
    <w:p>
      <w:pPr>
        <w:numPr>
          <w:ilvl w:val="0"/>
          <w:numId w:val="5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Teacher understands Start, Close, Cancel, and Delete differences.</w:t>
      </w:r>
    </w:p>
    <w:p>
      <w:pPr>
        <w:numPr>
          <w:ilvl w:val="0"/>
          <w:numId w:val="50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Teacher can open records and export weekly/monthly reports.</w:t>
      </w:r>
    </w:p>
    <w:p>
      <w:pPr>
        <w:keepNext/>
        <w:spacing w:before="60" w:after="60"/>
      </w:pPr>
      <w:r>
        <w:rPr>
          <w:rFonts w:ascii="Calibri" w:hAnsi="Calibri"/>
          <w:b/>
          <w:color w:val="168FC6"/>
          <w:sz w:val="18"/>
        </w:rPr>
        <w:t>STUDENT READINESS</w:t>
      </w:r>
    </w:p>
    <w:p>
      <w:pPr>
        <w:numPr>
          <w:ilvl w:val="0"/>
          <w:numId w:val="5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Profile and department details are correct.</w:t>
      </w:r>
    </w:p>
    <w:p>
      <w:pPr>
        <w:numPr>
          <w:ilvl w:val="0"/>
          <w:numId w:val="5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Courses and timetable are visible.</w:t>
      </w:r>
    </w:p>
    <w:p>
      <w:pPr>
        <w:numPr>
          <w:ilvl w:val="0"/>
          <w:numId w:val="5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Face registration shows Registered.</w:t>
      </w:r>
    </w:p>
    <w:p>
      <w:pPr>
        <w:numPr>
          <w:ilvl w:val="0"/>
          <w:numId w:val="5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Camera permission has been tested on the production HTTPS site.</w:t>
      </w:r>
    </w:p>
    <w:p>
      <w:pPr>
        <w:numPr>
          <w:ilvl w:val="0"/>
          <w:numId w:val="51"/>
        </w:numPr>
        <w:spacing w:before="0" w:after="80" w:line="300" w:lineRule="auto"/>
      </w:pPr>
      <w:r>
        <w:rPr>
          <w:rFonts w:ascii="Calibri" w:hAnsi="Calibri"/>
          <w:color w:val="111827"/>
          <w:sz w:val="22"/>
        </w:rPr>
        <w:t>Student understands that verification is available only during an ACTIVE session.</w:t>
      </w:r>
    </w:p>
    <w:p>
      <w:pPr>
        <w:spacing w:before="100" w:after="160" w:line="276" w:lineRule="auto"/>
        <w:ind w:left="173" w:right="173"/>
        <w:shd w:fill="E8F3F9"/>
        <w:pBdr>
          <w:start w:val="single" w:sz="22" w:space="8" w:color="0B2545"/>
        </w:pBdr>
      </w:pPr>
      <w:r>
        <w:rPr>
          <w:rFonts w:ascii="Calibri" w:hAnsi="Calibri"/>
          <w:b/>
          <w:color w:val="0B2545"/>
          <w:sz w:val="21"/>
        </w:rPr>
        <w:t xml:space="preserve">End of manual: </w:t>
      </w:r>
      <w:r>
        <w:rPr>
          <w:rFonts w:ascii="Calibri" w:hAnsi="Calibri"/>
          <w:color w:val="344054"/>
          <w:sz w:val="21"/>
        </w:rPr>
        <w:t>For application defects, record the role, page, time, steps performed, displayed error, and browser used before contacting technical support.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Version 1.0  | 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SMART ATTENDANCE  •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0"/>
    <w:lvlOverride w:ilvl="0">
      <w:startOverride w:val="1"/>
    </w:lvlOverride>
  </w:num>
  <w:num w:numId="44">
    <w:abstractNumId w:val="10"/>
    <w:lvlOverride w:ilvl="0">
      <w:startOverride w:val="1"/>
    </w:lvlOverride>
  </w:num>
  <w:num w:numId="45">
    <w:abstractNumId w:val="10"/>
    <w:lvlOverride w:ilvl="0">
      <w:startOverride w:val="1"/>
    </w:lvlOverride>
  </w:num>
  <w:num w:numId="46">
    <w:abstractNumId w:val="10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Attendance User Manual</dc:title>
  <dc:subject>Administrator, Teacher, and Student workflow guide</dc:subject>
  <dc:creator>Smart Attendance Project Team</dc:creator>
  <cp:keywords>attendance, administrator, teacher, student, face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