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noProof/>
          <w:color w:val="2b579a"/>
        </w:rPr>
        <mc:AlternateContent>
          <mc:Choice Requires="wps">
            <w:drawing>
              <wp:anchor distT="0" distB="0" distL="0" distR="0" simplePos="false" relativeHeight="11" behindDoc="false" locked="false" layoutInCell="true" allowOverlap="true">
                <wp:simplePos x="0" y="0"/>
                <wp:positionH relativeFrom="margin">
                  <wp:posOffset>260985</wp:posOffset>
                </wp:positionH>
                <wp:positionV relativeFrom="paragraph">
                  <wp:posOffset>1641475</wp:posOffset>
                </wp:positionV>
                <wp:extent cx="5290185" cy="500743"/>
                <wp:effectExtent l="0" t="0" r="0" b="0"/>
                <wp:wrapNone/>
                <wp:docPr id="102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290185" cy="500743"/>
                        </a:xfrm>
                        <a:prstGeom prst="rect"/>
                        <a:ln>
                          <a:noFill/>
                        </a:ln>
                      </wps:spPr>
                      <wps:txbx id="1026">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ed="f" stroked="f" style="position:absolute;margin-left:20.55pt;margin-top:129.25pt;width:416.55pt;height:39.43pt;z-index:11;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62"/>
                        <w:jc w:val="center"/>
                        <w:rPr>
                          <w:rFonts w:ascii="Calibri" w:cs="Calibri" w:hAnsi="Calibri"/>
                          <w:bCs/>
                          <w:color w:val="002060"/>
                          <w:sz w:val="50"/>
                          <w:szCs w:val="50"/>
                        </w:rPr>
                      </w:pPr>
                      <w:r>
                        <w:rPr>
                          <w:rFonts w:ascii="Calibri" w:cs="Calibri" w:hAnsi="Calibri"/>
                          <w:bCs/>
                          <w:color w:val="002060"/>
                          <w:sz w:val="50"/>
                          <w:szCs w:val="50"/>
                        </w:rPr>
                        <w:t>Case Study Report</w:t>
                      </w:r>
                    </w:p>
                  </w:txbxContent>
                </v:textbox>
              </v:rect>
            </w:pict>
          </mc:Fallback>
        </mc:AlternateContent>
      </w:r>
      <w:r>
        <w:rPr>
          <w:noProof/>
        </w:rPr>
        <mc:AlternateContent>
          <mc:Choice Requires="wpg">
            <w:drawing>
              <wp:anchor distT="0" distB="0" distL="0" distR="0" simplePos="false" relativeHeight="7" behindDoc="false" locked="false" layoutInCell="true" allowOverlap="true">
                <wp:simplePos x="0" y="0"/>
                <wp:positionH relativeFrom="column">
                  <wp:posOffset>4967605</wp:posOffset>
                </wp:positionH>
                <wp:positionV relativeFrom="paragraph">
                  <wp:posOffset>-234950</wp:posOffset>
                </wp:positionV>
                <wp:extent cx="1273175" cy="1273175"/>
                <wp:effectExtent l="0" t="0" r="3175" b="3175"/>
                <wp:wrapNone/>
                <wp:docPr id="102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73175" cy="1273175"/>
                          <a:chOff x="0" y="0"/>
                          <a:chExt cx="2451100" cy="2451100"/>
                        </a:xfrm>
                      </wpg:grpSpPr>
                      <wps:wsp>
                        <wps:cNvSpPr/>
                        <wps:spPr>
                          <a:xfrm rot="0">
                            <a:off x="0" y="0"/>
                            <a:ext cx="2451100" cy="2451100"/>
                          </a:xfrm>
                          <a:prstGeom prst="ellipse"/>
                          <a:solidFill>
                            <a:srgbClr val="ffffff"/>
                          </a:solidFill>
                          <a:ln>
                            <a:noFill/>
                          </a:ln>
                        </wps:spPr>
                        <wps:bodyPr>
                          <a:prstTxWarp prst="textNoShape"/>
                        </wps:bodyPr>
                      </wps:wsp>
                      <pic:pic xmlns:pic="http://schemas.openxmlformats.org/drawingml/2006/picture">
                        <pic:nvPicPr>
                          <pic:cNvPr id="0" name="Image"/>
                          <pic:cNvPicPr/>
                        </pic:nvPicPr>
                        <pic:blipFill>
                          <a:blip r:embed="rId2" cstate="print"/>
                          <a:srcRect l="0" t="0" r="0" b="0"/>
                          <a:stretch/>
                        </pic:blipFill>
                        <pic:spPr>
                          <a:xfrm rot="0">
                            <a:off x="207650" y="207650"/>
                            <a:ext cx="2031999" cy="2031999"/>
                          </a:xfrm>
                          <a:prstGeom prst="rect"/>
                        </pic:spPr>
                      </pic:pic>
                    </wpg:wgp>
                  </a:graphicData>
                </a:graphic>
                <wp14:sizeRelH relativeFrom="margin">
                  <wp14:pctWidth>0</wp14:pctWidth>
                </wp14:sizeRelH>
                <wp14:sizeRelV relativeFrom="margin">
                  <wp14:pctHeight>0</wp14:pctHeight>
                </wp14:sizeRelV>
              </wp:anchor>
            </w:drawing>
          </mc:Choice>
          <mc:Fallback>
            <w:pict>
              <v:group id="1027" filled="f" stroked="f" style="position:absolute;margin-left:391.15pt;margin-top:-18.5pt;width:100.25pt;height:100.25pt;z-index:7;mso-position-horizontal-relative:text;mso-position-vertical-relative:text;mso-width-percent:0;mso-height-percent:0;mso-width-relative:margin;mso-height-relative:margin;mso-wrap-distance-left:0.0pt;mso-wrap-distance-right:0.0pt;visibility:visible;" coordsize="2451100,2451100">
                <v:oval id="1028" fillcolor="white" stroked="f" style="position:absolute;left:0;top:0;width:2451100;height:2451100;z-index:2;mso-position-horizontal-relative:page;mso-position-vertical-relative:page;mso-width-relative:page;mso-height-relative:page;visibility:visible;">
                  <v:stroke on="f" color="#213650" weight="2.0pt"/>
                  <v:fill/>
                </v:oval>
                <v:shape id="1029" type="#_x0000_t75" filled="f" stroked="f" style="position:absolute;left:207650;top:207650;width:2031999;height:2031999;z-index:3;mso-position-horizontal-relative:page;mso-position-vertical-relative:page;mso-width-relative:page;mso-height-relative:page;visibility:visible;">
                  <v:imagedata r:id="rId2" embosscolor="white" o:title=""/>
                  <v:fill/>
                </v:shape>
                <v:fill/>
              </v:group>
            </w:pict>
          </mc:Fallback>
        </mc:AlternateContent>
      </w:r>
      <w:r>
        <w:rPr>
          <w:noProof/>
          <w:color w:val="2b579a"/>
        </w:rPr>
        <mc:AlternateContent>
          <mc:Choice Requires="wpg">
            <w:drawing>
              <wp:anchor distT="0" distB="0" distL="0" distR="0" simplePos="false" relativeHeight="9" behindDoc="false" locked="false" layoutInCell="true" allowOverlap="true">
                <wp:simplePos x="0" y="0"/>
                <wp:positionH relativeFrom="margin">
                  <wp:posOffset>-332740</wp:posOffset>
                </wp:positionH>
                <wp:positionV relativeFrom="paragraph">
                  <wp:posOffset>47625</wp:posOffset>
                </wp:positionV>
                <wp:extent cx="4876800" cy="451484"/>
                <wp:effectExtent l="0" t="0" r="0" b="5715"/>
                <wp:wrapNone/>
                <wp:docPr id="1030"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4876800" cy="451484"/>
                          <a:chOff x="0" y="0"/>
                          <a:chExt cx="6508115" cy="603250"/>
                        </a:xfrm>
                      </wpg:grpSpPr>
                      <pic:pic xmlns:pic="http://schemas.openxmlformats.org/drawingml/2006/picture">
                        <pic:nvPicPr>
                          <pic:cNvPr id="1" name="Image"/>
                          <pic:cNvPicPr/>
                        </pic:nvPicPr>
                        <pic:blipFill>
                          <a:blip r:embed="rId3" cstate="print"/>
                          <a:srcRect l="0" t="0" r="0" b="0"/>
                          <a:stretch/>
                        </pic:blipFill>
                        <pic:spPr>
                          <a:xfrm rot="0">
                            <a:off x="0" y="45720"/>
                            <a:ext cx="2129155" cy="520700"/>
                          </a:xfrm>
                          <a:prstGeom prst="rect"/>
                        </pic:spPr>
                      </pic:pic>
                      <pic:pic xmlns:pic="http://schemas.openxmlformats.org/drawingml/2006/picture">
                        <pic:nvPicPr>
                          <pic:cNvPr id="2" name="Image"/>
                          <pic:cNvPicPr/>
                        </pic:nvPicPr>
                        <pic:blipFill>
                          <a:blip r:embed="rId4" cstate="print"/>
                          <a:srcRect l="0" t="0" r="0" b="0"/>
                          <a:stretch/>
                        </pic:blipFill>
                        <pic:spPr>
                          <a:xfrm rot="0">
                            <a:off x="5425440" y="15240"/>
                            <a:ext cx="1082675" cy="552450"/>
                          </a:xfrm>
                          <a:prstGeom prst="rect"/>
                        </pic:spPr>
                      </pic:pic>
                      <pic:pic xmlns:pic="http://schemas.openxmlformats.org/drawingml/2006/picture">
                        <pic:nvPicPr>
                          <pic:cNvPr id="3" name="Image"/>
                          <pic:cNvPicPr/>
                        </pic:nvPicPr>
                        <pic:blipFill>
                          <a:blip r:embed="rId5" cstate="print"/>
                          <a:srcRect l="0" t="0" r="0" b="0"/>
                          <a:stretch/>
                        </pic:blipFill>
                        <pic:spPr>
                          <a:xfrm rot="0">
                            <a:off x="2865120" y="0"/>
                            <a:ext cx="1804035" cy="603250"/>
                          </a:xfrm>
                          <a:prstGeom prst="rect"/>
                        </pic:spPr>
                      </pic:pic>
                    </wpg:wgp>
                  </a:graphicData>
                </a:graphic>
                <wp14:sizeRelH relativeFrom="margin">
                  <wp14:pctWidth>0</wp14:pctWidth>
                </wp14:sizeRelH>
                <wp14:sizeRelV relativeFrom="margin">
                  <wp14:pctHeight>0</wp14:pctHeight>
                </wp14:sizeRelV>
              </wp:anchor>
            </w:drawing>
          </mc:Choice>
          <mc:Fallback>
            <w:pict>
              <v:group id="1030" filled="f" stroked="f" style="position:absolute;margin-left:-26.2pt;margin-top:3.75pt;width:384.0pt;height:35.55pt;z-index:9;mso-position-horizontal-relative:margin;mso-position-vertical-relative:text;mso-width-percent:0;mso-height-percent:0;mso-width-relative:margin;mso-height-relative:margin;mso-wrap-distance-left:0.0pt;mso-wrap-distance-right:0.0pt;visibility:visible;" coordsize="6508115,603250">
                <v:shape id="1031" type="#_x0000_t75" filled="f" stroked="f" style="position:absolute;left:0;top:45720;width:2129155;height:520700;z-index:2;mso-position-horizontal-relative:page;mso-position-vertical-relative:page;mso-width-relative:page;mso-height-relative:page;visibility:visible;">
                  <v:imagedata r:id="rId3" embosscolor="white" o:title=""/>
                  <v:fill/>
                </v:shape>
                <v:shape id="1032" type="#_x0000_t75" filled="f" stroked="f" style="position:absolute;left:5425440;top:15240;width:1082675;height:552450;z-index:3;mso-position-horizontal-relative:page;mso-position-vertical-relative:page;mso-width-relative:page;mso-height-relative:page;visibility:visible;">
                  <v:imagedata r:id="rId4" embosscolor="white" o:title=""/>
                  <v:fill/>
                </v:shape>
                <v:shape id="1033" type="#_x0000_t75" filled="f" stroked="f" style="position:absolute;left:2865120;top:0;width:1804035;height:603250;z-index:4;mso-position-horizontal-relative:page;mso-position-vertical-relative:page;mso-width-relative:page;mso-height-relative:page;visibility:visible;">
                  <v:imagedata r:id="rId5" embosscolor="white" o:title=""/>
                  <v:fill/>
                </v:shape>
                <v:fill/>
              </v:group>
            </w:pict>
          </mc:Fallback>
        </mc:AlternateContent>
      </w:r>
      <w:r>
        <w:rPr>
          <w:noProof/>
          <w:color w:val="2b579a"/>
        </w:rPr>
        <mc:AlternateContent>
          <mc:Choice Requires="wps">
            <w:drawing>
              <wp:anchor distT="0" distB="0" distL="0" distR="0" simplePos="false" relativeHeight="10" behindDoc="false" locked="false" layoutInCell="true" allowOverlap="true">
                <wp:simplePos x="0" y="0"/>
                <wp:positionH relativeFrom="margin">
                  <wp:posOffset>-518795</wp:posOffset>
                </wp:positionH>
                <wp:positionV relativeFrom="paragraph">
                  <wp:posOffset>970280</wp:posOffset>
                </wp:positionV>
                <wp:extent cx="6824980" cy="857249"/>
                <wp:effectExtent l="0" t="0" r="0" b="0"/>
                <wp:wrapNone/>
                <wp:docPr id="1034"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24980" cy="857249"/>
                        </a:xfrm>
                        <a:prstGeom prst="rect"/>
                        <a:ln>
                          <a:noFill/>
                        </a:ln>
                      </wps:spPr>
                      <wps:txbx id="1034">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wps:txbx>
                      <wps:bodyPr lIns="91440" rIns="91440" tIns="45720" bIns="45720" vert="horz" anchor="t" wrap="square">
                        <a:prstTxWarp prst="textNoShape"/>
                        <a:noAutofit/>
                      </wps:bodyPr>
                    </wps:wsp>
                  </a:graphicData>
                </a:graphic>
                <wp14:sizeRelH relativeFrom="margin">
                  <wp14:pctWidth>0</wp14:pctWidth>
                </wp14:sizeRelH>
              </wp:anchor>
            </w:drawing>
          </mc:Choice>
          <mc:Fallback>
            <w:pict>
              <v:rect id="1034" filled="f" stroked="f" style="position:absolute;margin-left:-40.85pt;margin-top:76.4pt;width:537.4pt;height:67.5pt;z-index:10;mso-position-horizontal-relative:margin;mso-position-vertical-relative:text;mso-width-percent:0;mso-width-relative:margin;mso-height-relative:page;mso-wrap-distance-left:0.0pt;mso-wrap-distance-right:0.0pt;visibility:visible;">
                <v:stroke on="f" weight="0.5pt"/>
                <v:fill/>
                <v:textbox inset="7.2pt,3.6pt,7.2pt,3.6pt">
                  <w:txbxContent>
                    <w:p>
                      <w:pPr>
                        <w:pStyle w:val="style0"/>
                        <w:jc w:val="center"/>
                        <w:rPr>
                          <w:rFonts w:ascii="Calibri" w:cs="Calibri" w:hAnsi="Calibri"/>
                          <w:b/>
                          <w:bCs/>
                          <w:color w:val="002060"/>
                          <w:sz w:val="100"/>
                          <w:szCs w:val="100"/>
                        </w:rPr>
                      </w:pPr>
                      <w:r>
                        <w:rPr>
                          <w:rFonts w:ascii="Calibri" w:cs="Calibri" w:hAnsi="Calibri"/>
                          <w:b/>
                          <w:bCs/>
                          <w:color w:val="002060"/>
                          <w:sz w:val="100"/>
                          <w:szCs w:val="100"/>
                        </w:rPr>
                        <w:t xml:space="preserve">Tech </w:t>
                      </w:r>
                      <w:r>
                        <w:rPr>
                          <w:rFonts w:ascii="Calibri" w:cs="Calibri" w:hAnsi="Calibri"/>
                          <w:b/>
                          <w:bCs/>
                          <w:color w:val="002060"/>
                          <w:sz w:val="100"/>
                          <w:szCs w:val="100"/>
                        </w:rPr>
                        <w:t>Saksham</w:t>
                      </w:r>
                    </w:p>
                  </w:txbxContent>
                </v:textbox>
              </v:rect>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-908050</wp:posOffset>
                </wp:positionH>
                <wp:positionV relativeFrom="paragraph">
                  <wp:posOffset>-931636</wp:posOffset>
                </wp:positionV>
                <wp:extent cx="7535545" cy="1600835"/>
                <wp:effectExtent l="0" t="0" r="8255" b="0"/>
                <wp:wrapNone/>
                <wp:docPr id="1035"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535545" cy="1600835"/>
                        </a:xfrm>
                        <a:prstGeom prst="rect"/>
                        <a:solidFill>
                          <a:srgbClr val="dbe5f1"/>
                        </a:solidFill>
                        <a:ln>
                          <a:noFill/>
                        </a:ln>
                      </wps:spPr>
                      <wps:bodyPr>
                        <a:prstTxWarp prst="textNoShape"/>
                      </wps:bodyPr>
                    </wps:wsp>
                  </a:graphicData>
                </a:graphic>
              </wp:anchor>
            </w:drawing>
          </mc:Choice>
          <mc:Fallback>
            <w:pict>
              <v:rect id="1035" fillcolor="#dbe5f1" stroked="f" style="position:absolute;margin-left:-71.5pt;margin-top:-73.36pt;width:593.35pt;height:126.05pt;z-index:6;mso-position-horizontal-relative:text;mso-position-vertical-relative:text;mso-width-relative:page;mso-height-relative:page;mso-wrap-distance-left:0.0pt;mso-wrap-distance-right:0.0pt;visibility:visible;">
                <v:stroke on="f" color="#395e8a" weight="2.0pt"/>
                <v:fill/>
              </v:rect>
            </w:pict>
          </mc:Fallback>
        </mc:AlternateConten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color w:val="2b579a"/>
        </w:rPr>
        <mc:AlternateContent>
          <mc:Choice Requires="wps">
            <w:drawing>
              <wp:anchor distT="0" distB="0" distL="0" distR="0" simplePos="false" relativeHeight="8" behindDoc="false" locked="false" layoutInCell="true" allowOverlap="true">
                <wp:simplePos x="0" y="0"/>
                <wp:positionH relativeFrom="margin">
                  <wp:posOffset>-323850</wp:posOffset>
                </wp:positionH>
                <wp:positionV relativeFrom="paragraph">
                  <wp:posOffset>162560</wp:posOffset>
                </wp:positionV>
                <wp:extent cx="6442075" cy="695325"/>
                <wp:effectExtent l="0" t="0" r="0" b="0"/>
                <wp:wrapNone/>
                <wp:docPr id="1036" name="Text Box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42075" cy="695325"/>
                        </a:xfrm>
                        <a:prstGeom prst="rect"/>
                        <a:ln>
                          <a:noFill/>
                        </a:ln>
                      </wps:spPr>
                      <wps:txbx id="1036">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6" filled="f" stroked="f" style="position:absolute;margin-left:-25.5pt;margin-top:12.8pt;width:507.25pt;height:54.75pt;z-index:8;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jc w:val="center"/>
                        <w:rPr>
                          <w:rFonts w:ascii="Calibri" w:cs="Calibri" w:hAnsi="Calibri"/>
                          <w:color w:val="002060"/>
                          <w:sz w:val="60"/>
                          <w:szCs w:val="60"/>
                        </w:rPr>
                      </w:pPr>
                      <w:r>
                        <w:rPr>
                          <w:rFonts w:ascii="Calibri" w:cs="Calibri" w:hAnsi="Calibri"/>
                          <w:color w:val="002060"/>
                          <w:sz w:val="60"/>
                          <w:szCs w:val="60"/>
                        </w:rPr>
                        <w:t>Data Analytics with Power BI</w:t>
                      </w:r>
                    </w:p>
                  </w:txbxContent>
                </v:textbox>
              </v:rect>
            </w:pict>
          </mc:Fallback>
        </mc:AlternateContent>
      </w:r>
    </w:p>
    <w:p>
      <w:pPr>
        <w:pStyle w:val="style0"/>
        <w:rPr/>
      </w:pPr>
    </w:p>
    <w:p>
      <w:pPr>
        <w:pStyle w:val="style0"/>
        <w:spacing w:lineRule="auto" w:line="360"/>
        <w:ind w:right="689"/>
        <w:rPr>
          <w:rFonts w:cs="Calibri"/>
          <w:b/>
          <w:sz w:val="60"/>
          <w:szCs w:val="60"/>
        </w:rPr>
      </w:pPr>
    </w:p>
    <w:p>
      <w:pPr>
        <w:pStyle w:val="style0"/>
        <w:spacing w:lineRule="auto" w:line="360"/>
        <w:ind w:right="689"/>
        <w:jc w:val="center"/>
        <w:rPr>
          <w:rFonts w:cs="Calibri"/>
          <w:b/>
          <w:bCs/>
          <w:sz w:val="56"/>
          <w:szCs w:val="56"/>
        </w:rPr>
      </w:pPr>
      <w:r>
        <w:rPr>
          <w:rFonts w:cs="Calibri"/>
          <w:b/>
          <w:bCs/>
          <w:sz w:val="56"/>
          <w:szCs w:val="56"/>
        </w:rPr>
        <w:t>“</w:t>
      </w:r>
      <w:r>
        <w:rPr>
          <w:rFonts w:cs="Calibri"/>
          <w:b/>
          <w:bCs/>
          <w:sz w:val="56"/>
          <w:szCs w:val="56"/>
        </w:rPr>
        <w:t xml:space="preserve">Analysis of Commercial Electricity </w:t>
      </w:r>
      <w:r>
        <w:rPr>
          <w:rFonts w:cs="Calibri"/>
          <w:b/>
          <w:bCs/>
          <w:sz w:val="56"/>
          <w:szCs w:val="56"/>
        </w:rPr>
        <w:t xml:space="preserve">Consumption </w:t>
      </w:r>
      <w:r>
        <w:rPr>
          <w:rFonts w:cs="Calibri"/>
          <w:b/>
          <w:bCs/>
          <w:sz w:val="56"/>
          <w:szCs w:val="56"/>
        </w:rPr>
        <w:t>in Indian States</w:t>
      </w:r>
      <w:r>
        <w:rPr>
          <w:rFonts w:cs="Calibri"/>
          <w:b/>
          <w:bCs/>
          <w:sz w:val="56"/>
          <w:szCs w:val="56"/>
        </w:rPr>
        <w:t>”</w:t>
      </w:r>
    </w:p>
    <w:p>
      <w:pPr>
        <w:pStyle w:val="style0"/>
        <w:spacing w:lineRule="auto" w:line="360"/>
        <w:ind w:right="689"/>
        <w:jc w:val="center"/>
        <w:rPr>
          <w:rFonts w:cs="Calibri"/>
          <w:sz w:val="36"/>
          <w:szCs w:val="36"/>
        </w:rPr>
      </w:pPr>
      <w:r>
        <w:rPr>
          <w:rFonts w:cs="Calibri"/>
          <w:b/>
          <w:sz w:val="36"/>
          <w:szCs w:val="36"/>
        </w:rPr>
        <w:t>“INFANT JESUS COLLEGE FOR ARTS AND SCIENCE FOR WOMEN</w:t>
      </w:r>
      <w:r>
        <w:rPr>
          <w:rFonts w:cs="Calibri"/>
          <w:b/>
          <w:sz w:val="36"/>
          <w:szCs w:val="36"/>
        </w:rPr>
        <w:t>”</w:t>
      </w:r>
    </w:p>
    <w:tbl>
      <w:tblPr>
        <w:tblW w:w="84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555"/>
        <w:gridCol w:w="3886"/>
      </w:tblGrid>
      <w:tr>
        <w:trPr>
          <w:trHeight w:val="345" w:hRule="atLeast"/>
          <w:jc w:val="center"/>
        </w:trPr>
        <w:tc>
          <w:tcPr>
            <w:tcW w:w="4555" w:type="dxa"/>
            <w:tcBorders/>
            <w:vAlign w:val="center"/>
          </w:tcPr>
          <w:p>
            <w:pPr>
              <w:pStyle w:val="style4101"/>
              <w:spacing w:lineRule="auto" w:line="360"/>
              <w:ind w:left="182" w:right="289"/>
              <w:jc w:val="center"/>
              <w:rPr/>
            </w:pPr>
            <w:r>
              <w:rPr>
                <w:rFonts w:ascii="Calibri" w:cs="Calibri" w:hAnsi="Calibri"/>
                <w:b/>
                <w:bCs/>
                <w:sz w:val="24"/>
                <w:szCs w:val="24"/>
              </w:rPr>
              <w:t>NM ID</w:t>
            </w:r>
          </w:p>
        </w:tc>
        <w:tc>
          <w:tcPr>
            <w:tcW w:w="3886" w:type="dxa"/>
            <w:tcBorders/>
            <w:vAlign w:val="center"/>
          </w:tcPr>
          <w:p>
            <w:pPr>
              <w:pStyle w:val="style4101"/>
              <w:spacing w:lineRule="auto" w:line="360"/>
              <w:jc w:val="center"/>
              <w:rPr>
                <w:rFonts w:ascii="Calibri" w:cs="Calibri" w:hAnsi="Calibri"/>
                <w:b/>
                <w:sz w:val="24"/>
                <w:szCs w:val="24"/>
              </w:rPr>
            </w:pPr>
            <w:r>
              <w:rPr>
                <w:rFonts w:ascii="Calibri" w:cs="Calibri" w:hAnsi="Calibri"/>
                <w:b/>
                <w:sz w:val="24"/>
                <w:szCs w:val="24"/>
              </w:rPr>
              <w:t>NAME</w:t>
            </w:r>
          </w:p>
        </w:tc>
      </w:tr>
      <w:tr>
        <w:tblPrEx/>
        <w:trPr>
          <w:trHeight w:val="482" w:hRule="atLeast"/>
          <w:jc w:val="center"/>
        </w:trPr>
        <w:tc>
          <w:tcPr>
            <w:tcW w:w="4555" w:type="dxa"/>
            <w:tcBorders/>
            <w:vAlign w:val="center"/>
          </w:tcPr>
          <w:p>
            <w:pPr>
              <w:pStyle w:val="style0"/>
              <w:shd w:val="clear" w:color="auto" w:fill="ffffff"/>
              <w:spacing w:after="0" w:lineRule="auto" w:line="240"/>
              <w:jc w:val="center"/>
              <w:rPr>
                <w:rFonts w:ascii="Arial" w:cs="Arial" w:eastAsia="Times New Roman" w:hAnsi="Arial"/>
                <w:color w:val="222222"/>
                <w:lang w:val="en-IN" w:eastAsia="en-IN"/>
              </w:rPr>
            </w:pPr>
          </w:p>
          <w:p>
            <w:pPr>
              <w:pStyle w:val="style0"/>
              <w:shd w:val="clear" w:color="auto" w:fill="ffffff"/>
              <w:spacing w:after="0" w:lineRule="auto" w:line="240"/>
              <w:jc w:val="center"/>
              <w:rPr>
                <w:rFonts w:ascii="Arial" w:cs="Arial" w:eastAsia="Times New Roman" w:hAnsi="Arial"/>
                <w:color w:val="222222"/>
                <w:lang w:val="en-IN" w:eastAsia="en-IN"/>
              </w:rPr>
            </w:pPr>
            <w:r>
              <w:rPr>
                <w:rFonts w:ascii="Arial" w:cs="Arial" w:eastAsia="Times New Roman" w:hAnsi="Arial"/>
                <w:color w:val="222222"/>
                <w:lang w:val="en-US" w:eastAsia="en-IN"/>
              </w:rPr>
              <w:t>D870D00924AFF09B73241A317C1BD760</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9270"/>
            </w:tblGrid>
            <w:tr>
              <w:trPr>
                <w:trHeight w:val="198" w:hRule="atLeast"/>
              </w:trPr>
              <w:tc>
                <w:tcPr>
                  <w:tcW w:w="660" w:type="dxa"/>
                  <w:tcBorders/>
                  <w:tcMar>
                    <w:top w:w="0" w:type="dxa"/>
                    <w:left w:w="240" w:type="dxa"/>
                    <w:bottom w:w="0" w:type="dxa"/>
                    <w:right w:w="240" w:type="dxa"/>
                  </w:tcMar>
                  <w:hideMark/>
                </w:tcPr>
                <w:p>
                  <w:pPr>
                    <w:pStyle w:val="style0"/>
                    <w:spacing w:after="0" w:lineRule="auto" w:line="240"/>
                    <w:rPr>
                      <w:rFonts w:ascii="Times New Roman" w:cs="Times New Roman" w:eastAsia="Times New Roman" w:hAnsi="Times New Roman"/>
                      <w:sz w:val="24"/>
                      <w:szCs w:val="24"/>
                      <w:lang w:val="en-IN" w:eastAsia="en-IN"/>
                    </w:rPr>
                  </w:pPr>
                </w:p>
              </w:tc>
              <w:tc>
                <w:tcPr>
                  <w:tcW w:w="9270" w:type="dxa"/>
                  <w:tcBorders/>
                  <w:tcMar>
                    <w:top w:w="0" w:type="dxa"/>
                    <w:left w:w="0" w:type="dxa"/>
                    <w:bottom w:w="0" w:type="dxa"/>
                    <w:right w:w="0" w:type="dxa"/>
                  </w:tcMar>
                  <w:vAlign w:val="center"/>
                  <w:hideMark/>
                </w:tcPr>
                <w:p>
                  <w:pPr>
                    <w:pStyle w:val="style0"/>
                    <w:shd w:val="clear" w:color="auto" w:fill="ffffff"/>
                    <w:spacing w:after="0" w:lineRule="atLeast" w:line="300"/>
                    <w:rPr>
                      <w:rFonts w:ascii="Times New Roman" w:cs="Times New Roman" w:eastAsia="Times New Roman" w:hAnsi="Times New Roman"/>
                      <w:color w:val="222222"/>
                      <w:sz w:val="24"/>
                      <w:szCs w:val="24"/>
                      <w:lang w:val="en-IN" w:eastAsia="en-IN"/>
                    </w:rPr>
                  </w:pPr>
                </w:p>
              </w:tc>
            </w:tr>
          </w:tbl>
          <w:p>
            <w:pPr>
              <w:pStyle w:val="style4101"/>
              <w:spacing w:before="89" w:lineRule="auto" w:line="360"/>
              <w:ind w:right="246"/>
              <w:jc w:val="center"/>
              <w:rPr>
                <w:rFonts w:ascii="Calibri" w:cs="SimSun" w:hAnsi="Calibri"/>
                <w:sz w:val="24"/>
                <w:szCs w:val="24"/>
              </w:rPr>
            </w:pPr>
          </w:p>
          <w:bookmarkStart w:id="0" w:name="_GoBack"/>
          <w:bookmarkEnd w:id="0"/>
        </w:tc>
        <w:tc>
          <w:tcPr>
            <w:tcW w:w="3886" w:type="dxa"/>
            <w:tcBorders/>
            <w:vAlign w:val="center"/>
          </w:tcPr>
          <w:p>
            <w:pPr>
              <w:pStyle w:val="style4101"/>
              <w:spacing w:before="89" w:lineRule="auto" w:line="360"/>
              <w:jc w:val="center"/>
              <w:rPr>
                <w:rFonts w:ascii="Calibri" w:cs="SimSun" w:hAnsi="Calibri"/>
                <w:sz w:val="24"/>
                <w:szCs w:val="24"/>
              </w:rPr>
            </w:pPr>
            <w:r>
              <w:rPr>
                <w:rFonts w:ascii="Calibri" w:cs="SimSun" w:hAnsi="Calibri"/>
                <w:sz w:val="24"/>
                <w:szCs w:val="24"/>
                <w:lang w:val="en-US"/>
              </w:rPr>
              <w:t>J.Anclin Stephy</w:t>
            </w:r>
          </w:p>
        </w:tc>
      </w:tr>
    </w:tbl>
    <w:p>
      <w:pPr>
        <w:pStyle w:val="style0"/>
        <w:rPr/>
      </w:pPr>
    </w:p>
    <w:tbl>
      <w:tblPr>
        <w:tblStyle w:val="style154"/>
        <w:tblW w:w="0" w:type="auto"/>
        <w:tblInd w:w="675" w:type="dxa"/>
        <w:tblLook w:val="04A0" w:firstRow="1" w:lastRow="0" w:firstColumn="1" w:lastColumn="0" w:noHBand="0" w:noVBand="1"/>
      </w:tblPr>
      <w:tblGrid>
        <w:gridCol w:w="4072"/>
        <w:gridCol w:w="4117"/>
      </w:tblGrid>
      <w:tr>
        <w:trPr>
          <w:trHeight w:val="522" w:hRule="atLeast"/>
        </w:trPr>
        <w:tc>
          <w:tcPr>
            <w:tcW w:w="4072" w:type="dxa"/>
            <w:tcBorders/>
          </w:tcPr>
          <w:p>
            <w:pPr>
              <w:pStyle w:val="style66"/>
              <w:spacing w:lineRule="auto" w:line="360"/>
              <w:jc w:val="center"/>
              <w:rPr>
                <w:rFonts w:ascii="Calibri" w:cs="Calibri" w:hAnsi="Calibri"/>
                <w:sz w:val="24"/>
                <w:szCs w:val="24"/>
              </w:rPr>
            </w:pPr>
            <w:r>
              <w:rPr>
                <w:rFonts w:ascii="Calibri" w:cs="Calibri" w:hAnsi="Calibri"/>
                <w:sz w:val="24"/>
                <w:szCs w:val="24"/>
              </w:rPr>
              <w:t>TRAINER NAME</w:t>
            </w:r>
          </w:p>
        </w:tc>
        <w:tc>
          <w:tcPr>
            <w:tcW w:w="4117" w:type="dxa"/>
            <w:tcBorders/>
          </w:tcPr>
          <w:p>
            <w:pPr>
              <w:pStyle w:val="style66"/>
              <w:spacing w:lineRule="auto" w:line="360"/>
              <w:jc w:val="center"/>
              <w:rPr>
                <w:rFonts w:ascii="Calibri" w:cs="Calibri" w:hAnsi="Calibri"/>
                <w:sz w:val="24"/>
                <w:szCs w:val="24"/>
              </w:rPr>
            </w:pPr>
            <w:r>
              <w:rPr>
                <w:rFonts w:ascii="Calibri" w:cs="Calibri" w:hAnsi="Calibri"/>
                <w:sz w:val="24"/>
                <w:szCs w:val="24"/>
              </w:rPr>
              <w:t>MASTER NAME</w:t>
            </w:r>
          </w:p>
        </w:tc>
      </w:tr>
      <w:tr>
        <w:tblPrEx/>
        <w:trPr>
          <w:trHeight w:val="350" w:hRule="atLeast"/>
        </w:trPr>
        <w:tc>
          <w:tcPr>
            <w:tcW w:w="4072" w:type="dxa"/>
            <w:tcBorders/>
          </w:tcPr>
          <w:p>
            <w:pPr>
              <w:pStyle w:val="style66"/>
              <w:spacing w:lineRule="auto" w:line="360"/>
              <w:jc w:val="center"/>
              <w:rPr>
                <w:rFonts w:ascii="Calibri" w:cs="Calibri" w:hAnsi="Calibri"/>
                <w:sz w:val="24"/>
                <w:szCs w:val="24"/>
              </w:rPr>
            </w:pPr>
            <w:r>
              <w:rPr>
                <w:rFonts w:ascii="Calibri" w:cs="Calibri" w:hAnsi="Calibri"/>
                <w:sz w:val="24"/>
                <w:szCs w:val="24"/>
              </w:rPr>
              <w:t>UMAMAHESWARI</w:t>
            </w:r>
          </w:p>
        </w:tc>
        <w:tc>
          <w:tcPr>
            <w:tcW w:w="4117" w:type="dxa"/>
            <w:tcBorders/>
          </w:tcPr>
          <w:p>
            <w:pPr>
              <w:pStyle w:val="style66"/>
              <w:spacing w:lineRule="auto" w:line="360"/>
              <w:jc w:val="center"/>
              <w:rPr>
                <w:rFonts w:ascii="Calibri" w:cs="Calibri" w:hAnsi="Calibri"/>
                <w:sz w:val="24"/>
                <w:szCs w:val="24"/>
              </w:rPr>
            </w:pPr>
            <w:r>
              <w:rPr>
                <w:rFonts w:ascii="Calibri" w:cs="Calibri" w:hAnsi="Calibri"/>
                <w:sz w:val="24"/>
                <w:szCs w:val="24"/>
              </w:rPr>
              <w:t>UMAMAHESWARI</w:t>
            </w:r>
          </w:p>
        </w:tc>
      </w:tr>
    </w:tbl>
    <w:p>
      <w:pPr>
        <w:pStyle w:val="style66"/>
        <w:spacing w:lineRule="auto" w:line="360"/>
        <w:rPr>
          <w:rFonts w:ascii="Calibri" w:cs="Calibri" w:hAnsi="Calibri"/>
          <w:sz w:val="24"/>
          <w:szCs w:val="24"/>
        </w:rPr>
      </w:pPr>
    </w:p>
    <w:p>
      <w:pPr>
        <w:pStyle w:val="style0"/>
        <w:spacing w:lineRule="auto" w:line="360"/>
        <w:jc w:val="right"/>
        <w:rPr>
          <w:rFonts w:cs="Calibri"/>
          <w:sz w:val="24"/>
          <w:szCs w:val="24"/>
        </w:rPr>
      </w:pPr>
    </w:p>
    <w:tbl>
      <w:tblPr>
        <w:tblpPr w:leftFromText="180" w:rightFromText="180" w:topFromText="0" w:bottomFromText="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trPr>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c>
          <w:tcPr>
            <w:tcW w:w="3494" w:type="dxa"/>
            <w:tcBorders/>
            <w:vAlign w:val="center"/>
          </w:tcPr>
          <w:p>
            <w:pPr>
              <w:pStyle w:val="style4101"/>
              <w:spacing w:lineRule="auto" w:line="360"/>
              <w:ind w:right="28"/>
              <w:jc w:val="center"/>
              <w:rPr>
                <w:rFonts w:ascii="Calibri" w:cs="Calibri" w:hAnsi="Calibri"/>
                <w:bCs/>
                <w:sz w:val="28"/>
                <w:szCs w:val="28"/>
              </w:rPr>
            </w:pPr>
          </w:p>
        </w:tc>
      </w:tr>
      <w:tr>
        <w:tblPrEx/>
        <w:trPr>
          <w:gridAfter w:val="1"/>
          <w:wAfter w:w="3494" w:type="dxa"/>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r>
      <w:tr>
        <w:tblPrEx/>
        <w:trPr>
          <w:gridAfter w:val="1"/>
          <w:wAfter w:w="3494" w:type="dxa"/>
          <w:trHeight w:val="314" w:hRule="atLeast"/>
        </w:trPr>
        <w:tc>
          <w:tcPr>
            <w:tcW w:w="4205" w:type="dxa"/>
            <w:tcBorders/>
            <w:vAlign w:val="center"/>
          </w:tcPr>
          <w:p>
            <w:pPr>
              <w:pStyle w:val="style4101"/>
              <w:spacing w:lineRule="auto" w:line="360"/>
              <w:jc w:val="center"/>
              <w:rPr>
                <w:rFonts w:ascii="Calibri" w:cs="Calibri" w:hAnsi="Calibri"/>
                <w:bCs/>
                <w:sz w:val="28"/>
                <w:szCs w:val="28"/>
              </w:rPr>
            </w:pPr>
          </w:p>
        </w:tc>
      </w:tr>
    </w:tbl>
    <w:p>
      <w:pPr>
        <w:pStyle w:val="style66"/>
        <w:jc w:val="center"/>
        <w:rPr>
          <w:b/>
          <w:bCs/>
          <w:sz w:val="32"/>
          <w:szCs w:val="32"/>
        </w:rPr>
      </w:pPr>
    </w:p>
    <w:p>
      <w:pPr>
        <w:pStyle w:val="style66"/>
        <w:jc w:val="center"/>
        <w:rPr>
          <w:rFonts w:ascii="Calibri" w:cs="Calibri" w:hAnsi="Calibri"/>
          <w:b/>
          <w:bCs/>
          <w:sz w:val="60"/>
          <w:szCs w:val="60"/>
        </w:rPr>
      </w:pPr>
    </w:p>
    <w:p>
      <w:pPr>
        <w:pStyle w:val="style66"/>
        <w:jc w:val="center"/>
        <w:rPr>
          <w:rFonts w:ascii="Calibri" w:cs="Calibri" w:hAnsi="Calibri"/>
          <w:b/>
          <w:bCs/>
          <w:sz w:val="60"/>
          <w:szCs w:val="60"/>
        </w:rPr>
      </w:pPr>
    </w:p>
    <w:p>
      <w:pPr>
        <w:pStyle w:val="style66"/>
        <w:jc w:val="center"/>
        <w:rPr>
          <w:b/>
          <w:bCs/>
          <w:sz w:val="32"/>
          <w:szCs w:val="32"/>
        </w:rPr>
      </w:pPr>
      <w:r>
        <w:rPr>
          <w:rFonts w:ascii="Calibri" w:cs="Calibri" w:hAnsi="Calibri"/>
          <w:b/>
          <w:bCs/>
          <w:sz w:val="60"/>
          <w:szCs w:val="60"/>
        </w:rPr>
        <w:t>ABSTRACT</w:t>
      </w:r>
    </w:p>
    <w:p>
      <w:pPr>
        <w:pStyle w:val="style66"/>
        <w:jc w:val="center"/>
        <w:rPr>
          <w:b/>
          <w:bCs/>
          <w:sz w:val="32"/>
          <w:szCs w:val="32"/>
        </w:rPr>
      </w:pPr>
    </w:p>
    <w:p>
      <w:pPr>
        <w:pStyle w:val="style0"/>
        <w:jc w:val="both"/>
        <w:rPr>
          <w:rFonts w:ascii="Roboto" w:cs="Roboto" w:eastAsia="Roboto" w:hAnsi="Roboto"/>
          <w:sz w:val="24"/>
          <w:szCs w:val="24"/>
        </w:rPr>
      </w:pPr>
      <w:r>
        <w:rPr>
          <w:rFonts w:ascii="Arial" w:cs="Arial" w:hAnsi="Arial"/>
          <w:color w:val="222222"/>
          <w:shd w:val="clear" w:color="auto" w:fill="ffffff"/>
        </w:rPr>
        <w:t xml:space="preserve">In the digital age, </w:t>
      </w:r>
      <w:r>
        <w:rPr>
          <w:rFonts w:ascii="Arial" w:cs="Arial" w:hAnsi="Arial"/>
          <w:color w:val="222222"/>
          <w:shd w:val="clear" w:color="auto" w:fill="ffffff"/>
        </w:rPr>
        <w:t>data has become an invaluable asset for</w:t>
      </w:r>
      <w:r>
        <w:rPr>
          <w:rFonts w:ascii="Arial" w:cs="Arial" w:hAnsi="Arial"/>
          <w:color w:val="222222"/>
          <w:shd w:val="clear" w:color="auto" w:fill="ffffff"/>
        </w:rPr>
        <w:t xml:space="preserve"> Industrial Sector. The proposed project, “Analysis for commercial Electricity Consumption in Indian States” </w:t>
      </w:r>
      <w:r>
        <w:rPr>
          <w:rFonts w:ascii="Arial" w:cs="Arial" w:hAnsi="Arial"/>
          <w:color w:val="222222"/>
          <w:shd w:val="clear" w:color="auto" w:fill="ffffff"/>
        </w:rPr>
        <w:t>focuses on analyzing the commercial electricity consumption in different Indian states using data analytics techniques and data sourced from the cloud and web. The objective is to gain insights into the patterns, trends, and factors influencing commercial electricity usage in these states. By leveraging tools such as data visualization, statistical analysis, machine learning, and web scraping, this study aims to identify key drivers of electricity consumption and provide actionable recommendations for optimizing energy usage in commercial sectors. The analysis will consider various factors such as industry types, geographical locations, time periods, and economic indicators to understand the dynamics of commercial electricity consumption in Indian states. Through this case study, we aim to contribute to the understanding of energy consumption patterns and support informed decision-making for sustainable energy management in the commercial sector.</w:t>
      </w:r>
    </w:p>
    <w:p>
      <w:pPr>
        <w:pStyle w:val="style0"/>
        <w:rPr>
          <w:rFonts w:ascii="Roboto" w:cs="Roboto" w:eastAsia="Roboto" w:hAnsi="Roboto"/>
          <w:color w:val="111111"/>
          <w:sz w:val="24"/>
          <w:szCs w:val="24"/>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0"/>
        <w:rPr>
          <w:rFonts w:ascii="Times New Roman" w:cs="Times New Roman" w:hAnsi="Times New Roman"/>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rPr>
          <w:b/>
          <w:bCs/>
          <w:color w:val="000000"/>
          <w:sz w:val="32"/>
          <w:szCs w:val="32"/>
          <w:u w:val="single"/>
        </w:rPr>
      </w:pPr>
    </w:p>
    <w:p>
      <w:pPr>
        <w:pStyle w:val="style66"/>
        <w:jc w:val="center"/>
        <w:rPr>
          <w:b/>
          <w:bCs/>
          <w:sz w:val="32"/>
          <w:szCs w:val="32"/>
        </w:rPr>
      </w:pPr>
    </w:p>
    <w:p>
      <w:pPr>
        <w:pStyle w:val="style66"/>
        <w:jc w:val="center"/>
        <w:rPr>
          <w:b/>
          <w:bCs/>
          <w:sz w:val="32"/>
          <w:szCs w:val="32"/>
        </w:rPr>
      </w:pPr>
      <w:r>
        <w:rPr>
          <w:b/>
          <w:bCs/>
          <w:sz w:val="32"/>
          <w:szCs w:val="32"/>
        </w:rPr>
        <w:t>INDEX</w:t>
      </w:r>
    </w:p>
    <w:p>
      <w:pPr>
        <w:pStyle w:val="style66"/>
        <w:jc w:val="center"/>
        <w:rPr>
          <w:b/>
          <w:bCs/>
          <w:sz w:val="32"/>
          <w:szCs w:val="32"/>
        </w:rPr>
      </w:pPr>
    </w:p>
    <w:tbl>
      <w:tblPr>
        <w:tblStyle w:val="style154"/>
        <w:tblW w:w="9318" w:type="dxa"/>
        <w:jc w:val="center"/>
        <w:tblLook w:val="04A0" w:firstRow="1" w:lastRow="0" w:firstColumn="1" w:lastColumn="0" w:noHBand="0" w:noVBand="1"/>
      </w:tblPr>
      <w:tblGrid>
        <w:gridCol w:w="1661"/>
        <w:gridCol w:w="5791"/>
        <w:gridCol w:w="1866"/>
      </w:tblGrid>
      <w:tr>
        <w:trPr>
          <w:trHeight w:val="600" w:hRule="atLeast"/>
          <w:jc w:val="center"/>
        </w:trPr>
        <w:tc>
          <w:tcPr>
            <w:tcW w:w="1661" w:type="dxa"/>
            <w:tcBorders/>
            <w:vAlign w:val="center"/>
          </w:tcPr>
          <w:p>
            <w:pPr>
              <w:pStyle w:val="style66"/>
              <w:jc w:val="center"/>
              <w:rPr>
                <w:b/>
                <w:bCs/>
                <w:sz w:val="24"/>
                <w:szCs w:val="24"/>
              </w:rPr>
            </w:pPr>
            <w:r>
              <w:rPr>
                <w:b/>
                <w:bCs/>
                <w:sz w:val="24"/>
                <w:szCs w:val="24"/>
              </w:rPr>
              <w:t>Sr. No.</w:t>
            </w:r>
          </w:p>
        </w:tc>
        <w:tc>
          <w:tcPr>
            <w:tcW w:w="5791" w:type="dxa"/>
            <w:tcBorders/>
            <w:vAlign w:val="center"/>
          </w:tcPr>
          <w:p>
            <w:pPr>
              <w:pStyle w:val="style66"/>
              <w:rPr>
                <w:b/>
                <w:bCs/>
                <w:sz w:val="24"/>
                <w:szCs w:val="24"/>
              </w:rPr>
            </w:pPr>
            <w:r>
              <w:rPr>
                <w:b/>
                <w:bCs/>
                <w:sz w:val="24"/>
                <w:szCs w:val="24"/>
              </w:rPr>
              <w:t>Table of Contents</w:t>
            </w:r>
          </w:p>
        </w:tc>
        <w:tc>
          <w:tcPr>
            <w:tcW w:w="1866" w:type="dxa"/>
            <w:tcBorders/>
            <w:vAlign w:val="center"/>
          </w:tcPr>
          <w:p>
            <w:pPr>
              <w:pStyle w:val="style66"/>
              <w:jc w:val="center"/>
              <w:rPr>
                <w:b/>
                <w:bCs/>
                <w:sz w:val="24"/>
                <w:szCs w:val="24"/>
              </w:rPr>
            </w:pPr>
            <w:r>
              <w:rPr>
                <w:b/>
                <w:bCs/>
                <w:sz w:val="24"/>
                <w:szCs w:val="24"/>
              </w:rPr>
              <w:t>Page No.</w:t>
            </w:r>
          </w:p>
        </w:tc>
      </w:tr>
      <w:tr>
        <w:tblPrEx/>
        <w:trPr>
          <w:trHeight w:val="600" w:hRule="atLeast"/>
          <w:jc w:val="center"/>
        </w:trPr>
        <w:tc>
          <w:tcPr>
            <w:tcW w:w="1661" w:type="dxa"/>
            <w:tcBorders/>
            <w:vAlign w:val="center"/>
          </w:tcPr>
          <w:p>
            <w:pPr>
              <w:pStyle w:val="style66"/>
              <w:jc w:val="center"/>
              <w:rPr>
                <w:sz w:val="24"/>
                <w:szCs w:val="24"/>
              </w:rPr>
            </w:pPr>
            <w:r>
              <w:rPr>
                <w:sz w:val="24"/>
                <w:szCs w:val="24"/>
              </w:rPr>
              <w:t>1</w:t>
            </w:r>
          </w:p>
        </w:tc>
        <w:tc>
          <w:tcPr>
            <w:tcW w:w="5791" w:type="dxa"/>
            <w:tcBorders/>
            <w:vAlign w:val="center"/>
          </w:tcPr>
          <w:p>
            <w:pPr>
              <w:pStyle w:val="style66"/>
              <w:rPr>
                <w:sz w:val="24"/>
                <w:szCs w:val="24"/>
              </w:rPr>
            </w:pPr>
            <w:r>
              <w:rPr>
                <w:sz w:val="24"/>
                <w:szCs w:val="24"/>
              </w:rPr>
              <w:t xml:space="preserve">Chapter 1: </w:t>
            </w:r>
            <w:r>
              <w:rPr>
                <w:sz w:val="24"/>
                <w:szCs w:val="24"/>
              </w:rPr>
              <w:t>Introduction</w:t>
            </w:r>
          </w:p>
        </w:tc>
        <w:tc>
          <w:tcPr>
            <w:tcW w:w="1866" w:type="dxa"/>
            <w:tcBorders/>
            <w:vAlign w:val="center"/>
          </w:tcPr>
          <w:p>
            <w:pPr>
              <w:pStyle w:val="style66"/>
              <w:jc w:val="center"/>
              <w:rPr>
                <w:sz w:val="24"/>
                <w:szCs w:val="24"/>
              </w:rPr>
            </w:pPr>
            <w:r>
              <w:rPr>
                <w:sz w:val="24"/>
                <w:szCs w:val="24"/>
              </w:rPr>
              <w:t>1</w:t>
            </w:r>
          </w:p>
        </w:tc>
      </w:tr>
      <w:tr>
        <w:tblPrEx/>
        <w:trPr>
          <w:trHeight w:val="581" w:hRule="atLeast"/>
          <w:jc w:val="center"/>
        </w:trPr>
        <w:tc>
          <w:tcPr>
            <w:tcW w:w="1661" w:type="dxa"/>
            <w:tcBorders/>
            <w:vAlign w:val="center"/>
          </w:tcPr>
          <w:p>
            <w:pPr>
              <w:pStyle w:val="style66"/>
              <w:jc w:val="center"/>
              <w:rPr>
                <w:sz w:val="24"/>
                <w:szCs w:val="24"/>
              </w:rPr>
            </w:pPr>
            <w:r>
              <w:rPr>
                <w:sz w:val="24"/>
                <w:szCs w:val="24"/>
              </w:rPr>
              <w:t>2</w:t>
            </w:r>
          </w:p>
        </w:tc>
        <w:tc>
          <w:tcPr>
            <w:tcW w:w="5791" w:type="dxa"/>
            <w:tcBorders/>
            <w:vAlign w:val="center"/>
          </w:tcPr>
          <w:p>
            <w:pPr>
              <w:pStyle w:val="style66"/>
              <w:rPr>
                <w:sz w:val="24"/>
                <w:szCs w:val="24"/>
              </w:rPr>
            </w:pPr>
            <w:r>
              <w:rPr>
                <w:sz w:val="24"/>
                <w:szCs w:val="24"/>
              </w:rPr>
              <w:t xml:space="preserve">Chapter 2: Services and Tools Required </w:t>
            </w:r>
          </w:p>
        </w:tc>
        <w:tc>
          <w:tcPr>
            <w:tcW w:w="1866" w:type="dxa"/>
            <w:tcBorders/>
            <w:vAlign w:val="center"/>
          </w:tcPr>
          <w:p>
            <w:pPr>
              <w:pStyle w:val="style66"/>
              <w:jc w:val="center"/>
              <w:rPr>
                <w:sz w:val="24"/>
                <w:szCs w:val="24"/>
              </w:rPr>
            </w:pPr>
            <w:r>
              <w:rPr>
                <w:sz w:val="24"/>
                <w:szCs w:val="24"/>
              </w:rPr>
              <w:t>4</w:t>
            </w:r>
          </w:p>
        </w:tc>
      </w:tr>
      <w:tr>
        <w:tblPrEx/>
        <w:trPr>
          <w:trHeight w:val="600" w:hRule="atLeast"/>
          <w:jc w:val="center"/>
        </w:trPr>
        <w:tc>
          <w:tcPr>
            <w:tcW w:w="1661" w:type="dxa"/>
            <w:tcBorders/>
            <w:vAlign w:val="center"/>
          </w:tcPr>
          <w:p>
            <w:pPr>
              <w:pStyle w:val="style66"/>
              <w:jc w:val="center"/>
              <w:rPr>
                <w:sz w:val="24"/>
                <w:szCs w:val="24"/>
              </w:rPr>
            </w:pPr>
            <w:r>
              <w:rPr>
                <w:sz w:val="24"/>
                <w:szCs w:val="24"/>
              </w:rPr>
              <w:t>3</w:t>
            </w:r>
          </w:p>
        </w:tc>
        <w:tc>
          <w:tcPr>
            <w:tcW w:w="5791" w:type="dxa"/>
            <w:tcBorders/>
            <w:vAlign w:val="center"/>
          </w:tcPr>
          <w:p>
            <w:pPr>
              <w:pStyle w:val="style66"/>
              <w:rPr>
                <w:sz w:val="24"/>
                <w:szCs w:val="24"/>
              </w:rPr>
            </w:pPr>
            <w:r>
              <w:rPr>
                <w:sz w:val="24"/>
                <w:szCs w:val="24"/>
              </w:rPr>
              <w:t>Chapter 3: Project Architecture</w:t>
            </w:r>
          </w:p>
        </w:tc>
        <w:tc>
          <w:tcPr>
            <w:tcW w:w="1866" w:type="dxa"/>
            <w:tcBorders/>
            <w:vAlign w:val="center"/>
          </w:tcPr>
          <w:p>
            <w:pPr>
              <w:pStyle w:val="style66"/>
              <w:jc w:val="center"/>
              <w:rPr>
                <w:sz w:val="24"/>
                <w:szCs w:val="24"/>
              </w:rPr>
            </w:pPr>
            <w:r>
              <w:rPr>
                <w:sz w:val="24"/>
                <w:szCs w:val="24"/>
              </w:rPr>
              <w:t>6</w:t>
            </w:r>
          </w:p>
        </w:tc>
      </w:tr>
      <w:tr>
        <w:tblPrEx/>
        <w:trPr>
          <w:trHeight w:val="600" w:hRule="atLeast"/>
          <w:jc w:val="center"/>
        </w:trPr>
        <w:tc>
          <w:tcPr>
            <w:tcW w:w="1661" w:type="dxa"/>
            <w:tcBorders/>
            <w:vAlign w:val="center"/>
          </w:tcPr>
          <w:p>
            <w:pPr>
              <w:pStyle w:val="style66"/>
              <w:jc w:val="center"/>
              <w:rPr>
                <w:sz w:val="24"/>
                <w:szCs w:val="24"/>
              </w:rPr>
            </w:pPr>
            <w:r>
              <w:rPr>
                <w:sz w:val="24"/>
                <w:szCs w:val="24"/>
              </w:rPr>
              <w:t>4</w:t>
            </w:r>
          </w:p>
        </w:tc>
        <w:tc>
          <w:tcPr>
            <w:tcW w:w="5791" w:type="dxa"/>
            <w:tcBorders/>
            <w:vAlign w:val="center"/>
          </w:tcPr>
          <w:p>
            <w:pPr>
              <w:pStyle w:val="style66"/>
              <w:rPr>
                <w:sz w:val="24"/>
                <w:szCs w:val="24"/>
              </w:rPr>
            </w:pPr>
            <w:r>
              <w:rPr>
                <w:sz w:val="24"/>
                <w:szCs w:val="24"/>
              </w:rPr>
              <w:t xml:space="preserve">Chapter 4: </w:t>
            </w:r>
            <w:r>
              <w:rPr>
                <w:sz w:val="24"/>
                <w:szCs w:val="24"/>
              </w:rPr>
              <w:t>Modeling and Result</w:t>
            </w:r>
          </w:p>
        </w:tc>
        <w:tc>
          <w:tcPr>
            <w:tcW w:w="1866" w:type="dxa"/>
            <w:tcBorders/>
            <w:vAlign w:val="center"/>
          </w:tcPr>
          <w:p>
            <w:pPr>
              <w:pStyle w:val="style66"/>
              <w:jc w:val="center"/>
              <w:rPr>
                <w:sz w:val="24"/>
                <w:szCs w:val="24"/>
              </w:rPr>
            </w:pPr>
            <w:r>
              <w:rPr>
                <w:sz w:val="24"/>
                <w:szCs w:val="24"/>
              </w:rPr>
              <w:t>8</w:t>
            </w:r>
          </w:p>
        </w:tc>
      </w:tr>
      <w:tr>
        <w:tblPrEx/>
        <w:trPr>
          <w:trHeight w:val="600" w:hRule="atLeast"/>
          <w:jc w:val="center"/>
        </w:trPr>
        <w:tc>
          <w:tcPr>
            <w:tcW w:w="1661" w:type="dxa"/>
            <w:tcBorders/>
            <w:vAlign w:val="center"/>
          </w:tcPr>
          <w:p>
            <w:pPr>
              <w:pStyle w:val="style66"/>
              <w:jc w:val="center"/>
              <w:rPr>
                <w:sz w:val="24"/>
                <w:szCs w:val="24"/>
              </w:rPr>
            </w:pPr>
            <w:r>
              <w:rPr>
                <w:sz w:val="24"/>
                <w:szCs w:val="24"/>
              </w:rPr>
              <w:t>5</w:t>
            </w:r>
          </w:p>
        </w:tc>
        <w:tc>
          <w:tcPr>
            <w:tcW w:w="5791" w:type="dxa"/>
            <w:tcBorders/>
            <w:vAlign w:val="center"/>
          </w:tcPr>
          <w:p>
            <w:pPr>
              <w:pStyle w:val="style66"/>
              <w:rPr>
                <w:sz w:val="24"/>
                <w:szCs w:val="24"/>
              </w:rPr>
            </w:pPr>
            <w:r>
              <w:rPr>
                <w:sz w:val="24"/>
                <w:szCs w:val="24"/>
              </w:rPr>
              <w:t>Conclusion</w:t>
            </w:r>
          </w:p>
        </w:tc>
        <w:tc>
          <w:tcPr>
            <w:tcW w:w="1866" w:type="dxa"/>
            <w:tcBorders/>
            <w:vAlign w:val="center"/>
          </w:tcPr>
          <w:p>
            <w:pPr>
              <w:pStyle w:val="style66"/>
              <w:jc w:val="center"/>
              <w:rPr>
                <w:sz w:val="24"/>
                <w:szCs w:val="24"/>
              </w:rPr>
            </w:pPr>
            <w:r>
              <w:rPr>
                <w:sz w:val="24"/>
                <w:szCs w:val="24"/>
              </w:rPr>
              <w:t>11</w:t>
            </w:r>
          </w:p>
        </w:tc>
      </w:tr>
      <w:tr>
        <w:tblPrEx/>
        <w:trPr>
          <w:trHeight w:val="600" w:hRule="atLeast"/>
          <w:jc w:val="center"/>
        </w:trPr>
        <w:tc>
          <w:tcPr>
            <w:tcW w:w="1661" w:type="dxa"/>
            <w:tcBorders/>
            <w:vAlign w:val="center"/>
          </w:tcPr>
          <w:p>
            <w:pPr>
              <w:pStyle w:val="style66"/>
              <w:jc w:val="center"/>
              <w:rPr>
                <w:sz w:val="24"/>
                <w:szCs w:val="24"/>
              </w:rPr>
            </w:pPr>
            <w:r>
              <w:rPr>
                <w:sz w:val="24"/>
                <w:szCs w:val="24"/>
              </w:rPr>
              <w:t>6</w:t>
            </w:r>
          </w:p>
        </w:tc>
        <w:tc>
          <w:tcPr>
            <w:tcW w:w="5791" w:type="dxa"/>
            <w:tcBorders/>
            <w:vAlign w:val="center"/>
          </w:tcPr>
          <w:p>
            <w:pPr>
              <w:pStyle w:val="style66"/>
              <w:rPr>
                <w:sz w:val="24"/>
                <w:szCs w:val="24"/>
              </w:rPr>
            </w:pPr>
            <w:r>
              <w:rPr>
                <w:sz w:val="24"/>
                <w:szCs w:val="24"/>
              </w:rPr>
              <w:t>Future Scope</w:t>
            </w:r>
          </w:p>
        </w:tc>
        <w:tc>
          <w:tcPr>
            <w:tcW w:w="1866" w:type="dxa"/>
            <w:tcBorders/>
            <w:vAlign w:val="center"/>
          </w:tcPr>
          <w:p>
            <w:pPr>
              <w:pStyle w:val="style66"/>
              <w:jc w:val="center"/>
              <w:rPr>
                <w:sz w:val="24"/>
                <w:szCs w:val="24"/>
              </w:rPr>
            </w:pPr>
            <w:r>
              <w:rPr>
                <w:sz w:val="24"/>
                <w:szCs w:val="24"/>
              </w:rPr>
              <w:t>12</w:t>
            </w:r>
          </w:p>
        </w:tc>
      </w:tr>
      <w:tr>
        <w:tblPrEx/>
        <w:trPr>
          <w:trHeight w:val="600" w:hRule="atLeast"/>
          <w:jc w:val="center"/>
        </w:trPr>
        <w:tc>
          <w:tcPr>
            <w:tcW w:w="1661" w:type="dxa"/>
            <w:tcBorders/>
            <w:vAlign w:val="center"/>
          </w:tcPr>
          <w:p>
            <w:pPr>
              <w:pStyle w:val="style66"/>
              <w:jc w:val="center"/>
              <w:rPr>
                <w:sz w:val="24"/>
                <w:szCs w:val="24"/>
              </w:rPr>
            </w:pPr>
            <w:r>
              <w:rPr>
                <w:sz w:val="24"/>
                <w:szCs w:val="24"/>
              </w:rPr>
              <w:t>7</w:t>
            </w:r>
          </w:p>
        </w:tc>
        <w:tc>
          <w:tcPr>
            <w:tcW w:w="5791" w:type="dxa"/>
            <w:tcBorders/>
            <w:vAlign w:val="center"/>
          </w:tcPr>
          <w:p>
            <w:pPr>
              <w:pStyle w:val="style66"/>
              <w:rPr>
                <w:sz w:val="24"/>
                <w:szCs w:val="24"/>
              </w:rPr>
            </w:pPr>
            <w:r>
              <w:rPr>
                <w:sz w:val="24"/>
                <w:szCs w:val="24"/>
              </w:rPr>
              <w:t>References</w:t>
            </w:r>
          </w:p>
        </w:tc>
        <w:tc>
          <w:tcPr>
            <w:tcW w:w="1866" w:type="dxa"/>
            <w:tcBorders/>
            <w:vAlign w:val="center"/>
          </w:tcPr>
          <w:p>
            <w:pPr>
              <w:pStyle w:val="style66"/>
              <w:jc w:val="center"/>
              <w:rPr>
                <w:sz w:val="24"/>
                <w:szCs w:val="24"/>
              </w:rPr>
            </w:pPr>
            <w:r>
              <w:rPr>
                <w:sz w:val="24"/>
                <w:szCs w:val="24"/>
              </w:rPr>
              <w:t>13</w:t>
            </w:r>
          </w:p>
        </w:tc>
      </w:tr>
      <w:tr>
        <w:tblPrEx/>
        <w:trPr>
          <w:trHeight w:val="600" w:hRule="atLeast"/>
          <w:jc w:val="center"/>
        </w:trPr>
        <w:tc>
          <w:tcPr>
            <w:tcW w:w="1661" w:type="dxa"/>
            <w:tcBorders/>
            <w:vAlign w:val="center"/>
          </w:tcPr>
          <w:p>
            <w:pPr>
              <w:pStyle w:val="style66"/>
              <w:rPr>
                <w:sz w:val="24"/>
                <w:szCs w:val="24"/>
              </w:rPr>
            </w:pPr>
          </w:p>
        </w:tc>
        <w:tc>
          <w:tcPr>
            <w:tcW w:w="5791" w:type="dxa"/>
            <w:tcBorders/>
            <w:vAlign w:val="center"/>
          </w:tcPr>
          <w:p>
            <w:pPr>
              <w:pStyle w:val="style66"/>
              <w:rPr>
                <w:sz w:val="24"/>
                <w:szCs w:val="24"/>
              </w:rPr>
            </w:pPr>
          </w:p>
        </w:tc>
        <w:tc>
          <w:tcPr>
            <w:tcW w:w="1866" w:type="dxa"/>
            <w:tcBorders/>
            <w:vAlign w:val="center"/>
          </w:tcPr>
          <w:p>
            <w:pPr>
              <w:pStyle w:val="style66"/>
              <w:rPr>
                <w:sz w:val="24"/>
                <w:szCs w:val="24"/>
              </w:rPr>
            </w:pPr>
          </w:p>
        </w:tc>
      </w:tr>
    </w:tbl>
    <w:p>
      <w:pPr>
        <w:pStyle w:val="style66"/>
        <w:jc w:val="center"/>
        <w:rPr>
          <w:b/>
          <w:bCs/>
          <w:sz w:val="32"/>
          <w:szCs w:val="32"/>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pPr>
    </w:p>
    <w:p>
      <w:pPr>
        <w:pStyle w:val="style0"/>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sectPr>
          <w:headerReference w:type="default" r:id="rId6"/>
          <w:pgSz w:w="11906" w:h="16838" w:orient="portrait" w:code="9"/>
          <w:pgMar w:top="1440" w:right="1296" w:bottom="1440" w:left="1440" w:header="720" w:footer="720" w:gutter="0"/>
          <w:cols w:space="720"/>
          <w:docGrid w:linePitch="360"/>
        </w:sectPr>
      </w:pPr>
      <w:r>
        <w:rPr>
          <w:rFonts w:ascii="Times New Roman" w:cs="Times New Roman" w:hAnsi="Times New Roman"/>
          <w:b/>
          <w:bCs/>
          <w:color w:val="000000"/>
          <w:sz w:val="32"/>
          <w:szCs w:val="32"/>
          <w:u w:val="single"/>
          <w14:shadow w14:blurRad="38100" w14:ky="0" w14:dir="2700000" w14:kx="0" w14:algn="tl" w14:sy="100000" w14:sx="100000" w14:dist="12700">
            <w14:srgbClr w14:val="000000">
              <w14:alpha w14:val="60001"/>
            </w14:srgbClr>
          </w14:shadow>
          <w14:textOutline>
            <w14:noFill/>
          </w14:textOutline>
        </w:rPr>
        <w:br w:type="page"/>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1</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INTRODUCTION</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Problem Statement</w:t>
      </w:r>
    </w:p>
    <w:p>
      <w:pPr>
        <w:pStyle w:val="style179"/>
        <w:tabs>
          <w:tab w:val="left" w:leader="none" w:pos="720"/>
          <w:tab w:val="left" w:leader="none" w:pos="1440"/>
          <w:tab w:val="left" w:leader="none" w:pos="2160"/>
          <w:tab w:val="left" w:leader="none" w:pos="2880"/>
          <w:tab w:val="left" w:leader="none" w:pos="4635"/>
        </w:tabs>
        <w:spacing w:lineRule="auto" w:line="360"/>
        <w:ind w:left="0"/>
        <w:jc w:val="both"/>
        <w:rPr>
          <w:rFonts w:ascii="Roboto" w:cs="Times New Roman" w:hAnsi="Roboto"/>
          <w:b/>
          <w:bCs/>
          <w:sz w:val="24"/>
          <w:szCs w:val="24"/>
        </w:rPr>
      </w:pPr>
      <w:r>
        <w:rPr>
          <w:rFonts w:ascii="Roboto" w:cs="Times New Roman" w:hAnsi="Roboto"/>
          <w:sz w:val="24"/>
          <w:szCs w:val="24"/>
        </w:rPr>
        <w:t>There is a close relation between electricity consumption and economic growth. It was studied that those countries whose income level is higher there consumption of electricity is also higher. When a country condition improves it was seen their level of electricity consumption also increases. As we know India is a developing country and recently India economic growth is been increasing day by day in recent trend. Around 77 percent Indian economy grow during 2000 and 2007 and around 60 percent increase in electricity consumption.</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Roboto" w:eastAsia="Roboto" w:hAnsi="Roboto"/>
          <w:color w:val="111111"/>
          <w:sz w:val="24"/>
          <w:szCs w:val="24"/>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Proposed Solution</w:t>
      </w:r>
    </w:p>
    <w:p>
      <w:pPr>
        <w:pStyle w:val="style0"/>
        <w:spacing w:before="100" w:beforeAutospacing="true" w:after="100" w:afterAutospacing="true" w:lineRule="auto" w:line="360"/>
        <w:jc w:val="both"/>
        <w:rPr>
          <w:rFonts w:ascii="Roboto" w:cs="Times New Roman" w:eastAsia="Times New Roman" w:hAnsi="Roboto"/>
          <w:color w:val="111111"/>
          <w:sz w:val="24"/>
          <w:szCs w:val="24"/>
          <w:lang w:val="en-IN" w:eastAsia="en-IN"/>
        </w:rPr>
      </w:pPr>
      <w:r>
        <w:rPr>
          <w:rFonts w:ascii="Roboto" w:hAnsi="Roboto"/>
          <w:color w:val="111111"/>
        </w:rPr>
        <w:t>The proposed solution for Analyzing for electricity consumption in Indian states is crucial for informed policy decisions and sustainable energy planning. Here are some proposed solutions and approaches for analyzing electricity consumption</w:t>
      </w:r>
      <w:r>
        <w:rPr>
          <w:rFonts w:ascii="Roboto" w:hAnsi="Roboto"/>
          <w:color w:val="111111"/>
          <w:shd w:val="clear" w:color="auto" w:fill="f7f7f7"/>
        </w:rPr>
        <w:t xml:space="preserve"> is </w:t>
      </w:r>
      <w:r>
        <w:rPr>
          <w:rFonts w:ascii="Roboto" w:cs="Times New Roman" w:eastAsia="Times New Roman" w:hAnsi="Roboto"/>
          <w:color w:val="111111"/>
          <w:sz w:val="24"/>
          <w:szCs w:val="24"/>
          <w:lang w:val="en-IN" w:eastAsia="en-IN"/>
        </w:rPr>
        <w:t>The </w:t>
      </w:r>
      <w:r>
        <w:rPr>
          <w:rFonts w:ascii="Roboto" w:cs="Times New Roman" w:eastAsia="Times New Roman" w:hAnsi="Roboto"/>
          <w:b/>
          <w:bCs/>
          <w:color w:val="111111"/>
          <w:sz w:val="24"/>
          <w:szCs w:val="24"/>
          <w:lang w:val="en-IN" w:eastAsia="en-IN"/>
        </w:rPr>
        <w:t>“Report on India’s Renewable Electricity Roadmap 2030”</w:t>
      </w:r>
      <w:r>
        <w:rPr>
          <w:rFonts w:ascii="Roboto" w:cs="Times New Roman" w:eastAsia="Times New Roman" w:hAnsi="Roboto"/>
          <w:color w:val="111111"/>
          <w:sz w:val="24"/>
          <w:szCs w:val="24"/>
          <w:lang w:val="en-IN" w:eastAsia="en-IN"/>
        </w:rPr>
        <w:t> provides insights into integrating renewable energy (RE) into the hear</w:t>
      </w:r>
      <w:r>
        <w:rPr>
          <w:rFonts w:ascii="Roboto" w:cs="Times New Roman" w:eastAsia="Times New Roman" w:hAnsi="Roboto"/>
          <w:color w:val="111111"/>
          <w:sz w:val="24"/>
          <w:szCs w:val="24"/>
          <w:lang w:val="en-IN" w:eastAsia="en-IN"/>
        </w:rPr>
        <w:t xml:space="preserve">t of Indian electricity systems and </w:t>
      </w:r>
      <w:r>
        <w:rPr>
          <w:rFonts w:ascii="Roboto" w:cs="Times New Roman" w:eastAsia="Times New Roman" w:hAnsi="Roboto"/>
          <w:color w:val="111111"/>
          <w:sz w:val="24"/>
          <w:szCs w:val="24"/>
          <w:lang w:val="en-IN" w:eastAsia="en-IN"/>
        </w:rPr>
        <w:t>The </w:t>
      </w:r>
      <w:r>
        <w:rPr>
          <w:rFonts w:ascii="Roboto" w:cs="Times New Roman" w:eastAsia="Times New Roman" w:hAnsi="Roboto"/>
          <w:b/>
          <w:bCs/>
          <w:color w:val="111111"/>
          <w:sz w:val="24"/>
          <w:szCs w:val="24"/>
          <w:lang w:val="en-IN" w:eastAsia="en-IN"/>
        </w:rPr>
        <w:t>National Energy Data: Survey and Analysis</w:t>
      </w:r>
      <w:r>
        <w:rPr>
          <w:rFonts w:ascii="Roboto" w:cs="Times New Roman" w:eastAsia="Times New Roman" w:hAnsi="Roboto"/>
          <w:color w:val="111111"/>
          <w:sz w:val="24"/>
          <w:szCs w:val="24"/>
          <w:lang w:val="en-IN" w:eastAsia="en-IN"/>
        </w:rPr>
        <w:t> report by the </w:t>
      </w:r>
      <w:r>
        <w:rPr>
          <w:rFonts w:ascii="Roboto" w:cs="Times New Roman" w:eastAsia="Times New Roman" w:hAnsi="Roboto"/>
          <w:b/>
          <w:bCs/>
          <w:color w:val="111111"/>
          <w:sz w:val="24"/>
          <w:szCs w:val="24"/>
          <w:lang w:val="en-IN" w:eastAsia="en-IN"/>
        </w:rPr>
        <w:t>Bureau of Energy Efficiency (BEE)</w:t>
      </w:r>
      <w:r>
        <w:rPr>
          <w:rFonts w:ascii="Roboto" w:cs="Times New Roman" w:eastAsia="Times New Roman" w:hAnsi="Roboto"/>
          <w:color w:val="111111"/>
          <w:sz w:val="24"/>
          <w:szCs w:val="24"/>
          <w:lang w:val="en-IN" w:eastAsia="en-IN"/>
        </w:rPr>
        <w:t> provides comprehensive energy data for tracking India’s energy transition goals.</w:t>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jc w:val="both"/>
        <w:rPr>
          <w:rFonts w:ascii="Times New Roman" w:cs="Times New Roman" w:hAnsi="Times New Roman"/>
          <w:b/>
          <w:bCs/>
          <w:sz w:val="28"/>
          <w:szCs w:val="28"/>
        </w:rPr>
      </w:pPr>
      <w:r>
        <w:rPr>
          <w:rFonts w:ascii="Times New Roman" w:cs="Times New Roman" w:hAnsi="Times New Roman"/>
          <w:b/>
          <w:bCs/>
          <w:sz w:val="28"/>
          <w:szCs w:val="28"/>
        </w:rPr>
        <w:t>Feature</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Per Capita Consumption</w:t>
      </w:r>
      <w:r>
        <w:rPr>
          <w:rFonts w:ascii="Roboto" w:hAnsi="Roboto"/>
          <w:color w:val="111111"/>
        </w:rPr>
        <w:t xml:space="preserve">: </w:t>
      </w:r>
      <w:r>
        <w:rPr>
          <w:rFonts w:ascii="Roboto" w:hAnsi="Roboto"/>
          <w:color w:val="111111"/>
        </w:rPr>
        <w:t>Investigate the per capita electricity consumption in different states. This metric provides insights into the average electricity usage by individuals within each state.</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Urbanization and Industrialization</w:t>
      </w:r>
      <w:r>
        <w:rPr>
          <w:rFonts w:ascii="Roboto" w:hAnsi="Roboto"/>
          <w:color w:val="111111"/>
        </w:rPr>
        <w:t>: Examine the level of urbanization and industrial development in each state. Urban areas tend to have higher electricity demand due to population density and economic activities.</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Energy Mix</w:t>
      </w:r>
      <w:r>
        <w:rPr>
          <w:rFonts w:ascii="Roboto" w:hAnsi="Roboto"/>
          <w:color w:val="111111"/>
        </w:rPr>
        <w:t>: Understand the energy sources used for electricity generation in each state. Some states rely more on coal, while others prioritize renewable energy sources like solar and wind.</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Installed Capacity</w:t>
      </w:r>
      <w:r>
        <w:rPr>
          <w:rFonts w:ascii="Roboto" w:hAnsi="Roboto"/>
          <w:color w:val="111111"/>
        </w:rPr>
        <w:t>: Evaluate the installed capacity of power plants in each state. This includes both conventional (thermal, hydro, nuclear) and renewable energy capacity.</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Distribution Infrastructure</w:t>
      </w:r>
      <w:r>
        <w:rPr>
          <w:rFonts w:ascii="Roboto" w:hAnsi="Roboto"/>
          <w:color w:val="111111"/>
        </w:rPr>
        <w:t>: Assess the efficiency and reliability of electricity distribution networks. Issues related to transmission losses, voltage fluctuations, and supply interruptions impact consumption patterns.</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Economic Growth</w:t>
      </w:r>
      <w:r>
        <w:rPr>
          <w:rFonts w:ascii="Roboto" w:hAnsi="Roboto"/>
          <w:color w:val="111111"/>
        </w:rPr>
        <w:t>: Consider the correlation between economic growth (GDP) and electricity consumption. States with robust economic activity often experience higher energy demand.</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Seasonal Variations</w:t>
      </w:r>
      <w:r>
        <w:rPr>
          <w:rFonts w:ascii="Roboto" w:hAnsi="Roboto"/>
          <w:color w:val="111111"/>
        </w:rPr>
        <w:t>: Analyse seasonal fluctuations in electricity consumption. For instance, air conditioning usage increases during hot summers, affecting overall demand.</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Demographic Factors</w:t>
      </w:r>
      <w:r>
        <w:rPr>
          <w:rFonts w:ascii="Roboto" w:hAnsi="Roboto"/>
          <w:color w:val="111111"/>
        </w:rPr>
        <w:t>: Explore demographic factors such as population density, income levels, and household size. These influence electricity needs.</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Policy Initiatives</w:t>
      </w:r>
      <w:r>
        <w:rPr>
          <w:rFonts w:ascii="Roboto" w:hAnsi="Roboto"/>
          <w:color w:val="111111"/>
        </w:rPr>
        <w:t>: Investigate state-level policies promoting energy efficiency, renewable energy adoption, and demand-side management.</w:t>
      </w:r>
    </w:p>
    <w:p>
      <w:pPr>
        <w:pStyle w:val="style94"/>
        <w:numPr>
          <w:ilvl w:val="0"/>
          <w:numId w:val="38"/>
        </w:numPr>
        <w:spacing w:before="0" w:beforeAutospacing="false" w:after="0" w:afterAutospacing="false" w:lineRule="auto" w:line="360"/>
        <w:ind w:left="709"/>
        <w:jc w:val="both"/>
        <w:rPr>
          <w:rFonts w:ascii="Roboto" w:hAnsi="Roboto"/>
          <w:color w:val="111111"/>
        </w:rPr>
      </w:pPr>
      <w:r>
        <w:rPr>
          <w:rStyle w:val="style87"/>
          <w:rFonts w:ascii="Roboto" w:hAnsi="Roboto"/>
          <w:color w:val="111111"/>
        </w:rPr>
        <w:t>Environmental Impact</w:t>
      </w:r>
      <w:r>
        <w:rPr>
          <w:rFonts w:ascii="Roboto" w:hAnsi="Roboto"/>
          <w:color w:val="111111"/>
        </w:rPr>
        <w:t>: Study the environmental impact of electricity consumption, including carbon emissions and air quality.</w:t>
      </w:r>
    </w:p>
    <w:p>
      <w:pPr>
        <w:pStyle w:val="style0"/>
        <w:tabs>
          <w:tab w:val="left" w:leader="none" w:pos="3835"/>
        </w:tabs>
        <w:spacing w:lineRule="auto" w:line="360"/>
        <w:rPr>
          <w:rFonts w:ascii="Times New Roman" w:cs="Times New Roman" w:hAnsi="Times New Roman"/>
          <w:b/>
          <w:bCs/>
          <w:sz w:val="28"/>
          <w:szCs w:val="28"/>
        </w:rPr>
      </w:pPr>
      <w:r>
        <w:rPr>
          <w:rFonts w:ascii="Times New Roman" w:cs="Times New Roman" w:hAnsi="Times New Roman"/>
          <w:b/>
          <w:bCs/>
          <w:sz w:val="28"/>
          <w:szCs w:val="28"/>
        </w:rPr>
        <w:tab/>
      </w: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Advantages</w:t>
      </w:r>
    </w:p>
    <w:p>
      <w:pPr>
        <w:pStyle w:val="style94"/>
        <w:numPr>
          <w:ilvl w:val="0"/>
          <w:numId w:val="41"/>
        </w:numPr>
        <w:spacing w:before="0" w:beforeAutospacing="false" w:after="0" w:afterAutospacing="false" w:lineRule="auto" w:line="360"/>
        <w:jc w:val="both"/>
        <w:rPr>
          <w:rFonts w:ascii="Roboto" w:hAnsi="Roboto"/>
          <w:color w:val="111111"/>
        </w:rPr>
      </w:pPr>
      <w:r>
        <w:rPr>
          <w:rStyle w:val="style87"/>
          <w:rFonts w:ascii="Roboto" w:hAnsi="Roboto"/>
          <w:color w:val="111111"/>
        </w:rPr>
        <w:t>Informed Policy Decisions</w:t>
      </w:r>
      <w:r>
        <w:rPr>
          <w:rFonts w:ascii="Roboto" w:hAnsi="Roboto"/>
          <w:color w:val="111111"/>
        </w:rPr>
        <w:t xml:space="preserve">: </w:t>
      </w:r>
    </w:p>
    <w:p>
      <w:pPr>
        <w:pStyle w:val="style94"/>
        <w:numPr>
          <w:ilvl w:val="1"/>
          <w:numId w:val="41"/>
        </w:numPr>
        <w:spacing w:before="0" w:beforeAutospacing="false" w:after="0" w:afterAutospacing="false" w:lineRule="auto" w:line="360"/>
        <w:jc w:val="both"/>
        <w:rPr>
          <w:rFonts w:ascii="Roboto" w:hAnsi="Roboto"/>
          <w:color w:val="111111"/>
        </w:rPr>
      </w:pPr>
      <w:r>
        <w:rPr>
          <w:rFonts w:ascii="Roboto" w:hAnsi="Roboto"/>
          <w:color w:val="111111"/>
        </w:rPr>
        <w:t>A thorough analysis helps policymakers make informed decisions. Understanding consumption patterns allows them to design effective energy policies, allocate resources, and promote sustainable practices.</w:t>
      </w:r>
    </w:p>
    <w:p>
      <w:pPr>
        <w:pStyle w:val="style94"/>
        <w:numPr>
          <w:ilvl w:val="0"/>
          <w:numId w:val="41"/>
        </w:numPr>
        <w:spacing w:before="0" w:beforeAutospacing="false" w:after="0" w:afterAutospacing="false" w:lineRule="auto" w:line="360"/>
        <w:jc w:val="both"/>
        <w:rPr>
          <w:rFonts w:ascii="Roboto" w:hAnsi="Roboto"/>
          <w:color w:val="111111"/>
        </w:rPr>
      </w:pPr>
      <w:r>
        <w:rPr>
          <w:rStyle w:val="style87"/>
          <w:rFonts w:ascii="Roboto" w:hAnsi="Roboto"/>
          <w:color w:val="111111"/>
        </w:rPr>
        <w:t>Resource Allocation</w:t>
      </w:r>
      <w:r>
        <w:rPr>
          <w:rFonts w:ascii="Roboto" w:hAnsi="Roboto"/>
          <w:color w:val="111111"/>
        </w:rPr>
        <w:t xml:space="preserve">: </w:t>
      </w:r>
    </w:p>
    <w:p>
      <w:pPr>
        <w:pStyle w:val="style94"/>
        <w:numPr>
          <w:ilvl w:val="0"/>
          <w:numId w:val="42"/>
        </w:numPr>
        <w:spacing w:before="0" w:beforeAutospacing="false" w:after="0" w:afterAutospacing="false" w:lineRule="auto" w:line="360"/>
        <w:jc w:val="both"/>
        <w:rPr>
          <w:rFonts w:ascii="Roboto" w:hAnsi="Roboto"/>
          <w:color w:val="111111"/>
        </w:rPr>
      </w:pPr>
      <w:r>
        <w:rPr>
          <w:rFonts w:ascii="Roboto" w:hAnsi="Roboto"/>
          <w:color w:val="111111"/>
        </w:rPr>
        <w:t>By identifying high-consumption regions, states can allocate resources strategically. Investments in infrastructure, renewable energy projects, and grid improvements can be targeted where they are most needed.</w:t>
      </w:r>
    </w:p>
    <w:p>
      <w:pPr>
        <w:pStyle w:val="style94"/>
        <w:spacing w:before="0" w:beforeAutospacing="false" w:after="0" w:afterAutospacing="false" w:lineRule="auto" w:line="360"/>
        <w:jc w:val="both"/>
        <w:rPr>
          <w:rFonts w:ascii="Roboto" w:hAnsi="Roboto"/>
          <w:color w:val="111111"/>
        </w:rPr>
      </w:pPr>
    </w:p>
    <w:p>
      <w:pPr>
        <w:pStyle w:val="style94"/>
        <w:spacing w:before="0" w:beforeAutospacing="false" w:after="0" w:afterAutospacing="false" w:lineRule="auto" w:line="360"/>
        <w:jc w:val="both"/>
        <w:rPr>
          <w:rFonts w:ascii="Roboto" w:hAnsi="Roboto"/>
          <w:color w:val="111111"/>
        </w:rPr>
      </w:pPr>
    </w:p>
    <w:p>
      <w:pPr>
        <w:pStyle w:val="style94"/>
        <w:numPr>
          <w:ilvl w:val="0"/>
          <w:numId w:val="41"/>
        </w:numPr>
        <w:spacing w:before="0" w:beforeAutospacing="false" w:after="0" w:afterAutospacing="false" w:lineRule="auto" w:line="360"/>
        <w:jc w:val="both"/>
        <w:rPr>
          <w:rFonts w:ascii="Roboto" w:hAnsi="Roboto"/>
          <w:color w:val="111111"/>
        </w:rPr>
      </w:pPr>
      <w:r>
        <w:rPr>
          <w:rStyle w:val="style87"/>
          <w:rFonts w:ascii="Roboto" w:hAnsi="Roboto"/>
          <w:color w:val="111111"/>
        </w:rPr>
        <w:t>Energy Efficiency Programs</w:t>
      </w:r>
      <w:r>
        <w:rPr>
          <w:rFonts w:ascii="Roboto" w:hAnsi="Roboto"/>
          <w:color w:val="111111"/>
        </w:rPr>
        <w:t xml:space="preserve">: </w:t>
      </w:r>
    </w:p>
    <w:p>
      <w:pPr>
        <w:pStyle w:val="style94"/>
        <w:numPr>
          <w:ilvl w:val="0"/>
          <w:numId w:val="42"/>
        </w:numPr>
        <w:spacing w:before="0" w:beforeAutospacing="false" w:after="0" w:afterAutospacing="false" w:lineRule="auto" w:line="360"/>
        <w:jc w:val="both"/>
        <w:rPr>
          <w:rFonts w:ascii="Roboto" w:hAnsi="Roboto"/>
          <w:color w:val="111111"/>
        </w:rPr>
      </w:pPr>
      <w:r>
        <w:rPr>
          <w:rFonts w:ascii="Roboto" w:hAnsi="Roboto"/>
          <w:color w:val="111111"/>
        </w:rPr>
        <w:t>Analysis reveals areas with inefficient energy use. Implementing energy efficiency programs, such as promoting LED lighting, smart meters, and efficient appliances, can lead to significant savings.</w:t>
      </w:r>
    </w:p>
    <w:p>
      <w:pPr>
        <w:pStyle w:val="style179"/>
        <w:tabs>
          <w:tab w:val="left" w:leader="none" w:pos="720"/>
          <w:tab w:val="left" w:leader="none" w:pos="1440"/>
          <w:tab w:val="left" w:leader="none" w:pos="2160"/>
          <w:tab w:val="left" w:leader="none" w:pos="2880"/>
          <w:tab w:val="left" w:leader="none" w:pos="4635"/>
        </w:tabs>
        <w:spacing w:lineRule="auto" w:line="360"/>
        <w:ind w:left="420"/>
        <w:jc w:val="both"/>
        <w:rPr>
          <w:rFonts w:ascii="Times New Roman" w:cs="Times New Roman" w:hAnsi="Times New Roman"/>
          <w:b/>
          <w:bCs/>
          <w:sz w:val="28"/>
          <w:szCs w:val="28"/>
        </w:rPr>
      </w:pPr>
    </w:p>
    <w:p>
      <w:pPr>
        <w:pStyle w:val="style179"/>
        <w:numPr>
          <w:ilvl w:val="0"/>
          <w:numId w:val="28"/>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Data-Driven Decisions</w:t>
      </w:r>
      <w:r>
        <w:rPr>
          <w:rFonts w:ascii="Roboto" w:cs="Roboto" w:eastAsia="Roboto" w:hAnsi="Roboto"/>
          <w:color w:val="111111"/>
          <w:sz w:val="24"/>
          <w:szCs w:val="24"/>
        </w:rPr>
        <w:t xml:space="preserve">: </w:t>
      </w:r>
    </w:p>
    <w:p>
      <w:pPr>
        <w:pStyle w:val="style179"/>
        <w:spacing w:before="180" w:after="0" w:lineRule="auto" w:line="360"/>
        <w:ind w:left="709" w:right="-20" w:firstLine="6"/>
        <w:rPr>
          <w:rFonts w:ascii="Roboto" w:hAnsi="Roboto"/>
          <w:color w:val="111111"/>
          <w:shd w:val="clear" w:color="auto" w:fill="f7f7f7"/>
        </w:rPr>
      </w:pPr>
      <w:r>
        <w:rPr>
          <w:rFonts w:ascii="Roboto" w:hAnsi="Roboto"/>
          <w:color w:val="111111"/>
          <w:shd w:val="clear" w:color="auto" w:fill="f7f7f7"/>
        </w:rPr>
        <w:t> The data-driven approaches and advantages for analyzing electricity consumption in Indian states are:</w:t>
      </w:r>
    </w:p>
    <w:p>
      <w:pPr>
        <w:pStyle w:val="style179"/>
        <w:numPr>
          <w:ilvl w:val="0"/>
          <w:numId w:val="36"/>
        </w:numPr>
        <w:spacing w:before="180" w:after="0" w:lineRule="auto" w:line="360"/>
        <w:ind w:right="-20"/>
        <w:rPr>
          <w:rFonts w:ascii="Roboto" w:hAnsi="Roboto"/>
          <w:color w:val="111111"/>
          <w:shd w:val="clear" w:color="auto" w:fill="f7f7f7"/>
        </w:rPr>
      </w:pPr>
      <w:r>
        <w:rPr>
          <w:rFonts w:ascii="Roboto" w:hAnsi="Roboto"/>
          <w:color w:val="111111"/>
          <w:shd w:val="clear" w:color="auto" w:fill="f7f7f7"/>
        </w:rPr>
        <w:t>Machine learning model </w:t>
      </w:r>
    </w:p>
    <w:p>
      <w:pPr>
        <w:pStyle w:val="style179"/>
        <w:numPr>
          <w:ilvl w:val="0"/>
          <w:numId w:val="36"/>
        </w:numPr>
        <w:spacing w:before="180" w:after="0" w:lineRule="auto" w:line="360"/>
        <w:ind w:right="-20"/>
        <w:rPr>
          <w:rFonts w:ascii="Roboto" w:hAnsi="Roboto"/>
          <w:color w:val="111111"/>
          <w:shd w:val="clear" w:color="auto" w:fill="f7f7f7"/>
        </w:rPr>
      </w:pPr>
      <w:r>
        <w:rPr>
          <w:rFonts w:ascii="Roboto" w:hAnsi="Roboto"/>
          <w:color w:val="111111"/>
          <w:shd w:val="clear" w:color="auto" w:fill="f7f7f7"/>
        </w:rPr>
        <w:t> Statistical model</w:t>
      </w:r>
    </w:p>
    <w:p>
      <w:pPr>
        <w:pStyle w:val="style0"/>
        <w:spacing w:before="180" w:after="0" w:lineRule="auto" w:line="360"/>
        <w:ind w:left="2155" w:right="-20"/>
        <w:rPr>
          <w:rFonts w:ascii="Roboto" w:hAnsi="Roboto"/>
          <w:color w:val="111111"/>
          <w:shd w:val="clear" w:color="auto" w:fill="f7f7f7"/>
        </w:rPr>
      </w:pPr>
    </w:p>
    <w:p>
      <w:pPr>
        <w:pStyle w:val="style0"/>
        <w:spacing w:before="180" w:after="0" w:lineRule="auto" w:line="360"/>
        <w:ind w:left="2155" w:right="-20"/>
        <w:rPr>
          <w:rFonts w:ascii="Roboto" w:hAnsi="Roboto"/>
          <w:color w:val="111111"/>
          <w:shd w:val="clear" w:color="auto" w:fill="f7f7f7"/>
        </w:rPr>
      </w:pPr>
    </w:p>
    <w:p>
      <w:pPr>
        <w:pStyle w:val="style179"/>
        <w:numPr>
          <w:ilvl w:val="1"/>
          <w:numId w:val="1"/>
        </w:numPr>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Scope</w:t>
      </w:r>
    </w:p>
    <w:p>
      <w:pPr>
        <w:pStyle w:val="style0"/>
        <w:spacing w:before="100" w:beforeAutospacing="true" w:after="100" w:afterAutospacing="true" w:lineRule="auto" w:line="360"/>
        <w:jc w:val="both"/>
        <w:rPr>
          <w:rFonts w:ascii="Roboto" w:cs="Times New Roman" w:eastAsia="Times New Roman" w:hAnsi="Roboto"/>
          <w:color w:val="111111"/>
          <w:sz w:val="24"/>
          <w:szCs w:val="24"/>
          <w:lang w:val="en-IN" w:eastAsia="en-IN"/>
        </w:rPr>
      </w:pPr>
      <w:r>
        <w:rPr>
          <w:rFonts w:ascii="Roboto" w:hAnsi="Roboto"/>
          <w:color w:val="111111"/>
        </w:rPr>
        <w:t xml:space="preserve"> The scope for analyzing electricity consumption in Indian states is vast and multifaceted in the form of </w:t>
      </w:r>
      <w:r>
        <w:rPr>
          <w:rFonts w:ascii="Roboto" w:cs="Times New Roman" w:eastAsia="Times New Roman" w:hAnsi="Roboto"/>
          <w:color w:val="111111"/>
          <w:sz w:val="24"/>
          <w:szCs w:val="24"/>
          <w:lang w:val="en-IN" w:eastAsia="en-IN"/>
        </w:rPr>
        <w:t>Gather comprehensive data on electricity consumption across various states. This includes both historical and real-time data and Collaborate with state electricity boards, regulatory bodies, and central agencies to ensure accurate and consistent data collection.</w:t>
      </w:r>
      <w:r>
        <w:rPr>
          <w:rFonts w:ascii="Roboto" w:hAnsi="Roboto"/>
          <w:color w:val="111111"/>
        </w:rPr>
        <w:t xml:space="preserve"> </w:t>
      </w:r>
      <w:r>
        <w:rPr>
          <w:rFonts w:ascii="Roboto" w:cs="Times New Roman" w:eastAsia="Times New Roman" w:hAnsi="Roboto"/>
          <w:color w:val="111111"/>
          <w:sz w:val="24"/>
          <w:szCs w:val="24"/>
          <w:lang w:val="en-IN" w:eastAsia="en-IN"/>
        </w:rPr>
        <w:t>Utilize geographic information systems (GIS) to map consumption patterns. Identify high</w:t>
      </w:r>
      <w:r>
        <w:rPr>
          <w:rFonts w:ascii="Roboto" w:cs="Times New Roman" w:eastAsia="Times New Roman" w:hAnsi="Roboto"/>
          <w:color w:val="111111"/>
          <w:sz w:val="24"/>
          <w:szCs w:val="24"/>
          <w:lang w:val="en-IN" w:eastAsia="en-IN"/>
        </w:rPr>
        <w:t xml:space="preserve">-consumption zones, load centres, and transmission corridors and then </w:t>
      </w:r>
      <w:r>
        <w:rPr>
          <w:rFonts w:ascii="Roboto" w:cs="Times New Roman" w:eastAsia="Times New Roman" w:hAnsi="Roboto"/>
          <w:color w:val="111111"/>
          <w:sz w:val="24"/>
          <w:szCs w:val="24"/>
          <w:lang w:val="en-IN" w:eastAsia="en-IN"/>
        </w:rPr>
        <w:t>investigate daily, monthly, and seasonal variations in consumption. Understand peak demand hours and off-peak periods.</w:t>
      </w:r>
    </w:p>
    <w:p>
      <w:pPr>
        <w:pStyle w:val="style0"/>
        <w:spacing w:before="100" w:beforeAutospacing="true" w:after="100" w:afterAutospacing="true" w:lineRule="auto" w:line="240"/>
        <w:rPr>
          <w:rFonts w:ascii="Roboto" w:cs="Times New Roman" w:eastAsia="Times New Roman" w:hAnsi="Roboto"/>
          <w:color w:val="111111"/>
          <w:sz w:val="24"/>
          <w:szCs w:val="24"/>
          <w:lang w:val="en-IN" w:eastAsia="en-IN"/>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00" w:beforeAutospacing="true" w:after="100" w:afterAutospacing="true" w:lineRule="auto" w:line="240"/>
        <w:rPr>
          <w:rFonts w:ascii="Roboto" w:cs="Times New Roman" w:eastAsia="Times New Roman" w:hAnsi="Roboto"/>
          <w:color w:val="111111"/>
          <w:sz w:val="24"/>
          <w:szCs w:val="24"/>
          <w:lang w:val="en-IN" w:eastAsia="en-IN"/>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2</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SERVICES AND TOOLS REQUIRED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2.1 Services Used</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rFonts w:ascii="Times New Roman" w:cs="Times New Roman" w:hAnsi="Times New Roman"/>
          <w:b/>
          <w:color w:val="242424"/>
          <w:spacing w:val="-1"/>
          <w:sz w:val="24"/>
          <w:szCs w:val="24"/>
        </w:rPr>
        <w:t>Data</w:t>
      </w:r>
      <w:r>
        <w:rPr>
          <w:rFonts w:ascii="Roboto" w:hAnsi="Roboto"/>
          <w:color w:val="242424"/>
          <w:spacing w:val="-1"/>
          <w:sz w:val="24"/>
          <w:szCs w:val="24"/>
        </w:rPr>
        <w:t>: In Power BI, you can connect to a wide variety of data sources, including databases, spreadsheets, online services, and more. This data serves as the foundation for your analysis and reports.</w:t>
      </w:r>
    </w:p>
    <w:p>
      <w:pPr>
        <w:pStyle w:val="style4109"/>
        <w:shd w:val="clear" w:color="auto" w:fill="ffffff"/>
        <w:spacing w:before="514" w:beforeAutospacing="false" w:after="0" w:afterAutospacing="false" w:lineRule="auto" w:line="360"/>
        <w:rPr>
          <w:rFonts w:ascii="Roboto" w:hAnsi="Roboto"/>
          <w:color w:val="242424"/>
          <w:spacing w:val="-1"/>
        </w:rPr>
      </w:pPr>
      <w:r>
        <w:rPr>
          <w:b/>
          <w:color w:val="242424"/>
          <w:spacing w:val="-1"/>
        </w:rPr>
        <w:t>Data Model</w:t>
      </w:r>
      <w:r>
        <w:rPr>
          <w:rFonts w:ascii="Roboto" w:hAnsi="Roboto"/>
          <w:color w:val="242424"/>
          <w:spacing w:val="-1"/>
        </w:rPr>
        <w:t>: The data model is where you define the relationships between tables. You create calculated measures and columns using the DAX language. This step is essential for accurate and meaningful data analysis.</w:t>
      </w:r>
    </w:p>
    <w:p>
      <w:pPr>
        <w:pStyle w:val="style4109"/>
        <w:shd w:val="clear" w:color="auto" w:fill="ffffff"/>
        <w:spacing w:before="514" w:beforeAutospacing="false" w:after="0" w:afterAutospacing="false" w:lineRule="auto" w:line="360"/>
        <w:rPr>
          <w:rFonts w:ascii="Roboto" w:hAnsi="Roboto"/>
          <w:color w:val="242424"/>
          <w:spacing w:val="-1"/>
        </w:rPr>
      </w:pPr>
      <w:r>
        <w:rPr>
          <w:b/>
          <w:color w:val="242424"/>
          <w:spacing w:val="-1"/>
        </w:rPr>
        <w:t>Report Views</w:t>
      </w:r>
      <w:r>
        <w:rPr>
          <w:rFonts w:ascii="Roboto" w:hAnsi="Roboto"/>
          <w:color w:val="242424"/>
          <w:spacing w:val="-1"/>
        </w:rPr>
        <w:t>: Once your data model is in place, you can start building reports. Power BI offers a user-friendly interface to create visualizations, charts, and tables. You can customize these reports to convey insights effectively.</w:t>
      </w:r>
    </w:p>
    <w:p>
      <w:pPr>
        <w:pStyle w:val="style4109"/>
        <w:shd w:val="clear" w:color="auto" w:fill="ffffff"/>
        <w:spacing w:before="514" w:beforeAutospacing="false" w:after="0" w:afterAutospacing="false" w:lineRule="auto" w:line="360"/>
        <w:rPr>
          <w:rFonts w:ascii="Roboto" w:hAnsi="Roboto"/>
          <w:color w:val="242424"/>
          <w:spacing w:val="-1"/>
        </w:rPr>
      </w:pPr>
      <w:r>
        <w:rPr>
          <w:b/>
          <w:color w:val="242424"/>
          <w:spacing w:val="-1"/>
        </w:rPr>
        <w:t>Dashboards</w:t>
      </w:r>
      <w:r>
        <w:rPr>
          <w:rFonts w:ascii="Roboto" w:hAnsi="Roboto"/>
          <w:color w:val="242424"/>
          <w:spacing w:val="-1"/>
        </w:rPr>
        <w:t>: Dashboards are a summary of your reports. They provide a high-level view of key insights and metrics. Users can interact with dashboards to explore data further and gain a deeper understanding.</w:t>
      </w:r>
    </w:p>
    <w:p>
      <w:pPr>
        <w:pStyle w:val="style0"/>
        <w:spacing w:before="180" w:after="0" w:lineRule="auto" w:line="360"/>
        <w:ind w:right="-20"/>
        <w:rPr>
          <w:rFonts w:ascii="Roboto" w:cs="Roboto" w:eastAsia="Roboto" w:hAnsi="Roboto"/>
          <w:color w:val="111111"/>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2.2 Tools and Software used</w:t>
      </w:r>
    </w:p>
    <w:p>
      <w:pPr>
        <w:pStyle w:val="style0"/>
        <w:spacing w:before="180" w:after="0" w:lineRule="auto" w:line="360"/>
        <w:rPr/>
      </w:pPr>
      <w:r>
        <w:rPr>
          <w:rFonts w:ascii="Roboto" w:cs="Roboto" w:eastAsia="Roboto" w:hAnsi="Roboto"/>
          <w:b/>
          <w:bCs/>
          <w:color w:val="111111"/>
          <w:sz w:val="24"/>
          <w:szCs w:val="24"/>
        </w:rPr>
        <w:t>Tools</w:t>
      </w:r>
      <w:r>
        <w:rPr>
          <w:rFonts w:ascii="Roboto" w:cs="Roboto" w:eastAsia="Roboto" w:hAnsi="Roboto"/>
          <w:color w:val="111111"/>
          <w:sz w:val="24"/>
          <w:szCs w:val="24"/>
        </w:rPr>
        <w:t>:</w:t>
      </w: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PowerBI</w:t>
      </w:r>
      <w:r>
        <w:rPr>
          <w:rFonts w:ascii="Roboto" w:cs="Roboto" w:eastAsia="Roboto" w:hAnsi="Roboto"/>
          <w:color w:val="111111"/>
          <w:sz w:val="24"/>
          <w:szCs w:val="24"/>
        </w:rPr>
        <w:t xml:space="preserve">: The main tool for this project is </w:t>
      </w:r>
      <w:r>
        <w:rPr>
          <w:rFonts w:ascii="Roboto" w:cs="Roboto" w:eastAsia="Roboto" w:hAnsi="Roboto"/>
          <w:color w:val="111111"/>
          <w:sz w:val="24"/>
          <w:szCs w:val="24"/>
        </w:rPr>
        <w:t>PowerBI</w:t>
      </w:r>
      <w:r>
        <w:rPr>
          <w:rFonts w:ascii="Roboto" w:cs="Roboto" w:eastAsia="Roboto" w:hAnsi="Roboto"/>
          <w:color w:val="111111"/>
          <w:sz w:val="24"/>
          <w:szCs w:val="24"/>
        </w:rPr>
        <w:t>, which will be used to create interactive dashboards for real-time data visualization.</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4"/>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 Query</w:t>
      </w:r>
      <w:r>
        <w:rPr>
          <w:rFonts w:ascii="Roboto" w:cs="Roboto" w:eastAsia="Roboto" w:hAnsi="Roboto"/>
          <w:color w:val="111111"/>
          <w:sz w:val="24"/>
          <w:szCs w:val="24"/>
        </w:rPr>
        <w:t>: This is a data connection technology that enables you to discover, connect, combine, and refine data across a wide variety of sources.</w:t>
      </w:r>
    </w:p>
    <w:p>
      <w:pPr>
        <w:pStyle w:val="style0"/>
        <w:spacing w:before="180" w:after="0" w:lineRule="auto" w:line="360"/>
        <w:rPr/>
      </w:pPr>
      <w:r>
        <w:rPr>
          <w:rFonts w:ascii="Roboto" w:cs="Roboto" w:eastAsia="Roboto" w:hAnsi="Roboto"/>
          <w:b/>
          <w:bCs/>
          <w:color w:val="111111"/>
          <w:sz w:val="24"/>
          <w:szCs w:val="24"/>
        </w:rPr>
        <w:t>Software Requirements</w:t>
      </w:r>
      <w:r>
        <w:rPr>
          <w:rFonts w:ascii="Roboto" w:cs="Roboto" w:eastAsia="Roboto" w:hAnsi="Roboto"/>
          <w:color w:val="111111"/>
          <w:sz w:val="24"/>
          <w:szCs w:val="24"/>
        </w:rPr>
        <w:t>:</w:t>
      </w: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PowerBI</w:t>
      </w:r>
      <w:r>
        <w:rPr>
          <w:rFonts w:ascii="Roboto" w:cs="Roboto" w:eastAsia="Roboto" w:hAnsi="Roboto"/>
          <w:b/>
          <w:bCs/>
          <w:color w:val="111111"/>
          <w:sz w:val="24"/>
          <w:szCs w:val="24"/>
        </w:rPr>
        <w:t xml:space="preserve"> Desktop</w:t>
      </w:r>
      <w:r>
        <w:rPr>
          <w:rFonts w:ascii="Roboto" w:cs="Roboto" w:eastAsia="Roboto" w:hAnsi="Roboto"/>
          <w:color w:val="111111"/>
          <w:sz w:val="24"/>
          <w:szCs w:val="24"/>
        </w:rPr>
        <w:t xml:space="preserve">: This is a Windows application that you can use to create reports and publish them to </w:t>
      </w:r>
      <w:r>
        <w:rPr>
          <w:rFonts w:ascii="Roboto" w:cs="Roboto" w:eastAsia="Roboto" w:hAnsi="Roboto"/>
          <w:color w:val="111111"/>
          <w:sz w:val="24"/>
          <w:szCs w:val="24"/>
        </w:rPr>
        <w:t>PowerBI</w:t>
      </w:r>
      <w:r>
        <w:rPr>
          <w:rFonts w:ascii="Roboto" w:cs="Roboto" w:eastAsia="Roboto" w:hAnsi="Roboto"/>
          <w:color w:val="111111"/>
          <w:sz w:val="24"/>
          <w:szCs w:val="24"/>
        </w:rPr>
        <w:t>.</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PowerBI</w:t>
      </w:r>
      <w:r>
        <w:rPr>
          <w:rFonts w:ascii="Roboto" w:cs="Roboto" w:eastAsia="Roboto" w:hAnsi="Roboto"/>
          <w:b/>
          <w:bCs/>
          <w:color w:val="111111"/>
          <w:sz w:val="24"/>
          <w:szCs w:val="24"/>
        </w:rPr>
        <w:t xml:space="preserve"> Service</w:t>
      </w:r>
      <w:r>
        <w:rPr>
          <w:rFonts w:ascii="Roboto" w:cs="Roboto" w:eastAsia="Roboto" w:hAnsi="Roboto"/>
          <w:color w:val="111111"/>
          <w:sz w:val="24"/>
          <w:szCs w:val="24"/>
        </w:rPr>
        <w:t>: This is an online SaaS (Software as a Service) service that you use to publish reports, create new dashboards, and share insights.</w:t>
      </w:r>
    </w:p>
    <w:p>
      <w:pPr>
        <w:pStyle w:val="style0"/>
        <w:spacing w:before="180" w:after="0" w:lineRule="auto" w:line="360"/>
        <w:ind w:right="-20"/>
        <w:rPr>
          <w:rFonts w:ascii="Roboto" w:cs="Roboto" w:eastAsia="Roboto" w:hAnsi="Roboto"/>
          <w:color w:val="111111"/>
          <w:sz w:val="24"/>
          <w:szCs w:val="24"/>
        </w:rPr>
      </w:pPr>
    </w:p>
    <w:p>
      <w:pPr>
        <w:pStyle w:val="style179"/>
        <w:numPr>
          <w:ilvl w:val="0"/>
          <w:numId w:val="3"/>
        </w:numPr>
        <w:spacing w:before="180" w:after="0" w:lineRule="auto" w:line="360"/>
        <w:ind w:right="-20"/>
        <w:rPr>
          <w:rFonts w:ascii="Roboto" w:cs="Roboto" w:eastAsia="Roboto" w:hAnsi="Roboto"/>
          <w:color w:val="111111"/>
          <w:sz w:val="24"/>
          <w:szCs w:val="24"/>
        </w:rPr>
      </w:pPr>
      <w:r>
        <w:rPr>
          <w:rFonts w:ascii="Roboto" w:cs="Roboto" w:eastAsia="Roboto" w:hAnsi="Roboto"/>
          <w:b/>
          <w:bCs/>
          <w:color w:val="111111"/>
          <w:sz w:val="24"/>
          <w:szCs w:val="24"/>
        </w:rPr>
        <w:t>PowerBI</w:t>
      </w:r>
      <w:r>
        <w:rPr>
          <w:rFonts w:ascii="Roboto" w:cs="Roboto" w:eastAsia="Roboto" w:hAnsi="Roboto"/>
          <w:b/>
          <w:bCs/>
          <w:color w:val="111111"/>
          <w:sz w:val="24"/>
          <w:szCs w:val="24"/>
        </w:rPr>
        <w:t xml:space="preserve"> Mobile</w:t>
      </w:r>
      <w:r>
        <w:rPr>
          <w:rFonts w:ascii="Roboto" w:cs="Roboto" w:eastAsia="Roboto" w:hAnsi="Roboto"/>
          <w:color w:val="111111"/>
          <w:sz w:val="24"/>
          <w:szCs w:val="24"/>
        </w:rPr>
        <w:t>: This is a mobile application that you can use to access your reports and dashboards on the go.</w:t>
      </w:r>
    </w:p>
    <w:p>
      <w:pPr>
        <w:pStyle w:val="style179"/>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spacing w:before="180" w:after="0" w:lineRule="auto" w:line="360"/>
        <w:ind w:right="-20"/>
        <w:rPr>
          <w:rFonts w:ascii="Roboto" w:cs="Roboto" w:eastAsia="Roboto" w:hAnsi="Roboto"/>
          <w:color w:val="111111"/>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CHAPTER 3 </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PROJECT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3.1 Architecture</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 xml:space="preserve">         USER</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 xml:space="preserve">       FRONTEND</w:t>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ab/>
      </w:r>
      <w:r>
        <w:rPr>
          <w:rFonts w:ascii="Times New Roman" w:cs="Times New Roman" w:hAnsi="Times New Roman"/>
          <w:b/>
          <w:bCs/>
          <w:sz w:val="28"/>
          <w:szCs w:val="28"/>
        </w:rPr>
        <w:t>BACKEND</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trPr>
          <w:jc w:val="center"/>
        </w:trPr>
        <w:tc>
          <w:tcPr>
            <w:tcW w:w="2448"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mc:AlternateContent>
                <mc:Choice Requires="wps">
                  <w:drawing>
                    <wp:anchor distT="0" distB="0" distL="0" distR="0" simplePos="false" relativeHeight="3" behindDoc="false" locked="false" layoutInCell="true" allowOverlap="true">
                      <wp:simplePos x="0" y="0"/>
                      <wp:positionH relativeFrom="column">
                        <wp:posOffset>1473835</wp:posOffset>
                      </wp:positionH>
                      <wp:positionV relativeFrom="paragraph">
                        <wp:posOffset>443865</wp:posOffset>
                      </wp:positionV>
                      <wp:extent cx="1533525" cy="152400"/>
                      <wp:effectExtent l="19050" t="19050" r="28575" b="38100"/>
                      <wp:wrapNone/>
                      <wp:docPr id="1037" name="Arrow: Left-Right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33525" cy="152400"/>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1037" type="#_x0000_t69" adj="1073,5400," fillcolor="#4472c4" style="position:absolute;margin-left:116.05pt;margin-top:34.95pt;width:120.75pt;height:12.0pt;z-index:3;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rPr>
              <mc:AlternateContent>
                <mc:Choice Requires="wps">
                  <w:drawing>
                    <wp:anchor distT="0" distB="0" distL="0" distR="0" simplePos="false" relativeHeight="2" behindDoc="false" locked="false" layoutInCell="true" allowOverlap="true">
                      <wp:simplePos x="0" y="0"/>
                      <wp:positionH relativeFrom="column">
                        <wp:posOffset>456878</wp:posOffset>
                      </wp:positionH>
                      <wp:positionV relativeFrom="paragraph">
                        <wp:posOffset>252607</wp:posOffset>
                      </wp:positionV>
                      <wp:extent cx="332286" cy="87828"/>
                      <wp:effectExtent l="19050" t="19050" r="10795" b="45720"/>
                      <wp:wrapNone/>
                      <wp:docPr id="1038" name="Arrow: Left-Right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32286" cy="87828"/>
                              </a:xfrm>
                              <a:prstGeom prst="leftRight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69" adj="2854,5400," fillcolor="#4472c4"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v:stroke joinstyle="miter" color="#31538f" weight="1.0pt"/>
                      <v:fill/>
                    </v:shape>
                  </w:pict>
                </mc:Fallback>
              </mc:AlternateContent>
            </w:r>
            <w:r>
              <w:rPr>
                <w:rFonts w:ascii="Times New Roman" w:cs="Times New Roman" w:hAnsi="Times New Roman"/>
                <w:b/>
                <w:bCs/>
                <w:noProof/>
                <w:sz w:val="28"/>
                <w:szCs w:val="28"/>
              </w:rPr>
              <w:drawing>
                <wp:inline distL="0" distT="0" distB="0" distR="0">
                  <wp:extent cx="558140" cy="558140"/>
                  <wp:effectExtent l="0" t="0" r="0" b="0"/>
                  <wp:docPr id="1039"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Graphic 1"/>
                          <pic:cNvPicPr/>
                        </pic:nvPicPr>
                        <pic:blipFill>
                          <a:blip r:embed="rId7" cstate="print"/>
                          <a:srcRect l="0" t="0" r="0" b="0"/>
                          <a:stretch/>
                        </pic:blipFill>
                        <pic:spPr>
                          <a:xfrm rot="0">
                            <a:off x="0" y="0"/>
                            <a:ext cx="558140" cy="558140"/>
                          </a:xfrm>
                          <a:prstGeom prst="rect"/>
                        </pic:spPr>
                      </pic:pic>
                    </a:graphicData>
                  </a:graphic>
                </wp:inline>
              </w:drawing>
            </w:r>
            <w:r>
              <w:rPr>
                <w:rFonts w:ascii="Times New Roman" w:cs="Times New Roman" w:hAnsi="Times New Roman"/>
                <w:b/>
                <w:bCs/>
                <w:sz w:val="28"/>
                <w:szCs w:val="28"/>
              </w:rPr>
              <w:t xml:space="preserve">    </w:t>
            </w:r>
            <w:r>
              <w:rPr>
                <w:rFonts w:ascii="Times New Roman" w:cs="Times New Roman" w:hAnsi="Times New Roman"/>
                <w:b/>
                <w:bCs/>
                <w:noProof/>
                <w:sz w:val="28"/>
                <w:szCs w:val="28"/>
              </w:rPr>
              <w:drawing>
                <wp:inline distL="0" distT="0" distB="0" distR="0">
                  <wp:extent cx="581891" cy="593883"/>
                  <wp:effectExtent l="0" t="0" r="8890" b="0"/>
                  <wp:docPr id="1040" name="Graphic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Graphic 7"/>
                          <pic:cNvPicPr/>
                        </pic:nvPicPr>
                        <pic:blipFill>
                          <a:blip r:embed="rId8" cstate="print"/>
                          <a:srcRect l="0" t="0" r="0" b="0"/>
                          <a:stretch/>
                        </pic:blipFill>
                        <pic:spPr>
                          <a:xfrm rot="0">
                            <a:off x="0" y="0"/>
                            <a:ext cx="581891" cy="593883"/>
                          </a:xfrm>
                          <a:prstGeom prst="rect"/>
                        </pic:spPr>
                      </pic:pic>
                    </a:graphicData>
                  </a:graphic>
                </wp:inline>
              </w:drawing>
            </w:r>
            <w:r>
              <w:rPr>
                <w:rFonts w:ascii="Times New Roman" w:cs="Times New Roman" w:hAnsi="Times New Roman"/>
                <w:b/>
                <w:bCs/>
                <w:sz w:val="28"/>
                <w:szCs w:val="28"/>
              </w:rPr>
              <w:t xml:space="preserve">   </w:t>
            </w:r>
          </w:p>
        </w:tc>
        <w:tc>
          <w:tcPr>
            <w:tcW w:w="252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mc:AlternateContent>
                <mc:Choice Requires="wps">
                  <w:drawing>
                    <wp:anchor distT="0" distB="0" distL="0" distR="0" simplePos="false" relativeHeight="12" behindDoc="false" locked="false" layoutInCell="true" allowOverlap="true">
                      <wp:simplePos x="0" y="0"/>
                      <wp:positionH relativeFrom="column">
                        <wp:posOffset>566420</wp:posOffset>
                      </wp:positionH>
                      <wp:positionV relativeFrom="paragraph">
                        <wp:posOffset>-3810</wp:posOffset>
                      </wp:positionV>
                      <wp:extent cx="981074" cy="306705"/>
                      <wp:effectExtent l="0" t="0" r="9525" b="0"/>
                      <wp:wrapNone/>
                      <wp:docPr id="1041"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1074" cy="306705"/>
                              </a:xfrm>
                              <a:prstGeom prst="rect"/>
                              <a:solidFill>
                                <a:srgbClr val="ffffff"/>
                              </a:solidFill>
                              <a:ln>
                                <a:noFill/>
                              </a:ln>
                            </wps:spPr>
                            <wps:txbx id="1041">
                              <w:txbxContent>
                                <w:p>
                                  <w:pPr>
                                    <w:pStyle w:val="style0"/>
                                    <w:rPr>
                                      <w:sz w:val="24"/>
                                      <w:szCs w:val="24"/>
                                    </w:rPr>
                                  </w:pPr>
                                  <w:r>
                                    <w:rPr>
                                      <w:rFonts w:ascii="Times New Roman" w:cs="Times New Roman" w:hAnsi="Times New Roman"/>
                                      <w:b/>
                                      <w:bCs/>
                                      <w:sz w:val="24"/>
                                      <w:szCs w:val="24"/>
                                    </w:rPr>
                                    <w:t>EXCEL</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1" fillcolor="white" stroked="f" style="position:absolute;margin-left:44.6pt;margin-top:-0.3pt;width:77.25pt;height:24.15pt;z-index:12;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sz w:val="24"/>
                                <w:szCs w:val="24"/>
                              </w:rPr>
                            </w:pPr>
                            <w:r>
                              <w:rPr>
                                <w:rFonts w:ascii="Times New Roman" w:cs="Times New Roman" w:hAnsi="Times New Roman"/>
                                <w:b/>
                                <w:bCs/>
                                <w:sz w:val="24"/>
                                <w:szCs w:val="24"/>
                              </w:rPr>
                              <w:t>EXCEL</w:t>
                            </w:r>
                          </w:p>
                        </w:txbxContent>
                      </v:textbox>
                    </v:rect>
                  </w:pict>
                </mc:Fallback>
              </mc:AlternateContent>
            </w:r>
            <w:r>
              <w:rPr>
                <w:rFonts w:ascii="Times New Roman" w:cs="Times New Roman" w:hAnsi="Times New Roman"/>
                <w:b/>
                <w:bCs/>
                <w:noProof/>
                <w:sz w:val="28"/>
                <w:szCs w:val="28"/>
              </w:rPr>
              <w:drawing>
                <wp:inline distL="0" distT="0" distB="0" distR="0">
                  <wp:extent cx="659624" cy="438150"/>
                  <wp:effectExtent l="0" t="0" r="7620" b="0"/>
                  <wp:docPr id="104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9" cstate="print"/>
                          <a:srcRect l="0" t="0" r="0" b="0"/>
                          <a:stretch/>
                        </pic:blipFill>
                        <pic:spPr>
                          <a:xfrm rot="0">
                            <a:off x="0" y="0"/>
                            <a:ext cx="659624" cy="438150"/>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tc>
        <w:tc>
          <w:tcPr>
            <w:tcW w:w="2790" w:type="dxa"/>
            <w:tcBorders/>
          </w:tcPr>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4"/>
                <w:szCs w:val="24"/>
              </w:rPr>
            </w:pPr>
            <w:r>
              <w:rPr>
                <w:rFonts w:ascii="Times New Roman" w:cs="Times New Roman" w:hAnsi="Times New Roman"/>
                <w:b/>
                <w:bCs/>
                <w:noProof/>
                <w:sz w:val="24"/>
                <w:szCs w:val="24"/>
              </w:rPr>
              <w:drawing>
                <wp:inline distL="0" distT="0" distB="0" distR="0">
                  <wp:extent cx="790575" cy="533400"/>
                  <wp:effectExtent l="0" t="0" r="9525" b="0"/>
                  <wp:docPr id="1043"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3"/>
                          <pic:cNvPicPr/>
                        </pic:nvPicPr>
                        <pic:blipFill>
                          <a:blip r:embed="rId10" cstate="print"/>
                          <a:srcRect l="0" t="0" r="0" b="0"/>
                          <a:stretch/>
                        </pic:blipFill>
                        <pic:spPr>
                          <a:xfrm rot="0">
                            <a:off x="0" y="0"/>
                            <a:ext cx="790575" cy="533400"/>
                          </a:xfrm>
                          <a:prstGeom prst="rect"/>
                        </pic:spPr>
                      </pic:pic>
                    </a:graphicData>
                  </a:graphic>
                </wp:inline>
              </w:drawing>
            </w:r>
            <w:r>
              <w:rPr>
                <w:rFonts w:ascii="Times New Roman" w:cs="Times New Roman" w:hAnsi="Times New Roman"/>
                <w:b/>
                <w:bCs/>
                <w:sz w:val="24"/>
                <w:szCs w:val="24"/>
              </w:rPr>
              <w:t>POWER BI</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noProof/>
                <w:sz w:val="28"/>
                <w:szCs w:val="28"/>
              </w:rPr>
              <mc:AlternateContent>
                <mc:Choice Requires="wps">
                  <w:drawing>
                    <wp:anchor distT="0" distB="0" distL="0" distR="0" simplePos="false" relativeHeight="4" behindDoc="false" locked="false" layoutInCell="true" allowOverlap="true">
                      <wp:simplePos x="0" y="0"/>
                      <wp:positionH relativeFrom="column">
                        <wp:posOffset>233680</wp:posOffset>
                      </wp:positionH>
                      <wp:positionV relativeFrom="paragraph">
                        <wp:posOffset>8890</wp:posOffset>
                      </wp:positionV>
                      <wp:extent cx="165100" cy="768985"/>
                      <wp:effectExtent l="19050" t="19050" r="44450" b="31115"/>
                      <wp:wrapNone/>
                      <wp:docPr id="1044" name="Arrow: Up-Down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5100" cy="768985"/>
                              </a:xfrm>
                              <a:prstGeom prst="upDownArrow"/>
                              <a:solidFill>
                                <a:srgbClr val="4472c4"/>
                              </a:solidFill>
                              <a:ln cmpd="sng" cap="flat" w="12700">
                                <a:solidFill>
                                  <a:srgbClr val="31538f"/>
                                </a:solidFill>
                                <a:prstDash val="solid"/>
                                <a:miter/>
                                <a:headEnd len="med" w="med" type="none"/>
                                <a:tailEnd len="med" w="med" type="none"/>
                              </a:ln>
                            </wps:spPr>
                            <wps:bodyPr>
                              <a:prstTxWarp prst="textNoShape"/>
                            </wps:bodyPr>
                          </wps:wsp>
                        </a:graphicData>
                      </a:graphic>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1044" type="#_x0000_t70" adj="5400,2318," fillcolor="#4472c4" style="position:absolute;margin-left:18.4pt;margin-top:0.7pt;width:13.0pt;height:60.55pt;z-index:4;mso-position-horizontal-relative:text;mso-position-vertical-relative:text;mso-height-percent:0;mso-width-relative:page;mso-height-relative:margin;mso-wrap-distance-left:0.0pt;mso-wrap-distance-right:0.0pt;visibility:visible;">
                      <v:stroke joinstyle="miter" color="#31538f" weight="1.0pt"/>
                      <v:fill/>
                    </v:shape>
                  </w:pict>
                </mc:Fallback>
              </mc:AlternateConten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noProof/>
              </w:rPr>
              <w:drawing>
                <wp:anchor distT="0" distB="0" distL="114300" distR="114300" simplePos="false" relativeHeight="5" behindDoc="true" locked="false" layoutInCell="true" allowOverlap="true">
                  <wp:simplePos x="0" y="0"/>
                  <wp:positionH relativeFrom="column">
                    <wp:posOffset>46355</wp:posOffset>
                  </wp:positionH>
                  <wp:positionV relativeFrom="paragraph">
                    <wp:posOffset>474345</wp:posOffset>
                  </wp:positionV>
                  <wp:extent cx="551180" cy="551179"/>
                  <wp:effectExtent l="0" t="0" r="1270" b="1270"/>
                  <wp:wrapTight wrapText="bothSides">
                    <wp:wrapPolygon edited="false">
                      <wp:start x="0" y="0"/>
                      <wp:lineTo x="0" y="20903"/>
                      <wp:lineTo x="20903" y="20903"/>
                      <wp:lineTo x="20903" y="0"/>
                      <wp:lineTo x="0" y="0"/>
                    </wp:wrapPolygon>
                  </wp:wrapTight>
                  <wp:docPr id="1045"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srcRect l="0" t="0" r="0" b="0"/>
                          <a:stretch/>
                        </pic:blipFill>
                        <pic:spPr>
                          <a:xfrm rot="0">
                            <a:off x="0" y="0"/>
                            <a:ext cx="551180" cy="551179"/>
                          </a:xfrm>
                          <a:prstGeom prst="rect"/>
                          <a:ln>
                            <a:noFill/>
                          </a:ln>
                        </pic:spPr>
                      </pic:pic>
                    </a:graphicData>
                  </a:graphic>
                </wp:anchor>
              </w:drawing>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r>
              <w:rPr>
                <w:rFonts w:ascii="Times New Roman" w:cs="Times New Roman" w:hAnsi="Times New Roman"/>
                <w:b/>
                <w:bCs/>
                <w:sz w:val="28"/>
                <w:szCs w:val="28"/>
              </w:rPr>
              <w:t>Database</w:t>
            </w:r>
          </w:p>
        </w:tc>
      </w:tr>
    </w:tbl>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spacing w:before="180" w:after="0"/>
        <w:rPr>
          <w:rFonts w:ascii="Roboto" w:cs="Roboto" w:eastAsia="Roboto" w:hAnsi="Roboto"/>
          <w:color w:val="111111"/>
          <w:sz w:val="24"/>
          <w:szCs w:val="24"/>
        </w:rPr>
      </w:pPr>
      <w:r>
        <w:rPr>
          <w:rFonts w:ascii="Roboto" w:cs="Roboto" w:eastAsia="Roboto" w:hAnsi="Roboto"/>
          <w:color w:val="111111"/>
          <w:sz w:val="24"/>
          <w:szCs w:val="24"/>
        </w:rPr>
        <w:t>Here’s a high-level architecture for the project:</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Collection</w:t>
      </w:r>
      <w:r>
        <w:rPr>
          <w:rFonts w:ascii="Roboto" w:cs="Roboto" w:eastAsia="Roboto" w:hAnsi="Roboto"/>
          <w:color w:val="111111"/>
          <w:sz w:val="24"/>
          <w:szCs w:val="24"/>
        </w:rPr>
        <w:t>: Real-time customer data is collecte</w:t>
      </w:r>
      <w:r>
        <w:rPr>
          <w:rFonts w:ascii="Roboto" w:cs="Roboto" w:eastAsia="Roboto" w:hAnsi="Roboto"/>
          <w:color w:val="111111"/>
          <w:sz w:val="24"/>
          <w:szCs w:val="24"/>
        </w:rPr>
        <w:t>d from various sources like Electricity consumption in Indian states</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customer interactions, etc. </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Storage</w:t>
      </w:r>
      <w:r>
        <w:rPr>
          <w:rFonts w:ascii="Roboto" w:cs="Roboto" w:eastAsia="Roboto" w:hAnsi="Roboto"/>
          <w:color w:val="111111"/>
          <w:sz w:val="24"/>
          <w:szCs w:val="24"/>
        </w:rPr>
        <w:t xml:space="preserve">: The collected data is stored in a database for processing. </w:t>
      </w:r>
      <w:r>
        <w:rPr>
          <w:rFonts w:ascii="Roboto" w:cs="Roboto" w:eastAsia="Roboto" w:hAnsi="Roboto"/>
          <w:color w:val="111111"/>
          <w:sz w:val="24"/>
          <w:szCs w:val="24"/>
        </w:rPr>
        <w:t>Database</w:t>
      </w:r>
      <w:r>
        <w:rPr>
          <w:rFonts w:ascii="Roboto" w:cs="Roboto" w:eastAsia="Roboto" w:hAnsi="Roboto"/>
          <w:color w:val="111111"/>
          <w:sz w:val="24"/>
          <w:szCs w:val="24"/>
        </w:rPr>
        <w:t xml:space="preserve"> can be used for this purpose.</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Processing</w:t>
      </w:r>
      <w:r>
        <w:rPr>
          <w:rFonts w:ascii="Roboto" w:cs="Roboto" w:eastAsia="Roboto" w:hAnsi="Roboto"/>
          <w:color w:val="111111"/>
          <w:sz w:val="24"/>
          <w:szCs w:val="24"/>
        </w:rPr>
        <w:t xml:space="preserve">: The stored data is processed in real-time using </w:t>
      </w:r>
      <w:r>
        <w:rPr>
          <w:rFonts w:ascii="Roboto" w:cs="Roboto" w:eastAsia="Roboto" w:hAnsi="Roboto"/>
          <w:color w:val="111111"/>
          <w:sz w:val="24"/>
          <w:szCs w:val="24"/>
        </w:rPr>
        <w:t>Power BI S</w:t>
      </w:r>
      <w:r>
        <w:rPr>
          <w:rFonts w:ascii="Roboto" w:cs="Roboto" w:eastAsia="Roboto" w:hAnsi="Roboto"/>
          <w:color w:val="111111"/>
          <w:sz w:val="24"/>
          <w:szCs w:val="24"/>
        </w:rPr>
        <w:t>ervices.</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Machine Learning</w:t>
      </w:r>
      <w:r>
        <w:rPr>
          <w:rFonts w:ascii="Roboto" w:cs="Roboto" w:eastAsia="Roboto" w:hAnsi="Roboto"/>
          <w:color w:val="111111"/>
          <w:sz w:val="24"/>
          <w:szCs w:val="24"/>
        </w:rPr>
        <w:t>: Predictive models are built based on processed data. These models can help in predictin</w:t>
      </w:r>
      <w:r>
        <w:rPr>
          <w:rFonts w:ascii="Roboto" w:cs="Roboto" w:eastAsia="Roboto" w:hAnsi="Roboto"/>
          <w:color w:val="111111"/>
          <w:sz w:val="24"/>
          <w:szCs w:val="24"/>
        </w:rPr>
        <w:t>g customer behavior</w:t>
      </w:r>
      <w:r>
        <w:rPr>
          <w:rFonts w:ascii="Roboto" w:cs="Roboto" w:eastAsia="Roboto" w:hAnsi="Roboto"/>
          <w:color w:val="111111"/>
          <w:sz w:val="24"/>
          <w:szCs w:val="24"/>
        </w:rPr>
        <w:t>,</w:t>
      </w:r>
      <w:r>
        <w:rPr>
          <w:rFonts w:ascii="Roboto" w:cs="Roboto" w:eastAsia="Roboto" w:hAnsi="Roboto"/>
          <w:color w:val="111111"/>
          <w:sz w:val="24"/>
          <w:szCs w:val="24"/>
        </w:rPr>
        <w:t xml:space="preserve"> Electricity used</w:t>
      </w:r>
      <w:r>
        <w:rPr>
          <w:rFonts w:ascii="Roboto" w:cs="Roboto" w:eastAsia="Roboto" w:hAnsi="Roboto"/>
          <w:color w:val="111111"/>
          <w:sz w:val="24"/>
          <w:szCs w:val="24"/>
        </w:rPr>
        <w:t xml:space="preserve"> etc.</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Visualization</w:t>
      </w:r>
      <w:r>
        <w:rPr>
          <w:rFonts w:ascii="Roboto" w:cs="Roboto" w:eastAsia="Roboto" w:hAnsi="Roboto"/>
          <w:color w:val="111111"/>
          <w:sz w:val="24"/>
          <w:szCs w:val="24"/>
        </w:rPr>
        <w:t>: The processed data and the results from the predictive models are visualized in real-time using Power</w:t>
      </w:r>
      <w:r>
        <w:rPr>
          <w:rFonts w:ascii="Roboto" w:cs="Roboto" w:eastAsia="Roboto" w:hAnsi="Roboto"/>
          <w:color w:val="111111"/>
          <w:sz w:val="24"/>
          <w:szCs w:val="24"/>
        </w:rPr>
        <w:t xml:space="preserve"> </w:t>
      </w:r>
      <w:r>
        <w:rPr>
          <w:rFonts w:ascii="Roboto" w:cs="Roboto" w:eastAsia="Roboto" w:hAnsi="Roboto"/>
          <w:color w:val="111111"/>
          <w:sz w:val="24"/>
          <w:szCs w:val="24"/>
        </w:rPr>
        <w:t>BI. Power</w:t>
      </w:r>
      <w:r>
        <w:rPr>
          <w:rFonts w:ascii="Roboto" w:cs="Roboto" w:eastAsia="Roboto" w:hAnsi="Roboto"/>
          <w:color w:val="111111"/>
          <w:sz w:val="24"/>
          <w:szCs w:val="24"/>
        </w:rPr>
        <w:t xml:space="preserve"> </w:t>
      </w:r>
      <w:r>
        <w:rPr>
          <w:rFonts w:ascii="Roboto" w:cs="Roboto" w:eastAsia="Roboto" w:hAnsi="Roboto"/>
          <w:color w:val="111111"/>
          <w:sz w:val="24"/>
          <w:szCs w:val="24"/>
        </w:rPr>
        <w:t>BI allows you to create interactive dashboards that can provide valuable insights into the data.</w:t>
      </w:r>
    </w:p>
    <w:p>
      <w:pPr>
        <w:pStyle w:val="style179"/>
        <w:numPr>
          <w:ilvl w:val="0"/>
          <w:numId w:val="2"/>
        </w:numPr>
        <w:spacing w:before="180" w:after="0"/>
        <w:ind w:right="-20"/>
        <w:rPr>
          <w:rFonts w:ascii="Roboto" w:cs="Roboto" w:eastAsia="Roboto" w:hAnsi="Roboto"/>
          <w:color w:val="111111"/>
          <w:sz w:val="24"/>
          <w:szCs w:val="24"/>
        </w:rPr>
      </w:pPr>
      <w:r>
        <w:rPr>
          <w:rFonts w:ascii="Roboto" w:cs="Roboto" w:eastAsia="Roboto" w:hAnsi="Roboto"/>
          <w:b/>
          <w:bCs/>
          <w:color w:val="111111"/>
          <w:sz w:val="24"/>
          <w:szCs w:val="24"/>
        </w:rPr>
        <w:t>Data Access</w:t>
      </w:r>
      <w:r>
        <w:rPr>
          <w:rFonts w:ascii="Roboto" w:cs="Roboto" w:eastAsia="Roboto" w:hAnsi="Roboto"/>
          <w:color w:val="111111"/>
          <w:sz w:val="24"/>
          <w:szCs w:val="24"/>
        </w:rPr>
        <w:t>: The dashboards created in Power</w:t>
      </w:r>
      <w:r>
        <w:rPr>
          <w:rFonts w:ascii="Roboto" w:cs="Roboto" w:eastAsia="Roboto" w:hAnsi="Roboto"/>
          <w:color w:val="111111"/>
          <w:sz w:val="24"/>
          <w:szCs w:val="24"/>
        </w:rPr>
        <w:t xml:space="preserve"> </w:t>
      </w:r>
      <w:r>
        <w:rPr>
          <w:rFonts w:ascii="Roboto" w:cs="Roboto" w:eastAsia="Roboto" w:hAnsi="Roboto"/>
          <w:color w:val="111111"/>
          <w:sz w:val="24"/>
          <w:szCs w:val="24"/>
        </w:rPr>
        <w:t>BI can be accessed through Power</w:t>
      </w:r>
      <w:r>
        <w:rPr>
          <w:rFonts w:ascii="Roboto" w:cs="Roboto" w:eastAsia="Roboto" w:hAnsi="Roboto"/>
          <w:color w:val="111111"/>
          <w:sz w:val="24"/>
          <w:szCs w:val="24"/>
        </w:rPr>
        <w:t xml:space="preserve"> </w:t>
      </w:r>
      <w:r>
        <w:rPr>
          <w:rFonts w:ascii="Roboto" w:cs="Roboto" w:eastAsia="Roboto" w:hAnsi="Roboto"/>
          <w:color w:val="111111"/>
          <w:sz w:val="24"/>
          <w:szCs w:val="24"/>
        </w:rPr>
        <w:t>BI Desktop, Power</w:t>
      </w:r>
      <w:r>
        <w:rPr>
          <w:rFonts w:ascii="Roboto" w:cs="Roboto" w:eastAsia="Roboto" w:hAnsi="Roboto"/>
          <w:color w:val="111111"/>
          <w:sz w:val="24"/>
          <w:szCs w:val="24"/>
        </w:rPr>
        <w:t xml:space="preserve"> </w:t>
      </w:r>
      <w:r>
        <w:rPr>
          <w:rFonts w:ascii="Roboto" w:cs="Roboto" w:eastAsia="Roboto" w:hAnsi="Roboto"/>
          <w:color w:val="111111"/>
          <w:sz w:val="24"/>
          <w:szCs w:val="24"/>
        </w:rPr>
        <w:t>BI Service (online), and Power</w:t>
      </w:r>
      <w:r>
        <w:rPr>
          <w:rFonts w:ascii="Roboto" w:cs="Roboto" w:eastAsia="Roboto" w:hAnsi="Roboto"/>
          <w:color w:val="111111"/>
          <w:sz w:val="24"/>
          <w:szCs w:val="24"/>
        </w:rPr>
        <w:t xml:space="preserve"> </w:t>
      </w:r>
      <w:r>
        <w:rPr>
          <w:rFonts w:ascii="Roboto" w:cs="Roboto" w:eastAsia="Roboto" w:hAnsi="Roboto"/>
          <w:color w:val="111111"/>
          <w:sz w:val="24"/>
          <w:szCs w:val="24"/>
        </w:rPr>
        <w:t>BI Mobile.</w:t>
      </w:r>
    </w:p>
    <w:p>
      <w:pPr>
        <w:pStyle w:val="style0"/>
        <w:spacing w:before="180" w:after="0"/>
        <w:rPr/>
      </w:pPr>
      <w:r>
        <w:rPr>
          <w:rFonts w:ascii="Roboto" w:cs="Roboto" w:eastAsia="Roboto" w:hAnsi="Roboto"/>
          <w:color w:val="111111"/>
          <w:sz w:val="24"/>
          <w:szCs w:val="24"/>
        </w:rPr>
        <w:t>This architecture provides a comprehensive so</w:t>
      </w:r>
      <w:r>
        <w:rPr>
          <w:rFonts w:ascii="Roboto" w:cs="Roboto" w:eastAsia="Roboto" w:hAnsi="Roboto"/>
          <w:color w:val="111111"/>
          <w:sz w:val="24"/>
          <w:szCs w:val="24"/>
        </w:rPr>
        <w:t>lution for real-time analysis on Electricity Consumption in Indian states</w:t>
      </w:r>
      <w:r>
        <w:rPr>
          <w:rFonts w:ascii="Roboto" w:cs="Roboto" w:eastAsia="Roboto" w:hAnsi="Roboto"/>
          <w:color w:val="111111"/>
          <w:sz w:val="24"/>
          <w:szCs w:val="24"/>
        </w:rPr>
        <w:t>. However, it’s important to note that the specific architecture may vary depending on the existing infrastructure, specific requirements, and</w:t>
      </w:r>
      <w:r>
        <w:rPr>
          <w:rFonts w:ascii="Roboto" w:cs="Roboto" w:eastAsia="Roboto" w:hAnsi="Roboto"/>
          <w:color w:val="111111"/>
          <w:sz w:val="24"/>
          <w:szCs w:val="24"/>
        </w:rPr>
        <w:t xml:space="preserve"> consumption</w:t>
      </w:r>
      <w:r>
        <w:rPr>
          <w:rFonts w:ascii="Roboto" w:cs="Roboto" w:eastAsia="Roboto" w:hAnsi="Roboto"/>
          <w:color w:val="111111"/>
          <w:sz w:val="24"/>
          <w:szCs w:val="24"/>
        </w:rPr>
        <w:t xml:space="preserve">. </w:t>
      </w:r>
      <w:r>
        <w:rPr>
          <w:rFonts w:ascii="Roboto" w:cs="Roboto" w:eastAsia="Roboto" w:hAnsi="Roboto"/>
          <w:color w:val="111111"/>
          <w:sz w:val="24"/>
          <w:szCs w:val="24"/>
        </w:rPr>
        <w:t>It’s also important to ensure that all tools and services comply with relevant data privacy and security regulations.</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bCs/>
          <w:sz w:val="28"/>
          <w:szCs w:val="28"/>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r>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t xml:space="preserve"> </w:t>
      </w: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hAnsi="Times New Roman"/>
          <w:b/>
          <w:color w:val="000000"/>
          <w:sz w:val="28"/>
          <w:szCs w:val="28"/>
          <w14:reflection w14:blurRad="6350" w14:stA="53000" w14:stPos="0" w14:endA="300" w14:endPos="35500" w14:dist="0" w14:dir="5400000" w14:fadeDir="5400000" w14:sx="100000" w14:sy="-90000" w14:kx="0" w14:ky="0" w14:algn="bl" w14:rotWithShape="true"/>
          <w14:textOutline>
            <w14:noFill/>
          </w14:textOutline>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CHAPTER 4</w:t>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 xml:space="preserve"> </w:t>
      </w:r>
      <w:r>
        <w:rPr>
          <w:rFonts w:ascii="Times New Roman" w:cs="Times New Roman" w:hAnsi="Times New Roman"/>
          <w:b/>
          <w:bCs/>
          <w:sz w:val="32"/>
          <w:szCs w:val="32"/>
        </w:rPr>
        <w:t>MODELING AND RESULT</w:t>
      </w:r>
    </w:p>
    <w:p>
      <w:pPr>
        <w:pStyle w:val="style0"/>
        <w:tabs>
          <w:tab w:val="left" w:leader="none" w:pos="720"/>
          <w:tab w:val="left" w:leader="none" w:pos="1440"/>
          <w:tab w:val="left" w:leader="none" w:pos="2160"/>
          <w:tab w:val="left" w:leader="none" w:pos="2880"/>
          <w:tab w:val="left" w:leader="none" w:pos="4635"/>
        </w:tabs>
        <w:spacing w:lineRule="auto" w:line="360"/>
        <w:rPr>
          <w:rFonts w:ascii="Georgia" w:cs="Georgia" w:eastAsia="Georgia" w:hAnsi="Georgia"/>
          <w:b/>
          <w:bCs/>
          <w:color w:val="242424"/>
          <w:sz w:val="30"/>
          <w:szCs w:val="30"/>
        </w:rPr>
      </w:pPr>
    </w:p>
    <w:p>
      <w:pPr>
        <w:pStyle w:val="style0"/>
        <w:tabs>
          <w:tab w:val="left" w:leader="none" w:pos="720"/>
          <w:tab w:val="left" w:leader="none" w:pos="1440"/>
          <w:tab w:val="left" w:leader="none" w:pos="2160"/>
          <w:tab w:val="left" w:leader="none" w:pos="2880"/>
          <w:tab w:val="left" w:leader="none" w:pos="4635"/>
        </w:tabs>
        <w:spacing w:lineRule="auto" w:line="360"/>
        <w:rPr>
          <w:rFonts w:ascii="Times New Roman" w:cs="Times New Roman" w:eastAsia="Times New Roman" w:hAnsi="Times New Roman"/>
          <w:b/>
          <w:bCs/>
          <w:color w:val="242424"/>
          <w:sz w:val="30"/>
          <w:szCs w:val="30"/>
        </w:rPr>
      </w:pPr>
      <w:r>
        <w:rPr>
          <w:rFonts w:ascii="Times New Roman" w:cs="Times New Roman" w:eastAsia="Times New Roman" w:hAnsi="Times New Roman"/>
          <w:b/>
          <w:bCs/>
          <w:color w:val="242424"/>
          <w:sz w:val="30"/>
          <w:szCs w:val="30"/>
        </w:rPr>
        <w:t>Manage relationship</w:t>
      </w:r>
    </w:p>
    <w:p>
      <w:pPr>
        <w:pStyle w:val="style0"/>
        <w:tabs>
          <w:tab w:val="left" w:leader="none" w:pos="720"/>
          <w:tab w:val="left" w:leader="none" w:pos="1440"/>
          <w:tab w:val="left" w:leader="none" w:pos="2160"/>
          <w:tab w:val="left" w:leader="none" w:pos="2880"/>
          <w:tab w:val="left" w:leader="none" w:pos="4635"/>
        </w:tabs>
        <w:spacing w:lineRule="auto" w:line="360"/>
        <w:rPr>
          <w:rFonts w:ascii="Roboto" w:cs="Arial" w:eastAsia="Arial" w:hAnsi="Roboto"/>
          <w:sz w:val="24"/>
          <w:szCs w:val="24"/>
        </w:rPr>
      </w:pPr>
      <w:r>
        <w:rPr>
          <w:rFonts w:ascii="Times New Roman" w:cs="Times New Roman" w:eastAsia="Times New Roman" w:hAnsi="Times New Roman"/>
          <w:b/>
          <w:bCs/>
          <w:color w:val="242424"/>
          <w:sz w:val="30"/>
          <w:szCs w:val="30"/>
        </w:rPr>
        <w:tab/>
      </w:r>
      <w:r>
        <w:rPr>
          <w:rFonts w:ascii="Times New Roman" w:cs="Times New Roman" w:eastAsia="Times New Roman" w:hAnsi="Times New Roman"/>
          <w:b/>
          <w:bCs/>
          <w:color w:val="242424"/>
          <w:sz w:val="30"/>
          <w:szCs w:val="30"/>
        </w:rPr>
        <w:t xml:space="preserve">    </w:t>
      </w:r>
      <w:r>
        <w:rPr>
          <w:rFonts w:ascii="Roboto" w:cs="Times New Roman" w:eastAsia="Times New Roman" w:hAnsi="Roboto"/>
          <w:bCs/>
          <w:color w:val="242424"/>
          <w:sz w:val="24"/>
          <w:szCs w:val="24"/>
        </w:rPr>
        <w:t xml:space="preserve">There is no </w:t>
      </w:r>
      <w:r>
        <w:rPr>
          <w:rFonts w:ascii="Roboto" w:cs="Times New Roman" w:eastAsia="Times New Roman" w:hAnsi="Roboto"/>
          <w:bCs/>
          <w:color w:val="242424"/>
          <w:sz w:val="24"/>
          <w:szCs w:val="24"/>
        </w:rPr>
        <w:t xml:space="preserve">connection </w:t>
      </w:r>
      <w:r>
        <w:rPr>
          <w:rFonts w:ascii="Roboto" w:cs="Times New Roman" w:eastAsia="Times New Roman" w:hAnsi="Roboto"/>
          <w:bCs/>
          <w:color w:val="242424"/>
          <w:sz w:val="24"/>
          <w:szCs w:val="24"/>
        </w:rPr>
        <w:t xml:space="preserve">between </w:t>
      </w:r>
      <w:r>
        <w:rPr>
          <w:rFonts w:ascii="Roboto" w:cs="Times New Roman" w:eastAsia="Times New Roman" w:hAnsi="Roboto"/>
          <w:bCs/>
          <w:color w:val="242424"/>
          <w:sz w:val="24"/>
          <w:szCs w:val="24"/>
        </w:rPr>
        <w:t>two tables.</w:t>
      </w:r>
    </w:p>
    <w:p>
      <w:pPr>
        <w:pStyle w:val="style0"/>
        <w:tabs>
          <w:tab w:val="left" w:leader="none" w:pos="1515"/>
        </w:tabs>
        <w:rPr>
          <w:rFonts w:ascii="Arial" w:cs="Arial" w:eastAsia="Arial" w:hAnsi="Arial"/>
          <w:sz w:val="24"/>
          <w:szCs w:val="24"/>
        </w:rPr>
      </w:pPr>
      <w:r>
        <w:rPr>
          <w:rFonts w:ascii="Arial" w:cs="Arial" w:eastAsia="Arial" w:hAnsi="Arial"/>
          <w:sz w:val="24"/>
          <w:szCs w:val="24"/>
        </w:rPr>
        <w:tab/>
      </w:r>
      <w:r>
        <w:rPr>
          <w:rFonts w:ascii="Arial" w:cs="Arial" w:eastAsia="Arial" w:hAnsi="Arial"/>
          <w:noProof/>
          <w:sz w:val="24"/>
          <w:szCs w:val="24"/>
        </w:rPr>
        <w:drawing>
          <wp:inline distL="0" distT="0" distB="0" distR="0">
            <wp:extent cx="5892210" cy="4104639"/>
            <wp:effectExtent l="0" t="0" r="0" b="0"/>
            <wp:docPr id="104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a:blip r:embed="rId12" cstate="print"/>
                    <a:srcRect l="0" t="0" r="0" b="0"/>
                    <a:stretch/>
                  </pic:blipFill>
                  <pic:spPr>
                    <a:xfrm rot="0">
                      <a:off x="0" y="0"/>
                      <a:ext cx="5892210" cy="4104639"/>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both"/>
        <w:rPr>
          <w:rFonts w:ascii="Arial" w:cs="Arial" w:eastAsia="Arial" w:hAnsi="Arial"/>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rPr>
          <w:rFonts w:ascii="Arial" w:cs="Arial" w:eastAsia="Arial" w:hAnsi="Arial"/>
          <w:b/>
          <w:bCs/>
          <w:sz w:val="36"/>
          <w:szCs w:val="36"/>
        </w:rPr>
      </w:pPr>
      <w:r>
        <w:rPr>
          <w:rFonts w:ascii="Arial" w:cs="Arial" w:eastAsia="Arial" w:hAnsi="Arial"/>
          <w:b/>
          <w:bCs/>
          <w:sz w:val="36"/>
          <w:szCs w:val="36"/>
        </w:rPr>
        <w:t>Dashboard</w:t>
      </w:r>
      <w:r>
        <w:rPr>
          <w:rFonts w:ascii="Arial" w:cs="Arial" w:eastAsia="Arial" w:hAnsi="Arial"/>
          <w:b/>
          <w:bCs/>
          <w:sz w:val="36"/>
          <w:szCs w:val="36"/>
        </w:rPr>
        <w:t xml:space="preserve">  </w:t>
      </w:r>
      <w:r>
        <w:rPr>
          <w:rFonts w:ascii="Arial" w:cs="Arial" w:eastAsia="Arial" w:hAnsi="Arial"/>
          <w:b/>
          <w:bCs/>
          <w:sz w:val="36"/>
          <w:szCs w:val="36"/>
        </w:rPr>
        <w:tab/>
      </w:r>
      <w:r>
        <w:rPr>
          <w:rFonts w:ascii="Arial" w:cs="Arial" w:eastAsia="Arial" w:hAnsi="Arial"/>
          <w:b/>
          <w:bCs/>
          <w:noProof/>
          <w:sz w:val="36"/>
          <w:szCs w:val="36"/>
        </w:rPr>
        <w:drawing>
          <wp:inline distL="0" distT="0" distB="0" distR="0">
            <wp:extent cx="6071347" cy="4869815"/>
            <wp:effectExtent l="0" t="0" r="5715" b="6985"/>
            <wp:docPr id="1047"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5"/>
                    <pic:cNvPicPr/>
                  </pic:nvPicPr>
                  <pic:blipFill>
                    <a:blip r:embed="rId13" cstate="print"/>
                    <a:srcRect l="0" t="0" r="0" b="0"/>
                    <a:stretch/>
                  </pic:blipFill>
                  <pic:spPr>
                    <a:xfrm rot="0">
                      <a:off x="0" y="0"/>
                      <a:ext cx="6071347" cy="4869815"/>
                    </a:xfrm>
                    <a:prstGeom prst="rect"/>
                  </pic:spPr>
                </pic:pic>
              </a:graphicData>
            </a:graphic>
          </wp:inline>
        </w:drawing>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r>
        <w:rPr>
          <w:rFonts w:cs="Calibri"/>
          <w:sz w:val="24"/>
          <w:szCs w:val="24"/>
        </w:rPr>
        <w:tab/>
      </w: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p>
    <w:p>
      <w:pPr>
        <w:pStyle w:val="style0"/>
        <w:tabs>
          <w:tab w:val="left" w:leader="none" w:pos="203"/>
          <w:tab w:val="left" w:leader="none" w:pos="720"/>
          <w:tab w:val="left" w:leader="none" w:pos="1440"/>
          <w:tab w:val="left" w:leader="none" w:pos="2160"/>
          <w:tab w:val="left" w:leader="none" w:pos="2880"/>
          <w:tab w:val="left" w:leader="none" w:pos="4635"/>
        </w:tabs>
        <w:spacing w:lineRule="auto" w:line="360"/>
        <w:rPr>
          <w:rFonts w:cs="Calibri"/>
          <w:sz w:val="24"/>
          <w:szCs w:val="24"/>
        </w:rPr>
      </w:pPr>
      <w:r>
        <w:rPr>
          <w:rFonts w:cs="Calibri"/>
          <w:noProof/>
          <w:sz w:val="24"/>
          <w:szCs w:val="24"/>
        </w:rPr>
        <w:drawing>
          <wp:inline distL="0" distT="0" distB="0" distR="0">
            <wp:extent cx="5963478" cy="5506085"/>
            <wp:effectExtent l="0" t="0" r="0" b="0"/>
            <wp:docPr id="1048"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6"/>
                    <pic:cNvPicPr/>
                  </pic:nvPicPr>
                  <pic:blipFill>
                    <a:blip r:embed="rId14" cstate="print"/>
                    <a:srcRect l="0" t="0" r="0" b="0"/>
                    <a:stretch/>
                  </pic:blipFill>
                  <pic:spPr>
                    <a:xfrm rot="0">
                      <a:off x="0" y="0"/>
                      <a:ext cx="5963478" cy="5506085"/>
                    </a:xfrm>
                    <a:prstGeom prst="rect"/>
                  </pic:spPr>
                </pic:pic>
              </a:graphicData>
            </a:graphic>
          </wp:inline>
        </w:drawing>
      </w:r>
      <w:r>
        <w:rPr>
          <w:rFonts w:cs="Calibri"/>
          <w:sz w:val="24"/>
          <w:szCs w:val="24"/>
        </w:rPr>
        <w:tab/>
      </w:r>
      <w:r>
        <w:rPr>
          <w:rFonts w:cs="Calibri"/>
          <w:sz w:val="24"/>
          <w:szCs w:val="24"/>
        </w:rPr>
        <w:tab/>
      </w:r>
      <w:r>
        <w:rPr>
          <w:rFonts w:cs="Calibri"/>
          <w:sz w:val="24"/>
          <w:szCs w:val="24"/>
        </w:rPr>
        <w:tab/>
      </w:r>
      <w:r>
        <w:rPr>
          <w:rFonts w:cs="Calibri"/>
          <w:sz w:val="24"/>
          <w:szCs w:val="24"/>
        </w:rPr>
        <w:tab/>
      </w:r>
    </w:p>
    <w:p>
      <w:pPr>
        <w:pStyle w:val="style0"/>
        <w:tabs>
          <w:tab w:val="left" w:leader="none" w:pos="720"/>
          <w:tab w:val="left" w:leader="none" w:pos="1440"/>
          <w:tab w:val="left" w:leader="none" w:pos="2160"/>
          <w:tab w:val="left" w:leader="none" w:pos="2880"/>
          <w:tab w:val="left" w:leader="none" w:pos="4635"/>
        </w:tabs>
        <w:spacing w:lineRule="auto" w:line="360"/>
        <w:jc w:val="center"/>
        <w:rPr>
          <w:rFonts w:cs="Calibri"/>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sz w:val="24"/>
          <w:szCs w:val="24"/>
        </w:rPr>
      </w:pPr>
    </w:p>
    <w:p>
      <w:pPr>
        <w:pStyle w:val="style0"/>
        <w:tabs>
          <w:tab w:val="left" w:leader="none" w:pos="720"/>
          <w:tab w:val="left" w:leader="none" w:pos="1440"/>
          <w:tab w:val="left" w:leader="none" w:pos="2160"/>
          <w:tab w:val="left" w:leader="none" w:pos="2880"/>
          <w:tab w:val="left" w:leader="none" w:pos="4635"/>
        </w:tabs>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CONCLUSION</w:t>
      </w:r>
    </w:p>
    <w:p>
      <w:pPr>
        <w:pStyle w:val="style0"/>
        <w:shd w:val="clear" w:color="auto" w:fill="ffffff"/>
        <w:spacing w:lineRule="atLeast" w:line="390"/>
        <w:textAlignment w:val="center"/>
        <w:rPr>
          <w:rFonts w:ascii="Arial" w:cs="Arial" w:eastAsia="Times New Roman" w:hAnsi="Arial"/>
          <w:color w:val="1f1f1f"/>
          <w:sz w:val="30"/>
          <w:szCs w:val="30"/>
          <w:lang w:val="en-IN" w:eastAsia="en-IN"/>
        </w:rPr>
      </w:pPr>
      <w:r>
        <w:rPr>
          <w:rFonts w:ascii="Roboto" w:cs="Roboto" w:eastAsia="Roboto" w:hAnsi="Roboto"/>
          <w:color w:val="111111"/>
          <w:sz w:val="24"/>
          <w:szCs w:val="24"/>
        </w:rPr>
        <w:t>The project “</w:t>
      </w:r>
      <w:r>
        <w:rPr>
          <w:rFonts w:ascii="Roboto" w:cs="Roboto" w:eastAsia="Roboto" w:hAnsi="Roboto"/>
          <w:color w:val="111111"/>
          <w:sz w:val="24"/>
          <w:szCs w:val="24"/>
        </w:rPr>
        <w:t>Analysis for Electricity Consumption in Indian States</w:t>
      </w:r>
      <w:r>
        <w:rPr>
          <w:rFonts w:ascii="Roboto" w:cs="Roboto" w:eastAsia="Roboto" w:hAnsi="Roboto"/>
          <w:color w:val="111111"/>
          <w:sz w:val="24"/>
          <w:szCs w:val="24"/>
        </w:rPr>
        <w:t>” using Power</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BI has successfully demonstrated the potential </w:t>
      </w:r>
      <w:r>
        <w:rPr>
          <w:rFonts w:ascii="Roboto" w:cs="Roboto" w:eastAsia="Roboto" w:hAnsi="Roboto"/>
          <w:color w:val="111111"/>
          <w:sz w:val="24"/>
          <w:szCs w:val="24"/>
        </w:rPr>
        <w:t>of data analytics in the Industrial</w:t>
      </w:r>
      <w:r>
        <w:rPr>
          <w:rFonts w:ascii="Roboto" w:cs="Roboto" w:eastAsia="Roboto" w:hAnsi="Roboto"/>
          <w:color w:val="111111"/>
          <w:sz w:val="24"/>
          <w:szCs w:val="24"/>
        </w:rPr>
        <w:t xml:space="preserve"> sector. The real-time analysis of</w:t>
      </w:r>
      <w:r>
        <w:rPr>
          <w:rFonts w:ascii="Roboto" w:cs="Roboto" w:eastAsia="Roboto" w:hAnsi="Roboto"/>
          <w:color w:val="111111"/>
          <w:sz w:val="24"/>
          <w:szCs w:val="24"/>
        </w:rPr>
        <w:t xml:space="preserve"> Electricity </w:t>
      </w:r>
      <w:r>
        <w:rPr>
          <w:rFonts w:ascii="Roboto" w:cs="Arial" w:eastAsia="Times New Roman" w:hAnsi="Roboto"/>
          <w:color w:val="1f1f1f"/>
          <w:lang w:val="en-IN" w:eastAsia="en-IN"/>
        </w:rPr>
        <w:t>utilization</w:t>
      </w:r>
      <w:r>
        <w:rPr>
          <w:rFonts w:ascii="Roboto" w:cs="Arial" w:eastAsia="Times New Roman" w:hAnsi="Roboto"/>
          <w:color w:val="1f1f1f"/>
          <w:lang w:val="en-IN" w:eastAsia="en-IN"/>
        </w:rPr>
        <w:t xml:space="preserve"> </w:t>
      </w:r>
      <w:r>
        <w:rPr>
          <w:rFonts w:ascii="Roboto" w:cs="Roboto" w:eastAsia="Roboto" w:hAnsi="Roboto"/>
          <w:color w:val="111111"/>
          <w:sz w:val="24"/>
          <w:szCs w:val="24"/>
        </w:rPr>
        <w:t>has provided valuable insights into</w:t>
      </w:r>
      <w:r>
        <w:rPr>
          <w:rFonts w:ascii="Roboto" w:cs="Roboto" w:eastAsia="Roboto" w:hAnsi="Roboto"/>
          <w:color w:val="111111"/>
          <w:sz w:val="24"/>
          <w:szCs w:val="24"/>
        </w:rPr>
        <w:t xml:space="preserve"> overall Indian states</w:t>
      </w:r>
      <w:r>
        <w:rPr>
          <w:rFonts w:ascii="Roboto" w:cs="Roboto" w:eastAsia="Roboto" w:hAnsi="Roboto"/>
          <w:color w:val="111111"/>
          <w:sz w:val="24"/>
          <w:szCs w:val="24"/>
        </w:rPr>
        <w:t>. The interactive dashboards and reports have offered a comprehensive view of</w:t>
      </w:r>
      <w:r>
        <w:rPr>
          <w:rFonts w:ascii="Roboto" w:cs="Roboto" w:eastAsia="Roboto" w:hAnsi="Roboto"/>
          <w:color w:val="111111"/>
          <w:sz w:val="24"/>
          <w:szCs w:val="24"/>
        </w:rPr>
        <w:t xml:space="preserve"> Electricity </w:t>
      </w:r>
      <w:r>
        <w:rPr>
          <w:rFonts w:ascii="Roboto" w:cs="Arial" w:eastAsia="Times New Roman" w:hAnsi="Roboto"/>
          <w:color w:val="1f1f1f"/>
          <w:lang w:val="en-IN" w:eastAsia="en-IN"/>
        </w:rPr>
        <w:t>utilization</w:t>
      </w:r>
      <w:r>
        <w:rPr>
          <w:rFonts w:ascii="Roboto" w:cs="Roboto" w:eastAsia="Roboto" w:hAnsi="Roboto"/>
          <w:color w:val="111111"/>
          <w:sz w:val="24"/>
          <w:szCs w:val="24"/>
        </w:rPr>
        <w:t xml:space="preserve">, enabling the identification of patterns and correlations. The project has also highlighted the importance of data visualization in making complex data more understandable and accessible. The use of </w:t>
      </w:r>
      <w:r>
        <w:rPr>
          <w:rFonts w:ascii="Roboto" w:cs="Roboto" w:eastAsia="Roboto" w:hAnsi="Roboto"/>
          <w:color w:val="111111"/>
          <w:sz w:val="24"/>
          <w:szCs w:val="24"/>
        </w:rPr>
        <w:t>PowerBI</w:t>
      </w:r>
      <w:r>
        <w:rPr>
          <w:rFonts w:ascii="Roboto" w:cs="Roboto" w:eastAsia="Roboto" w:hAnsi="Roboto"/>
          <w:color w:val="111111"/>
          <w:sz w:val="24"/>
          <w:szCs w:val="24"/>
        </w:rPr>
        <w:t xml:space="preserve"> has made it possible to present data in a visually appealing and easy-to-understand format, thereby aiding in better decision-making.</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FUTURE SCOPE</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eastAsia="Times New Roman" w:hAnsi="Times New Roman"/>
          <w:sz w:val="24"/>
          <w:szCs w:val="24"/>
          <w:shd w:val="clear" w:color="auto" w:fill="ffffff"/>
        </w:rPr>
      </w:pPr>
      <w:r>
        <w:rPr>
          <w:rFonts w:ascii="Roboto" w:cs="Roboto" w:eastAsia="Roboto" w:hAnsi="Roboto"/>
          <w:color w:val="111111"/>
          <w:sz w:val="24"/>
          <w:szCs w:val="24"/>
        </w:rPr>
        <w:t>The future scope of this project is vast. With the advent of advanced analytics and machine learning, Power</w:t>
      </w:r>
      <w:r>
        <w:rPr>
          <w:rFonts w:ascii="Roboto" w:cs="Roboto" w:eastAsia="Roboto" w:hAnsi="Roboto"/>
          <w:color w:val="111111"/>
          <w:sz w:val="24"/>
          <w:szCs w:val="24"/>
        </w:rPr>
        <w:t xml:space="preserve"> </w:t>
      </w:r>
      <w:r>
        <w:rPr>
          <w:rFonts w:ascii="Roboto" w:cs="Roboto" w:eastAsia="Roboto" w:hAnsi="Roboto"/>
          <w:color w:val="111111"/>
          <w:sz w:val="24"/>
          <w:szCs w:val="24"/>
        </w:rPr>
        <w:t xml:space="preserve">BI can be leveraged to predict future trends based on historical data. Integrating these predictive analytics into the project could enable the bank to anticipate customer needs and proactively offer solutions.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w:t>
      </w: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0"/>
        <w:spacing w:lineRule="auto" w:line="360"/>
        <w:jc w:val="both"/>
        <w:rPr>
          <w:rFonts w:ascii="Times New Roman" w:cs="Times New Roman" w:hAnsi="Times New Roman"/>
          <w:color w:val="222222"/>
          <w:sz w:val="24"/>
          <w:szCs w:val="24"/>
          <w:shd w:val="clear" w:color="auto" w:fill="ffffff"/>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both"/>
        <w:rPr>
          <w:color w:val="222222"/>
          <w:sz w:val="24"/>
          <w:szCs w:val="24"/>
        </w:rPr>
      </w:pPr>
    </w:p>
    <w:p>
      <w:pPr>
        <w:pStyle w:val="style66"/>
        <w:spacing w:lineRule="auto" w:line="360"/>
        <w:jc w:val="center"/>
        <w:rPr>
          <w:b/>
          <w:bCs/>
          <w:sz w:val="32"/>
          <w:szCs w:val="32"/>
        </w:rPr>
      </w:pPr>
    </w:p>
    <w:p>
      <w:pPr>
        <w:pStyle w:val="style66"/>
        <w:spacing w:lineRule="auto" w:line="360"/>
        <w:jc w:val="center"/>
        <w:rPr>
          <w:b/>
          <w:bCs/>
          <w:sz w:val="32"/>
          <w:szCs w:val="32"/>
        </w:rPr>
      </w:pPr>
      <w:r>
        <w:rPr>
          <w:b/>
          <w:bCs/>
          <w:sz w:val="32"/>
          <w:szCs w:val="32"/>
        </w:rPr>
        <w:t>REFERENCES</w:t>
      </w:r>
    </w:p>
    <w:p>
      <w:pPr>
        <w:pStyle w:val="style66"/>
        <w:spacing w:lineRule="auto" w:line="360"/>
        <w:rPr/>
      </w:pPr>
    </w:p>
    <w:p>
      <w:pPr>
        <w:pStyle w:val="style66"/>
        <w:spacing w:lineRule="auto" w:line="360"/>
        <w:rPr/>
      </w:pPr>
    </w:p>
    <w:p>
      <w:pPr>
        <w:pStyle w:val="style66"/>
        <w:rPr>
          <w:rFonts w:ascii="Arial" w:cs="Arial" w:hAnsi="Arial"/>
          <w:color w:val="0070c0"/>
          <w:sz w:val="18"/>
          <w:szCs w:val="18"/>
          <w:u w:val="single"/>
        </w:rPr>
      </w:pPr>
      <w:r>
        <w:rPr>
          <w:rFonts w:ascii="Arial" w:cs="Arial" w:hAnsi="Arial"/>
          <w:color w:val="0070c0"/>
          <w:sz w:val="18"/>
          <w:szCs w:val="18"/>
          <w:u w:val="single"/>
        </w:rPr>
        <w:t>https://medium.com/@datasciencenexus/understanding-the-front-end-and-back-end-of-power-bi-9826cb1abb43</w:t>
      </w:r>
    </w:p>
    <w:p>
      <w:pPr>
        <w:pStyle w:val="style66"/>
        <w:spacing w:lineRule="auto" w:line="360"/>
        <w:rPr>
          <w:rFonts w:ascii="Arial" w:cs="Arial" w:hAnsi="Arial"/>
          <w:color w:val="548dd4"/>
          <w:sz w:val="18"/>
          <w:szCs w:val="18"/>
          <w:u w:val="single"/>
        </w:rPr>
      </w:pPr>
      <w:r>
        <w:rPr>
          <w:rFonts w:ascii="Arial" w:cs="Arial" w:hAnsi="Arial"/>
          <w:color w:val="548dd4"/>
          <w:sz w:val="18"/>
          <w:szCs w:val="18"/>
          <w:u w:val="single"/>
        </w:rPr>
        <w:t>https://copilot.microsoft.com</w:t>
      </w: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spacing w:lineRule="auto" w:line="360"/>
        <w:rPr/>
      </w:pPr>
    </w:p>
    <w:p>
      <w:pPr>
        <w:pStyle w:val="style66"/>
        <w:rPr>
          <w:color w:val="0070c0"/>
          <w:u w:val="single"/>
        </w:rPr>
      </w:pPr>
    </w:p>
    <w:sectPr>
      <w:footerReference w:type="default" r:id="rId15"/>
      <w:pgSz w:w="11906" w:h="16838" w:orient="portrait" w:code="9"/>
      <w:pgMar w:top="1440" w:right="1296"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libri Light">
    <w:altName w:val="Calibri Light"/>
    <w:panose1 w:val="020f0302020002030204"/>
    <w:charset w:val="00"/>
    <w:family w:val="swiss"/>
    <w:pitch w:val="variable"/>
    <w:sig w:usb0="E4002EFF" w:usb1="C2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roman"/>
    <w:pitch w:val="fixed"/>
    <w:sig w:usb0="00000001" w:usb1="08070000" w:usb2="00000010" w:usb3="00000000" w:csb0="00020000"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rFonts w:ascii="Segoe UI" w:cs="Segoe UI" w:eastAsia="Times New Roman" w:hAnsi="Segoe UI"/>
        <w:b/>
        <w:bCs/>
        <w:sz w:val="16"/>
        <w:szCs w:val="16"/>
      </w:rPr>
      <w:t xml:space="preserve">© </w:t>
    </w:r>
    <w:r>
      <w:rPr>
        <w:rFonts w:ascii="Segoe UI" w:cs="Segoe UI" w:eastAsia="Times New Roman" w:hAnsi="Segoe UI"/>
        <w:b/>
        <w:bCs/>
        <w:sz w:val="16"/>
        <w:szCs w:val="16"/>
      </w:rPr>
      <w:t>Edunet</w:t>
    </w:r>
    <w:r>
      <w:rPr>
        <w:rFonts w:ascii="Segoe UI" w:cs="Segoe UI" w:eastAsia="Times New Roman" w:hAnsi="Segoe UI"/>
        <w:b/>
        <w:bCs/>
        <w:sz w:val="16"/>
        <w:szCs w:val="16"/>
      </w:rPr>
      <w:t xml:space="preserve"> Foundation. All rights reserved</w:t>
    </w:r>
    <w:r>
      <w:t xml:space="preserve"> |</w:t>
    </w:r>
    <w:r>
      <w:rPr/>
      <w:fldChar w:fldCharType="begin"/>
    </w:r>
    <w:r>
      <w:instrText xml:space="preserve"> PAGE   \* MERGEFORMAT </w:instrText>
    </w:r>
    <w:r>
      <w:rPr/>
      <w:fldChar w:fldCharType="separate"/>
    </w:r>
    <w:r>
      <w:rPr>
        <w:noProof/>
      </w:rPr>
      <w:t>14</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rFonts w:cs="Gautami"/>
        <w:noProof/>
        <w:szCs w:val="24"/>
      </w:rPr>
      <mc:AlternateContent>
        <mc:Choice Requires="wpg">
          <w:drawing>
            <wp:anchor distT="0" distB="0" distL="0" distR="0" simplePos="false" relativeHeight="2" behindDoc="false" locked="false" layoutInCell="true" allowOverlap="true">
              <wp:simplePos x="0" y="0"/>
              <wp:positionH relativeFrom="margin">
                <wp:posOffset>-355600</wp:posOffset>
              </wp:positionH>
              <wp:positionV relativeFrom="paragraph">
                <wp:posOffset>-177800</wp:posOffset>
              </wp:positionV>
              <wp:extent cx="6456680" cy="556260"/>
              <wp:effectExtent l="0" t="0" r="1270" b="0"/>
              <wp:wrapNone/>
              <wp:docPr id="4097"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456680" cy="556260"/>
                        <a:chOff x="0" y="0"/>
                        <a:chExt cx="6456680" cy="556260"/>
                      </a:xfrm>
                    </wpg:grpSpPr>
                    <pic:pic xmlns:pic="http://schemas.openxmlformats.org/drawingml/2006/picture">
                      <pic:nvPicPr>
                        <pic:cNvPr id="4" name="Image"/>
                        <pic:cNvPicPr/>
                      </pic:nvPicPr>
                      <pic:blipFill>
                        <a:blip r:embed="rId1" cstate="print"/>
                        <a:srcRect l="0" t="0" r="0" b="0"/>
                        <a:stretch/>
                      </pic:blipFill>
                      <pic:spPr>
                        <a:xfrm rot="0">
                          <a:off x="0" y="121920"/>
                          <a:ext cx="1363345" cy="333375"/>
                        </a:xfrm>
                        <a:prstGeom prst="rect"/>
                      </pic:spPr>
                    </pic:pic>
                    <pic:pic xmlns:pic="http://schemas.openxmlformats.org/drawingml/2006/picture">
                      <pic:nvPicPr>
                        <pic:cNvPr id="5" name="Image"/>
                        <pic:cNvPicPr/>
                      </pic:nvPicPr>
                      <pic:blipFill>
                        <a:blip r:embed="rId2" cstate="print"/>
                        <a:srcRect l="0" t="0" r="0" b="0"/>
                        <a:stretch/>
                      </pic:blipFill>
                      <pic:spPr>
                        <a:xfrm rot="0">
                          <a:off x="5775960" y="106680"/>
                          <a:ext cx="680720" cy="347345"/>
                        </a:xfrm>
                        <a:prstGeom prst="rect"/>
                      </pic:spPr>
                    </pic:pic>
                    <pic:pic xmlns:pic="http://schemas.openxmlformats.org/drawingml/2006/picture">
                      <pic:nvPicPr>
                        <pic:cNvPr id="6" name="Image"/>
                        <pic:cNvPicPr/>
                      </pic:nvPicPr>
                      <pic:blipFill>
                        <a:blip r:embed="rId3" cstate="print"/>
                        <a:srcRect l="0" t="0" r="0" b="0"/>
                        <a:stretch/>
                      </pic:blipFill>
                      <pic:spPr>
                        <a:xfrm rot="0">
                          <a:off x="3749040" y="91440"/>
                          <a:ext cx="1111250" cy="371475"/>
                        </a:xfrm>
                        <a:prstGeom prst="rect"/>
                      </pic:spPr>
                    </pic:pic>
                    <pic:pic xmlns:pic="http://schemas.openxmlformats.org/drawingml/2006/picture">
                      <pic:nvPicPr>
                        <pic:cNvPr id="0" name="Image"/>
                        <pic:cNvPicPr/>
                      </pic:nvPicPr>
                      <pic:blipFill>
                        <a:blip r:embed="rId4" cstate="print"/>
                        <a:srcRect l="0" t="0" r="0" b="0"/>
                        <a:stretch/>
                      </pic:blipFill>
                      <pic:spPr>
                        <a:xfrm rot="0">
                          <a:off x="2286000" y="0"/>
                          <a:ext cx="556260" cy="556260"/>
                        </a:xfrm>
                        <a:prstGeom prst="rect"/>
                      </pic:spPr>
                    </pic:pic>
                  </wpg:wgp>
                </a:graphicData>
              </a:graphic>
            </wp:anchor>
          </w:drawing>
        </mc:Choice>
        <mc:Fallback>
          <w:pict>
            <v:group id="4097" filled="f" stroked="f" style="position:absolute;margin-left:-28.0pt;margin-top:-14.0pt;width:508.4pt;height:43.8pt;z-index:2;mso-position-horizontal-relative:margin;mso-position-vertical-relative:text;mso-width-relative:page;mso-height-relative:page;mso-wrap-distance-left:0.0pt;mso-wrap-distance-right:0.0pt;visibility:visible;" coordsize="6456680,556260">
              <v:shape id="4098" type="#_x0000_t75" filled="f" stroked="f" style="position:absolute;left:0;top:121920;width:1363345;height:333375;z-index:2;mso-position-horizontal-relative:page;mso-position-vertical-relative:page;mso-width-relative:page;mso-height-relative:page;visibility:visible;">
                <v:imagedata r:id="rId1" embosscolor="white" o:title=""/>
                <v:fill/>
              </v:shape>
              <v:shape id="4099" type="#_x0000_t75" filled="f" stroked="f" style="position:absolute;left:5775960;top:106680;width:680720;height:347345;z-index:3;mso-position-horizontal-relative:page;mso-position-vertical-relative:page;mso-width-relative:page;mso-height-relative:page;visibility:visible;">
                <v:imagedata r:id="rId2" embosscolor="white" o:title=""/>
                <v:fill/>
              </v:shape>
              <v:shape id="4100" type="#_x0000_t75" filled="f" stroked="f" style="position:absolute;left:3749040;top:91440;width:1111250;height:371475;z-index:4;mso-position-horizontal-relative:page;mso-position-vertical-relative:page;mso-width-relative:page;mso-height-relative:page;visibility:visible;">
                <v:imagedata r:id="rId3" embosscolor="white" o:title=""/>
                <v:fill/>
              </v:shape>
              <v:shape id="4101" type="#_x0000_t75" filled="f" stroked="f" style="position:absolute;left:2286000;top:0;width:556260;height:556260;z-index:5;mso-position-horizontal-relative:page;mso-position-vertical-relative:page;mso-width-relative:page;mso-height-relative:page;visibility:visible;">
                <v:imagedata r:id="rId4" embosscolor="white" o:title=""/>
                <v:fill/>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8"/>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9"/>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multilevel"/>
    <w:tmpl w:val="0F8015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hybridMultilevel"/>
    <w:tmpl w:val="B1DCB5D2"/>
    <w:lvl w:ilvl="0" w:tplc="40090003">
      <w:start w:val="1"/>
      <w:numFmt w:val="bullet"/>
      <w:lvlText w:val="o"/>
      <w:lvlJc w:val="left"/>
      <w:pPr>
        <w:ind w:left="1440" w:hanging="360"/>
      </w:pPr>
      <w:rPr>
        <w:rFonts w:ascii="Courier New" w:cs="Courier New" w:hAnsi="Courier New"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00000014"/>
    <w:multiLevelType w:val="multilevel"/>
    <w:tmpl w:val="F0B021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DD5477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008A0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3">
    <w:nsid w:val="00000017"/>
    <w:multiLevelType w:val="hybridMultilevel"/>
    <w:tmpl w:val="6B4848B8"/>
    <w:lvl w:ilvl="0" w:tplc="40090003">
      <w:start w:val="1"/>
      <w:numFmt w:val="bullet"/>
      <w:lvlText w:val="o"/>
      <w:lvlJc w:val="left"/>
      <w:pPr>
        <w:ind w:left="1440" w:hanging="360"/>
      </w:pPr>
      <w:rPr>
        <w:rFonts w:ascii="Courier New" w:cs="Courier New" w:hAnsi="Courier New"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00000018"/>
    <w:multiLevelType w:val="hybridMultilevel"/>
    <w:tmpl w:val="B202A4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C7A6D0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hybridMultilevel"/>
    <w:tmpl w:val="8C58B104"/>
    <w:lvl w:ilvl="0" w:tplc="40090003">
      <w:start w:val="1"/>
      <w:numFmt w:val="bullet"/>
      <w:lvlText w:val="o"/>
      <w:lvlJc w:val="left"/>
      <w:pPr>
        <w:ind w:left="1440" w:hanging="360"/>
      </w:pPr>
      <w:rPr>
        <w:rFonts w:ascii="Courier New" w:cs="Courier New" w:hAnsi="Courier New"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EDBA86BE"/>
    <w:lvl w:ilvl="0" w:tplc="B0CAC864">
      <w:start w:val="1"/>
      <w:numFmt w:val="bullet"/>
      <w:lvlText w:val=""/>
      <w:lvlJc w:val="left"/>
      <w:pPr>
        <w:ind w:left="720" w:hanging="360"/>
      </w:pPr>
      <w:rPr>
        <w:rFonts w:ascii="Symbol" w:hAnsi="Symbol" w:hint="default"/>
      </w:rPr>
    </w:lvl>
    <w:lvl w:ilvl="1" w:tplc="4126C93E">
      <w:start w:val="1"/>
      <w:numFmt w:val="bullet"/>
      <w:lvlText w:val="o"/>
      <w:lvlJc w:val="left"/>
      <w:pPr>
        <w:ind w:left="1440" w:hanging="360"/>
      </w:pPr>
      <w:rPr>
        <w:rFonts w:ascii="Courier New" w:hAnsi="Courier New" w:hint="default"/>
      </w:rPr>
    </w:lvl>
    <w:lvl w:ilvl="2" w:tplc="CDAAA28A">
      <w:start w:val="1"/>
      <w:numFmt w:val="bullet"/>
      <w:lvlText w:val=""/>
      <w:lvlJc w:val="left"/>
      <w:pPr>
        <w:ind w:left="2160" w:hanging="360"/>
      </w:pPr>
      <w:rPr>
        <w:rFonts w:ascii="Wingdings" w:hAnsi="Wingdings" w:hint="default"/>
      </w:rPr>
    </w:lvl>
    <w:lvl w:ilvl="3" w:tplc="2F38C5EC">
      <w:start w:val="1"/>
      <w:numFmt w:val="bullet"/>
      <w:lvlText w:val=""/>
      <w:lvlJc w:val="left"/>
      <w:pPr>
        <w:ind w:left="2880" w:hanging="360"/>
      </w:pPr>
      <w:rPr>
        <w:rFonts w:ascii="Symbol" w:hAnsi="Symbol" w:hint="default"/>
      </w:rPr>
    </w:lvl>
    <w:lvl w:ilvl="4" w:tplc="9572B26C">
      <w:start w:val="1"/>
      <w:numFmt w:val="bullet"/>
      <w:lvlText w:val="o"/>
      <w:lvlJc w:val="left"/>
      <w:pPr>
        <w:ind w:left="3600" w:hanging="360"/>
      </w:pPr>
      <w:rPr>
        <w:rFonts w:ascii="Courier New" w:hAnsi="Courier New" w:hint="default"/>
      </w:rPr>
    </w:lvl>
    <w:lvl w:ilvl="5" w:tplc="5F6886EC">
      <w:start w:val="1"/>
      <w:numFmt w:val="bullet"/>
      <w:lvlText w:val=""/>
      <w:lvlJc w:val="left"/>
      <w:pPr>
        <w:ind w:left="4320" w:hanging="360"/>
      </w:pPr>
      <w:rPr>
        <w:rFonts w:ascii="Wingdings" w:hAnsi="Wingdings" w:hint="default"/>
      </w:rPr>
    </w:lvl>
    <w:lvl w:ilvl="6" w:tplc="850CBFBC">
      <w:start w:val="1"/>
      <w:numFmt w:val="bullet"/>
      <w:lvlText w:val=""/>
      <w:lvlJc w:val="left"/>
      <w:pPr>
        <w:ind w:left="5040" w:hanging="360"/>
      </w:pPr>
      <w:rPr>
        <w:rFonts w:ascii="Symbol" w:hAnsi="Symbol" w:hint="default"/>
      </w:rPr>
    </w:lvl>
    <w:lvl w:ilvl="7" w:tplc="33D29046">
      <w:start w:val="1"/>
      <w:numFmt w:val="bullet"/>
      <w:lvlText w:val="o"/>
      <w:lvlJc w:val="left"/>
      <w:pPr>
        <w:ind w:left="5760" w:hanging="360"/>
      </w:pPr>
      <w:rPr>
        <w:rFonts w:ascii="Courier New" w:hAnsi="Courier New" w:hint="default"/>
      </w:rPr>
    </w:lvl>
    <w:lvl w:ilvl="8" w:tplc="57F6DB58">
      <w:start w:val="1"/>
      <w:numFmt w:val="bullet"/>
      <w:lvlText w:val=""/>
      <w:lvlJc w:val="left"/>
      <w:pPr>
        <w:ind w:left="6480" w:hanging="360"/>
      </w:pPr>
      <w:rPr>
        <w:rFonts w:ascii="Wingdings" w:hAnsi="Wingdings" w:hint="default"/>
      </w:rPr>
    </w:lvl>
  </w:abstractNum>
  <w:abstractNum w:abstractNumId="28">
    <w:nsid w:val="0000001C"/>
    <w:multiLevelType w:val="hybridMultilevel"/>
    <w:tmpl w:val="D4CE8FA2"/>
    <w:lvl w:ilvl="0" w:tplc="40090003">
      <w:start w:val="1"/>
      <w:numFmt w:val="bullet"/>
      <w:lvlText w:val="o"/>
      <w:lvlJc w:val="left"/>
      <w:pPr>
        <w:ind w:left="1440" w:hanging="360"/>
      </w:pPr>
      <w:rPr>
        <w:rFonts w:ascii="Courier New" w:cs="Courier New" w:hAnsi="Courier New"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E500F5C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0">
    <w:nsid w:val="0000001E"/>
    <w:multiLevelType w:val="multilevel"/>
    <w:tmpl w:val="0A56F0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395E5DA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hybridMultilevel"/>
    <w:tmpl w:val="14C42006"/>
    <w:lvl w:ilvl="0" w:tplc="EA3A3F10">
      <w:start w:val="1"/>
      <w:numFmt w:val="decimal"/>
      <w:lvlText w:val="%1."/>
      <w:lvlJc w:val="left"/>
      <w:pPr>
        <w:ind w:left="720" w:hanging="360"/>
      </w:pPr>
    </w:lvl>
    <w:lvl w:ilvl="1" w:tplc="C9E032D6">
      <w:start w:val="1"/>
      <w:numFmt w:val="lowerLetter"/>
      <w:lvlText w:val="%2."/>
      <w:lvlJc w:val="left"/>
      <w:pPr>
        <w:ind w:left="1440" w:hanging="360"/>
      </w:pPr>
    </w:lvl>
    <w:lvl w:ilvl="2" w:tplc="B5BECDB2">
      <w:start w:val="1"/>
      <w:numFmt w:val="lowerRoman"/>
      <w:lvlText w:val="%3."/>
      <w:lvlJc w:val="right"/>
      <w:pPr>
        <w:ind w:left="2160" w:hanging="180"/>
      </w:pPr>
    </w:lvl>
    <w:lvl w:ilvl="3" w:tplc="B2A6232C">
      <w:start w:val="1"/>
      <w:numFmt w:val="decimal"/>
      <w:lvlText w:val="%4."/>
      <w:lvlJc w:val="left"/>
      <w:pPr>
        <w:ind w:left="2880" w:hanging="360"/>
      </w:pPr>
    </w:lvl>
    <w:lvl w:ilvl="4" w:tplc="B2E4650A">
      <w:start w:val="1"/>
      <w:numFmt w:val="lowerLetter"/>
      <w:lvlText w:val="%5."/>
      <w:lvlJc w:val="left"/>
      <w:pPr>
        <w:ind w:left="3600" w:hanging="360"/>
      </w:pPr>
    </w:lvl>
    <w:lvl w:ilvl="5" w:tplc="A60A4B5E">
      <w:start w:val="1"/>
      <w:numFmt w:val="lowerRoman"/>
      <w:lvlText w:val="%6."/>
      <w:lvlJc w:val="right"/>
      <w:pPr>
        <w:ind w:left="4320" w:hanging="180"/>
      </w:pPr>
    </w:lvl>
    <w:lvl w:ilvl="6" w:tplc="C5A82F6C">
      <w:start w:val="1"/>
      <w:numFmt w:val="decimal"/>
      <w:lvlText w:val="%7."/>
      <w:lvlJc w:val="left"/>
      <w:pPr>
        <w:ind w:left="5040" w:hanging="360"/>
      </w:pPr>
    </w:lvl>
    <w:lvl w:ilvl="7" w:tplc="C422DED6">
      <w:start w:val="1"/>
      <w:numFmt w:val="lowerLetter"/>
      <w:lvlText w:val="%8."/>
      <w:lvlJc w:val="left"/>
      <w:pPr>
        <w:ind w:left="5760" w:hanging="360"/>
      </w:pPr>
    </w:lvl>
    <w:lvl w:ilvl="8" w:tplc="350A2FA0">
      <w:start w:val="1"/>
      <w:numFmt w:val="lowerRoman"/>
      <w:lvlText w:val="%9."/>
      <w:lvlJc w:val="right"/>
      <w:pPr>
        <w:ind w:left="6480" w:hanging="180"/>
      </w:pPr>
    </w:lvl>
  </w:abstractNum>
  <w:abstractNum w:abstractNumId="33">
    <w:nsid w:val="00000021"/>
    <w:multiLevelType w:val="multilevel"/>
    <w:tmpl w:val="3A88D3D4"/>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hybridMultilevel"/>
    <w:tmpl w:val="C060D13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cs="Courier New" w:hAnsi="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cs="Courier New" w:hAnsi="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cs="Courier New" w:hAnsi="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5">
    <w:nsid w:val="00000023"/>
    <w:multiLevelType w:val="multilevel"/>
    <w:tmpl w:val="051C656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6">
    <w:nsid w:val="00000024"/>
    <w:multiLevelType w:val="multilevel"/>
    <w:tmpl w:val="8DDE0A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hybridMultilevel"/>
    <w:tmpl w:val="56A6750E"/>
    <w:lvl w:ilvl="0" w:tplc="3F342B6A">
      <w:start w:val="1"/>
      <w:numFmt w:val="bullet"/>
      <w:lvlText w:val=""/>
      <w:lvlJc w:val="left"/>
      <w:pPr>
        <w:ind w:left="786" w:hanging="360"/>
      </w:pPr>
      <w:rPr>
        <w:rFonts w:ascii="Symbol" w:hAnsi="Symbol" w:hint="default"/>
      </w:rPr>
    </w:lvl>
    <w:lvl w:ilvl="1" w:tplc="03621840">
      <w:start w:val="1"/>
      <w:numFmt w:val="bullet"/>
      <w:lvlText w:val="o"/>
      <w:lvlJc w:val="left"/>
      <w:pPr>
        <w:ind w:left="1506" w:hanging="360"/>
      </w:pPr>
      <w:rPr>
        <w:rFonts w:ascii="Courier New" w:hAnsi="Courier New" w:hint="default"/>
      </w:rPr>
    </w:lvl>
    <w:lvl w:ilvl="2" w:tplc="BA409DBE">
      <w:start w:val="1"/>
      <w:numFmt w:val="bullet"/>
      <w:lvlText w:val=""/>
      <w:lvlJc w:val="left"/>
      <w:pPr>
        <w:ind w:left="2226" w:hanging="360"/>
      </w:pPr>
      <w:rPr>
        <w:rFonts w:ascii="Wingdings" w:hAnsi="Wingdings" w:hint="default"/>
      </w:rPr>
    </w:lvl>
    <w:lvl w:ilvl="3" w:tplc="281E67FE">
      <w:start w:val="1"/>
      <w:numFmt w:val="bullet"/>
      <w:lvlText w:val=""/>
      <w:lvlJc w:val="left"/>
      <w:pPr>
        <w:ind w:left="2946" w:hanging="360"/>
      </w:pPr>
      <w:rPr>
        <w:rFonts w:ascii="Symbol" w:hAnsi="Symbol" w:hint="default"/>
      </w:rPr>
    </w:lvl>
    <w:lvl w:ilvl="4" w:tplc="EB20B03C">
      <w:start w:val="1"/>
      <w:numFmt w:val="bullet"/>
      <w:lvlText w:val="o"/>
      <w:lvlJc w:val="left"/>
      <w:pPr>
        <w:ind w:left="3666" w:hanging="360"/>
      </w:pPr>
      <w:rPr>
        <w:rFonts w:ascii="Courier New" w:hAnsi="Courier New" w:hint="default"/>
      </w:rPr>
    </w:lvl>
    <w:lvl w:ilvl="5" w:tplc="851600F4">
      <w:start w:val="1"/>
      <w:numFmt w:val="bullet"/>
      <w:lvlText w:val=""/>
      <w:lvlJc w:val="left"/>
      <w:pPr>
        <w:ind w:left="4386" w:hanging="360"/>
      </w:pPr>
      <w:rPr>
        <w:rFonts w:ascii="Wingdings" w:hAnsi="Wingdings" w:hint="default"/>
      </w:rPr>
    </w:lvl>
    <w:lvl w:ilvl="6" w:tplc="FC645322">
      <w:start w:val="1"/>
      <w:numFmt w:val="bullet"/>
      <w:lvlText w:val=""/>
      <w:lvlJc w:val="left"/>
      <w:pPr>
        <w:ind w:left="5106" w:hanging="360"/>
      </w:pPr>
      <w:rPr>
        <w:rFonts w:ascii="Symbol" w:hAnsi="Symbol" w:hint="default"/>
      </w:rPr>
    </w:lvl>
    <w:lvl w:ilvl="7" w:tplc="CA70AF84">
      <w:start w:val="1"/>
      <w:numFmt w:val="bullet"/>
      <w:lvlText w:val="o"/>
      <w:lvlJc w:val="left"/>
      <w:pPr>
        <w:ind w:left="5826" w:hanging="360"/>
      </w:pPr>
      <w:rPr>
        <w:rFonts w:ascii="Courier New" w:hAnsi="Courier New" w:hint="default"/>
      </w:rPr>
    </w:lvl>
    <w:lvl w:ilvl="8" w:tplc="EE3E4628">
      <w:start w:val="1"/>
      <w:numFmt w:val="bullet"/>
      <w:lvlText w:val=""/>
      <w:lvlJc w:val="left"/>
      <w:pPr>
        <w:ind w:left="6546" w:hanging="360"/>
      </w:pPr>
      <w:rPr>
        <w:rFonts w:ascii="Wingdings" w:hAnsi="Wingdings" w:hint="default"/>
      </w:rPr>
    </w:lvl>
  </w:abstractNum>
  <w:abstractNum w:abstractNumId="38">
    <w:nsid w:val="00000026"/>
    <w:multiLevelType w:val="hybridMultilevel"/>
    <w:tmpl w:val="77E870C8"/>
    <w:lvl w:ilvl="0" w:tplc="40090003">
      <w:start w:val="1"/>
      <w:numFmt w:val="bullet"/>
      <w:lvlText w:val="o"/>
      <w:lvlJc w:val="left"/>
      <w:pPr>
        <w:ind w:left="1449" w:hanging="360"/>
      </w:pPr>
      <w:rPr>
        <w:rFonts w:ascii="Courier New" w:cs="Courier New" w:hAnsi="Courier New" w:hint="default"/>
      </w:rPr>
    </w:lvl>
    <w:lvl w:ilvl="1" w:tplc="40090003" w:tentative="1">
      <w:start w:val="1"/>
      <w:numFmt w:val="bullet"/>
      <w:lvlText w:val="o"/>
      <w:lvlJc w:val="left"/>
      <w:pPr>
        <w:ind w:left="2169" w:hanging="360"/>
      </w:pPr>
      <w:rPr>
        <w:rFonts w:ascii="Courier New" w:cs="Courier New" w:hAnsi="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cs="Courier New" w:hAnsi="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cs="Courier New" w:hAnsi="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39">
    <w:nsid w:val="00000027"/>
    <w:multiLevelType w:val="hybridMultilevel"/>
    <w:tmpl w:val="96B076CC"/>
    <w:lvl w:ilvl="0" w:tplc="16146FEE">
      <w:start w:val="1"/>
      <w:numFmt w:val="bullet"/>
      <w:lvlText w:val=""/>
      <w:lvlJc w:val="left"/>
      <w:pPr>
        <w:ind w:left="720" w:hanging="360"/>
      </w:pPr>
      <w:rPr>
        <w:rFonts w:ascii="Symbol" w:hAnsi="Symbol" w:hint="default"/>
      </w:rPr>
    </w:lvl>
    <w:lvl w:ilvl="1" w:tplc="9B0227C0">
      <w:start w:val="1"/>
      <w:numFmt w:val="bullet"/>
      <w:lvlText w:val="o"/>
      <w:lvlJc w:val="left"/>
      <w:pPr>
        <w:ind w:left="1440" w:hanging="360"/>
      </w:pPr>
      <w:rPr>
        <w:rFonts w:ascii="Courier New" w:hAnsi="Courier New" w:hint="default"/>
      </w:rPr>
    </w:lvl>
    <w:lvl w:ilvl="2" w:tplc="7F263B3E">
      <w:start w:val="1"/>
      <w:numFmt w:val="bullet"/>
      <w:lvlText w:val=""/>
      <w:lvlJc w:val="left"/>
      <w:pPr>
        <w:ind w:left="2160" w:hanging="360"/>
      </w:pPr>
      <w:rPr>
        <w:rFonts w:ascii="Wingdings" w:hAnsi="Wingdings" w:hint="default"/>
      </w:rPr>
    </w:lvl>
    <w:lvl w:ilvl="3" w:tplc="1242BEFA">
      <w:start w:val="1"/>
      <w:numFmt w:val="bullet"/>
      <w:lvlText w:val=""/>
      <w:lvlJc w:val="left"/>
      <w:pPr>
        <w:ind w:left="2880" w:hanging="360"/>
      </w:pPr>
      <w:rPr>
        <w:rFonts w:ascii="Symbol" w:hAnsi="Symbol" w:hint="default"/>
      </w:rPr>
    </w:lvl>
    <w:lvl w:ilvl="4" w:tplc="297CCA86">
      <w:start w:val="1"/>
      <w:numFmt w:val="bullet"/>
      <w:lvlText w:val="o"/>
      <w:lvlJc w:val="left"/>
      <w:pPr>
        <w:ind w:left="3600" w:hanging="360"/>
      </w:pPr>
      <w:rPr>
        <w:rFonts w:ascii="Courier New" w:hAnsi="Courier New" w:hint="default"/>
      </w:rPr>
    </w:lvl>
    <w:lvl w:ilvl="5" w:tplc="F4DA0DF4">
      <w:start w:val="1"/>
      <w:numFmt w:val="bullet"/>
      <w:lvlText w:val=""/>
      <w:lvlJc w:val="left"/>
      <w:pPr>
        <w:ind w:left="4320" w:hanging="360"/>
      </w:pPr>
      <w:rPr>
        <w:rFonts w:ascii="Wingdings" w:hAnsi="Wingdings" w:hint="default"/>
      </w:rPr>
    </w:lvl>
    <w:lvl w:ilvl="6" w:tplc="AE4C1908">
      <w:start w:val="1"/>
      <w:numFmt w:val="bullet"/>
      <w:lvlText w:val=""/>
      <w:lvlJc w:val="left"/>
      <w:pPr>
        <w:ind w:left="5040" w:hanging="360"/>
      </w:pPr>
      <w:rPr>
        <w:rFonts w:ascii="Symbol" w:hAnsi="Symbol" w:hint="default"/>
      </w:rPr>
    </w:lvl>
    <w:lvl w:ilvl="7" w:tplc="B81A63EC">
      <w:start w:val="1"/>
      <w:numFmt w:val="bullet"/>
      <w:lvlText w:val="o"/>
      <w:lvlJc w:val="left"/>
      <w:pPr>
        <w:ind w:left="5760" w:hanging="360"/>
      </w:pPr>
      <w:rPr>
        <w:rFonts w:ascii="Courier New" w:hAnsi="Courier New" w:hint="default"/>
      </w:rPr>
    </w:lvl>
    <w:lvl w:ilvl="8" w:tplc="F126BF4A">
      <w:start w:val="1"/>
      <w:numFmt w:val="bullet"/>
      <w:lvlText w:val=""/>
      <w:lvlJc w:val="left"/>
      <w:pPr>
        <w:ind w:left="6480" w:hanging="360"/>
      </w:pPr>
      <w:rPr>
        <w:rFonts w:ascii="Wingdings" w:hAnsi="Wingdings" w:hint="default"/>
      </w:rPr>
    </w:lvl>
  </w:abstractNum>
  <w:abstractNum w:abstractNumId="40">
    <w:nsid w:val="00000028"/>
    <w:multiLevelType w:val="multilevel"/>
    <w:tmpl w:val="B57280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hybridMultilevel"/>
    <w:tmpl w:val="125A47BE"/>
    <w:lvl w:ilvl="0" w:tplc="DFE8614C">
      <w:start w:val="1"/>
      <w:numFmt w:val="decimal"/>
      <w:lvlText w:val="%1."/>
      <w:lvlJc w:val="left"/>
      <w:pPr>
        <w:ind w:left="2515" w:hanging="360"/>
      </w:pPr>
      <w:rPr>
        <w:rFonts w:hint="default"/>
      </w:rPr>
    </w:lvl>
    <w:lvl w:ilvl="1" w:tplc="40090019" w:tentative="1">
      <w:start w:val="1"/>
      <w:numFmt w:val="lowerLetter"/>
      <w:lvlText w:val="%2."/>
      <w:lvlJc w:val="left"/>
      <w:pPr>
        <w:ind w:left="3235" w:hanging="360"/>
      </w:pPr>
    </w:lvl>
    <w:lvl w:ilvl="2" w:tplc="4009001B" w:tentative="1">
      <w:start w:val="1"/>
      <w:numFmt w:val="lowerRoman"/>
      <w:lvlText w:val="%3."/>
      <w:lvlJc w:val="right"/>
      <w:pPr>
        <w:ind w:left="3955" w:hanging="180"/>
      </w:pPr>
    </w:lvl>
    <w:lvl w:ilvl="3" w:tplc="4009000F" w:tentative="1">
      <w:start w:val="1"/>
      <w:numFmt w:val="decimal"/>
      <w:lvlText w:val="%4."/>
      <w:lvlJc w:val="left"/>
      <w:pPr>
        <w:ind w:left="4675" w:hanging="360"/>
      </w:pPr>
    </w:lvl>
    <w:lvl w:ilvl="4" w:tplc="40090019" w:tentative="1">
      <w:start w:val="1"/>
      <w:numFmt w:val="lowerLetter"/>
      <w:lvlText w:val="%5."/>
      <w:lvlJc w:val="left"/>
      <w:pPr>
        <w:ind w:left="5395" w:hanging="360"/>
      </w:pPr>
    </w:lvl>
    <w:lvl w:ilvl="5" w:tplc="4009001B" w:tentative="1">
      <w:start w:val="1"/>
      <w:numFmt w:val="lowerRoman"/>
      <w:lvlText w:val="%6."/>
      <w:lvlJc w:val="right"/>
      <w:pPr>
        <w:ind w:left="6115" w:hanging="180"/>
      </w:pPr>
    </w:lvl>
    <w:lvl w:ilvl="6" w:tplc="4009000F" w:tentative="1">
      <w:start w:val="1"/>
      <w:numFmt w:val="decimal"/>
      <w:lvlText w:val="%7."/>
      <w:lvlJc w:val="left"/>
      <w:pPr>
        <w:ind w:left="6835" w:hanging="360"/>
      </w:pPr>
    </w:lvl>
    <w:lvl w:ilvl="7" w:tplc="40090019" w:tentative="1">
      <w:start w:val="1"/>
      <w:numFmt w:val="lowerLetter"/>
      <w:lvlText w:val="%8."/>
      <w:lvlJc w:val="left"/>
      <w:pPr>
        <w:ind w:left="7555" w:hanging="360"/>
      </w:pPr>
    </w:lvl>
    <w:lvl w:ilvl="8" w:tplc="4009001B" w:tentative="1">
      <w:start w:val="1"/>
      <w:numFmt w:val="lowerRoman"/>
      <w:lvlText w:val="%9."/>
      <w:lvlJc w:val="right"/>
      <w:pPr>
        <w:ind w:left="8275" w:hanging="180"/>
      </w:pPr>
    </w:lvl>
  </w:abstractNum>
  <w:abstractNum w:abstractNumId="42">
    <w:nsid w:val="0000002A"/>
    <w:multiLevelType w:val="hybridMultilevel"/>
    <w:tmpl w:val="D49E32CE"/>
    <w:lvl w:ilvl="0" w:tplc="8BB62C76">
      <w:start w:val="1"/>
      <w:numFmt w:val="bullet"/>
      <w:lvlText w:val=""/>
      <w:lvlJc w:val="left"/>
      <w:pPr>
        <w:ind w:left="644" w:hanging="360"/>
      </w:pPr>
      <w:rPr>
        <w:rFonts w:ascii="Symbol" w:hAnsi="Symbol" w:hint="default"/>
      </w:rPr>
    </w:lvl>
    <w:lvl w:ilvl="1" w:tplc="25F2106E">
      <w:start w:val="1"/>
      <w:numFmt w:val="bullet"/>
      <w:lvlText w:val="o"/>
      <w:lvlJc w:val="left"/>
      <w:pPr>
        <w:ind w:left="1364" w:hanging="360"/>
      </w:pPr>
      <w:rPr>
        <w:rFonts w:ascii="Courier New" w:hAnsi="Courier New" w:hint="default"/>
      </w:rPr>
    </w:lvl>
    <w:lvl w:ilvl="2" w:tplc="A53C7D80">
      <w:start w:val="1"/>
      <w:numFmt w:val="bullet"/>
      <w:lvlText w:val=""/>
      <w:lvlJc w:val="left"/>
      <w:pPr>
        <w:ind w:left="2084" w:hanging="360"/>
      </w:pPr>
      <w:rPr>
        <w:rFonts w:ascii="Wingdings" w:hAnsi="Wingdings" w:hint="default"/>
      </w:rPr>
    </w:lvl>
    <w:lvl w:ilvl="3" w:tplc="3BFA41AA">
      <w:start w:val="1"/>
      <w:numFmt w:val="bullet"/>
      <w:lvlText w:val=""/>
      <w:lvlJc w:val="left"/>
      <w:pPr>
        <w:ind w:left="2804" w:hanging="360"/>
      </w:pPr>
      <w:rPr>
        <w:rFonts w:ascii="Symbol" w:hAnsi="Symbol" w:hint="default"/>
      </w:rPr>
    </w:lvl>
    <w:lvl w:ilvl="4" w:tplc="920C77B6">
      <w:start w:val="1"/>
      <w:numFmt w:val="bullet"/>
      <w:lvlText w:val="o"/>
      <w:lvlJc w:val="left"/>
      <w:pPr>
        <w:ind w:left="3524" w:hanging="360"/>
      </w:pPr>
      <w:rPr>
        <w:rFonts w:ascii="Courier New" w:hAnsi="Courier New" w:hint="default"/>
      </w:rPr>
    </w:lvl>
    <w:lvl w:ilvl="5" w:tplc="E04EC12A">
      <w:start w:val="1"/>
      <w:numFmt w:val="bullet"/>
      <w:lvlText w:val=""/>
      <w:lvlJc w:val="left"/>
      <w:pPr>
        <w:ind w:left="4244" w:hanging="360"/>
      </w:pPr>
      <w:rPr>
        <w:rFonts w:ascii="Wingdings" w:hAnsi="Wingdings" w:hint="default"/>
      </w:rPr>
    </w:lvl>
    <w:lvl w:ilvl="6" w:tplc="055C0AE6">
      <w:start w:val="1"/>
      <w:numFmt w:val="bullet"/>
      <w:lvlText w:val=""/>
      <w:lvlJc w:val="left"/>
      <w:pPr>
        <w:ind w:left="4964" w:hanging="360"/>
      </w:pPr>
      <w:rPr>
        <w:rFonts w:ascii="Symbol" w:hAnsi="Symbol" w:hint="default"/>
      </w:rPr>
    </w:lvl>
    <w:lvl w:ilvl="7" w:tplc="8B4A2C98">
      <w:start w:val="1"/>
      <w:numFmt w:val="bullet"/>
      <w:lvlText w:val="o"/>
      <w:lvlJc w:val="left"/>
      <w:pPr>
        <w:ind w:left="5684" w:hanging="360"/>
      </w:pPr>
      <w:rPr>
        <w:rFonts w:ascii="Courier New" w:hAnsi="Courier New" w:hint="default"/>
      </w:rPr>
    </w:lvl>
    <w:lvl w:ilvl="8" w:tplc="33686906">
      <w:start w:val="1"/>
      <w:numFmt w:val="bullet"/>
      <w:lvlText w:val=""/>
      <w:lvlJc w:val="left"/>
      <w:pPr>
        <w:ind w:left="6404" w:hanging="360"/>
      </w:pPr>
      <w:rPr>
        <w:rFonts w:ascii="Wingdings" w:hAnsi="Wingdings" w:hint="default"/>
      </w:rPr>
    </w:lvl>
  </w:abstractNum>
  <w:abstractNum w:abstractNumId="43">
    <w:nsid w:val="0000002B"/>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000002C"/>
    <w:multiLevelType w:val="multilevel"/>
    <w:tmpl w:val="FA24F5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EB3AD5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8"/>
  </w:num>
  <w:num w:numId="2">
    <w:abstractNumId w:val="32"/>
  </w:num>
  <w:num w:numId="3">
    <w:abstractNumId w:val="39"/>
  </w:num>
  <w:num w:numId="4">
    <w:abstractNumId w:val="27"/>
  </w:num>
  <w:num w:numId="5">
    <w:abstractNumId w:val="37"/>
  </w:num>
  <w:num w:numId="6">
    <w:abstractNumId w:val="42"/>
  </w:num>
  <w:num w:numId="7">
    <w:abstractNumId w:val="15"/>
  </w:num>
  <w:num w:numId="8">
    <w:abstractNumId w:val="12"/>
  </w:num>
  <w:num w:numId="9">
    <w:abstractNumId w:val="4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 w:numId="25">
    <w:abstractNumId w:val="20"/>
  </w:num>
  <w:num w:numId="26">
    <w:abstractNumId w:val="21"/>
  </w:num>
  <w:num w:numId="27">
    <w:abstractNumId w:val="33"/>
  </w:num>
  <w:num w:numId="28">
    <w:abstractNumId w:val="34"/>
  </w:num>
  <w:num w:numId="29">
    <w:abstractNumId w:val="38"/>
  </w:num>
  <w:num w:numId="30">
    <w:abstractNumId w:val="40"/>
  </w:num>
  <w:num w:numId="31">
    <w:abstractNumId w:val="19"/>
  </w:num>
  <w:num w:numId="32">
    <w:abstractNumId w:val="44"/>
  </w:num>
  <w:num w:numId="33">
    <w:abstractNumId w:val="26"/>
  </w:num>
  <w:num w:numId="34">
    <w:abstractNumId w:val="31"/>
  </w:num>
  <w:num w:numId="35">
    <w:abstractNumId w:val="28"/>
  </w:num>
  <w:num w:numId="36">
    <w:abstractNumId w:val="41"/>
  </w:num>
  <w:num w:numId="37">
    <w:abstractNumId w:val="35"/>
  </w:num>
  <w:num w:numId="38">
    <w:abstractNumId w:val="22"/>
  </w:num>
  <w:num w:numId="39">
    <w:abstractNumId w:val="25"/>
  </w:num>
  <w:num w:numId="40">
    <w:abstractNumId w:val="29"/>
  </w:num>
  <w:num w:numId="41">
    <w:abstractNumId w:val="24"/>
  </w:num>
  <w:num w:numId="42">
    <w:abstractNumId w:val="23"/>
  </w:num>
  <w:num w:numId="43">
    <w:abstractNumId w:val="18"/>
  </w:num>
  <w:num w:numId="44">
    <w:abstractNumId w:val="30"/>
  </w:num>
  <w:num w:numId="45">
    <w:abstractNumId w:val="36"/>
  </w:num>
  <w:num w:numId="46">
    <w:abstractNumId w:val="4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7"/>
    <w:qFormat/>
    <w:uiPriority w:val="9"/>
    <w:pPr>
      <w:keepNext/>
      <w:keepLines/>
      <w:spacing w:before="240" w:after="0"/>
      <w:outlineLvl w:val="0"/>
    </w:pPr>
    <w:rPr>
      <w:rFonts w:ascii="Calibri Light" w:eastAsia="SimSun" w:hAnsi="Calibri Light"/>
      <w:color w:val="2f5496"/>
      <w:sz w:val="32"/>
      <w:szCs w:val="32"/>
    </w:rPr>
  </w:style>
  <w:style w:type="paragraph" w:styleId="style2">
    <w:name w:val="heading 2"/>
    <w:basedOn w:val="style0"/>
    <w:next w:val="style0"/>
    <w:link w:val="style4106"/>
    <w:qFormat/>
    <w:uiPriority w:val="9"/>
    <w:pPr>
      <w:keepNext/>
      <w:keepLines/>
      <w:spacing w:before="40" w:after="0"/>
      <w:outlineLvl w:val="1"/>
    </w:pPr>
    <w:rPr>
      <w:rFonts w:ascii="Calibri Light" w:eastAsia="SimSun"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ea54234-1de4-4093-adee-c17126c7428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7fb9ddce-8953-424a-9292-4dbd3736d42d"/>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6">
    <w:name w:val="Body Text"/>
    <w:basedOn w:val="style0"/>
    <w:next w:val="style66"/>
    <w:link w:val="style4100"/>
    <w:qFormat/>
    <w:uiPriority w:val="1"/>
    <w:pPr>
      <w:widowControl w:val="false"/>
      <w:autoSpaceDE w:val="false"/>
      <w:autoSpaceDN w:val="false"/>
      <w:spacing w:after="0" w:lineRule="auto" w:line="240"/>
    </w:pPr>
    <w:rPr>
      <w:rFonts w:ascii="Times New Roman" w:cs="Times New Roman" w:eastAsia="Times New Roman" w:hAnsi="Times New Roman"/>
      <w:sz w:val="28"/>
      <w:szCs w:val="28"/>
    </w:rPr>
  </w:style>
  <w:style w:type="character" w:customStyle="1" w:styleId="style4100">
    <w:name w:val="Body Text Char"/>
    <w:basedOn w:val="style65"/>
    <w:next w:val="style4100"/>
    <w:link w:val="style66"/>
    <w:uiPriority w:val="1"/>
    <w:rPr>
      <w:rFonts w:ascii="Times New Roman" w:cs="Times New Roman" w:eastAsia="Times New Roman" w:hAnsi="Times New Roman"/>
      <w:sz w:val="28"/>
      <w:szCs w:val="28"/>
    </w:rPr>
  </w:style>
  <w:style w:type="paragraph" w:customStyle="1" w:styleId="style4101">
    <w:name w:val="Table Paragraph"/>
    <w:basedOn w:val="style0"/>
    <w:next w:val="style4101"/>
    <w:qFormat/>
    <w:uiPriority w:val="1"/>
    <w:pPr>
      <w:widowControl w:val="false"/>
      <w:autoSpaceDE w:val="false"/>
      <w:autoSpaceDN w:val="false"/>
      <w:spacing w:after="0" w:lineRule="auto" w:line="240"/>
    </w:pPr>
    <w:rPr>
      <w:rFonts w:ascii="Times New Roman" w:cs="Times New Roman" w:eastAsia="Times New Roman" w:hAnsi="Times New Roman"/>
    </w:rPr>
  </w:style>
  <w:style w:type="paragraph" w:customStyle="1" w:styleId="style4102">
    <w:name w:val="Default"/>
    <w:next w:val="style4102"/>
    <w:pPr>
      <w:autoSpaceDE w:val="false"/>
      <w:autoSpaceDN w:val="false"/>
      <w:adjustRightInd w:val="false"/>
      <w:spacing w:after="0" w:lineRule="auto" w:line="240"/>
    </w:pPr>
    <w:rPr>
      <w:rFonts w:cs="Calibri"/>
      <w:color w:val="000000"/>
      <w:sz w:val="24"/>
      <w:szCs w:val="24"/>
    </w:rPr>
  </w:style>
  <w:style w:type="character" w:styleId="style85">
    <w:name w:val="Hyperlink"/>
    <w:basedOn w:val="style65"/>
    <w:next w:val="style85"/>
    <w:uiPriority w:val="99"/>
    <w:rPr>
      <w:color w:val="0563c1"/>
      <w:u w:val="single"/>
    </w:rPr>
  </w:style>
  <w:style w:type="character" w:customStyle="1" w:styleId="style4103">
    <w:name w:val="Unresolved Mention1"/>
    <w:basedOn w:val="style65"/>
    <w:next w:val="style4103"/>
    <w:uiPriority w:val="99"/>
    <w:rPr>
      <w:color w:val="605e5c"/>
      <w:shd w:val="clear" w:color="auto" w:fill="e1dfdd"/>
    </w:rPr>
  </w:style>
  <w:style w:type="character" w:customStyle="1" w:styleId="style4104">
    <w:name w:val="t"/>
    <w:basedOn w:val="style65"/>
    <w:next w:val="style4104"/>
  </w:style>
  <w:style w:type="paragraph" w:styleId="style62">
    <w:name w:val="Title"/>
    <w:basedOn w:val="style0"/>
    <w:next w:val="style0"/>
    <w:link w:val="style4105"/>
    <w:qFormat/>
    <w:uiPriority w:val="10"/>
    <w:pPr>
      <w:spacing w:after="0" w:lineRule="auto" w:line="240"/>
      <w:contextualSpacing/>
    </w:pPr>
    <w:rPr>
      <w:rFonts w:ascii="Calibri Light" w:eastAsia="SimSun" w:hAnsi="Calibri Light"/>
      <w:spacing w:val="-10"/>
      <w:kern w:val="28"/>
      <w:sz w:val="56"/>
      <w:szCs w:val="56"/>
    </w:rPr>
  </w:style>
  <w:style w:type="character" w:customStyle="1" w:styleId="style4105">
    <w:name w:val="Title Char_4f9aadc9-518c-498f-89bc-fdf145616e99"/>
    <w:basedOn w:val="style65"/>
    <w:next w:val="style4105"/>
    <w:link w:val="style62"/>
    <w:uiPriority w:val="10"/>
    <w:rPr>
      <w:rFonts w:ascii="Calibri Light" w:cs="SimSun" w:eastAsia="SimSun" w:hAnsi="Calibri Light"/>
      <w:spacing w:val="-10"/>
      <w:kern w:val="28"/>
      <w:sz w:val="56"/>
      <w:szCs w:val="56"/>
    </w:rPr>
  </w:style>
  <w:style w:type="character" w:customStyle="1" w:styleId="style4106">
    <w:name w:val="Heading 2 Char_890f2128-4e4f-4e03-8617-aefdbfbb76b3"/>
    <w:basedOn w:val="style65"/>
    <w:next w:val="style4106"/>
    <w:link w:val="style2"/>
    <w:uiPriority w:val="9"/>
    <w:rPr>
      <w:rFonts w:ascii="Calibri Light" w:cs="SimSun" w:eastAsia="SimSun" w:hAnsi="Calibri Light"/>
      <w:color w:val="2f5496"/>
      <w:sz w:val="26"/>
      <w:szCs w:val="26"/>
    </w:rPr>
  </w:style>
  <w:style w:type="character" w:customStyle="1" w:styleId="style4107">
    <w:name w:val="Heading 1 Char_4667ccab-4015-423c-b053-66b353b8a6d7"/>
    <w:basedOn w:val="style65"/>
    <w:next w:val="style4107"/>
    <w:link w:val="style1"/>
    <w:uiPriority w:val="9"/>
    <w:rPr>
      <w:rFonts w:ascii="Calibri Light" w:cs="SimSun" w:eastAsia="SimSun" w:hAnsi="Calibri Light"/>
      <w:color w:val="2f5496"/>
      <w:sz w:val="32"/>
      <w:szCs w:val="32"/>
    </w:rPr>
  </w:style>
  <w:style w:type="character" w:customStyle="1" w:styleId="style4108">
    <w:name w:val="ams"/>
    <w:basedOn w:val="style65"/>
    <w:next w:val="style4108"/>
  </w:style>
  <w:style w:type="character" w:styleId="style87">
    <w:name w:val="Strong"/>
    <w:basedOn w:val="style65"/>
    <w:next w:val="style87"/>
    <w:qFormat/>
    <w:uiPriority w:val="22"/>
    <w:rPr>
      <w:b/>
      <w:bCs/>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paragraph" w:customStyle="1" w:styleId="style4109">
    <w:name w:val="pw-post-body-paragraph"/>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6">
    <w:name w:val="FollowedHyperlink"/>
    <w:basedOn w:val="style65"/>
    <w:next w:val="style86"/>
    <w:uiPriority w:val="99"/>
    <w:rPr>
      <w:color w:val="800080"/>
      <w:u w:val="single"/>
    </w:rPr>
  </w:style>
  <w:style w:type="character" w:customStyle="1" w:styleId="style4110">
    <w:name w:val="ykmvie"/>
    <w:basedOn w:val="style65"/>
    <w:next w:val="style4110"/>
  </w:style>
</w:styles>
</file>

<file path=word/_rels/document.xml.rels><?xml version="1.0" encoding="UTF-8"?>
<Relationships xmlns="http://schemas.openxmlformats.org/package/2006/relationships"><Relationship Id="rId20" Type="http://schemas.openxmlformats.org/officeDocument/2006/relationships/customXml" Target="../customXml/item1.xml"/><Relationship Id="rId11" Type="http://schemas.openxmlformats.org/officeDocument/2006/relationships/image" Target="media/image7.png"/><Relationship Id="rId22" Type="http://schemas.openxmlformats.org/officeDocument/2006/relationships/customXml" Target="../customXml/item3.xml"/><Relationship Id="rId10" Type="http://schemas.openxmlformats.org/officeDocument/2006/relationships/image" Target="media/image3.jpeg"/><Relationship Id="rId21" Type="http://schemas.openxmlformats.org/officeDocument/2006/relationships/customXml" Target="../customXml/item2.xml"/><Relationship Id="rId13" Type="http://schemas.openxmlformats.org/officeDocument/2006/relationships/image" Target="media/image9.png"/><Relationship Id="rId12" Type="http://schemas.openxmlformats.org/officeDocument/2006/relationships/image" Target="media/image8.png"/><Relationship Id="rId23" Type="http://schemas.openxmlformats.org/officeDocument/2006/relationships/customXml" Target="../customXml/item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2.jpeg"/><Relationship Id="rId15" Type="http://schemas.openxmlformats.org/officeDocument/2006/relationships/footer" Target="footer2.xml"/><Relationship Id="rId14" Type="http://schemas.openxmlformats.org/officeDocument/2006/relationships/image" Target="media/image10.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image" Target="media/image4.png"/><Relationship Id="rId19" Type="http://schemas.openxmlformats.org/officeDocument/2006/relationships/theme" Target="theme/theme1.xml"/><Relationship Id="rId6" Type="http://schemas.openxmlformats.org/officeDocument/2006/relationships/header" Target="header1.xml"/><Relationship Id="rId18" Type="http://schemas.openxmlformats.org/officeDocument/2006/relationships/settings" Target="settings.xml"/><Relationship Id="rId7" Type="http://schemas.openxmlformats.org/officeDocument/2006/relationships/image" Target="media/image5.png"/><Relationship Id="rId8" Type="http://schemas.openxmlformats.org/officeDocument/2006/relationships/image" Target="media/image6.png"/></Relationships>
</file>

<file path=word/_rels/header1.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B5DDD4-E8DC-4FB2-8912-D63F9AC79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1516</Words>
  <Pages>17</Pages>
  <Characters>9374</Characters>
  <Application>WPS Office</Application>
  <DocSecurity>0</DocSecurity>
  <Paragraphs>339</Paragraphs>
  <ScaleCrop>false</ScaleCrop>
  <LinksUpToDate>false</LinksUpToDate>
  <CharactersWithSpaces>10833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2024-03-23T05:07:00Z</dcterms:created>
  <dc:creator>NSTI MUMBAI</dc:creator>
  <lastModifiedBy>M2010J19SI</lastModifiedBy>
  <lastPrinted>2021-01-28T09:49:00Z</lastPrinted>
  <dcterms:modified xsi:type="dcterms:W3CDTF">2024-03-23T05:43:25Z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ICV">
    <vt:lpwstr>2d41cc6dc9ad414b975ce03241f11af5</vt:lpwstr>
  </property>
</Properties>
</file>