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15B8" w14:textId="77777777" w:rsidR="00B11B8E" w:rsidRPr="00B11B8E" w:rsidRDefault="00B11B8E" w:rsidP="00B11B8E">
      <w:pPr>
        <w:shd w:val="clear" w:color="auto" w:fill="33332D"/>
        <w:spacing w:before="100" w:beforeAutospacing="1" w:after="100" w:afterAutospacing="1" w:line="240" w:lineRule="auto"/>
        <w:outlineLvl w:val="2"/>
        <w:rPr>
          <w:rFonts w:ascii="IBM Plex Mono" w:eastAsia="Times New Roman" w:hAnsi="IBM Plex Mono" w:cs="Times New Roman"/>
          <w:b/>
          <w:bCs/>
          <w:color w:val="FFFFFF"/>
          <w:sz w:val="27"/>
          <w:szCs w:val="27"/>
        </w:rPr>
      </w:pPr>
      <w:r w:rsidRPr="00B11B8E">
        <w:rPr>
          <w:rFonts w:ascii="IBM Plex Mono" w:eastAsia="Times New Roman" w:hAnsi="IBM Plex Mono" w:cs="Times New Roman"/>
          <w:b/>
          <w:bCs/>
          <w:color w:val="FFFFFF"/>
          <w:sz w:val="27"/>
          <w:szCs w:val="27"/>
        </w:rPr>
        <w:t>Testing React Native applications</w:t>
      </w:r>
    </w:p>
    <w:p w14:paraId="533A2941"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To start testing code of any kind, the first thing we need is a testing framework, which we can use to run a set of test cases and inspect their results. For testing a JavaScript application, </w:t>
      </w:r>
      <w:hyperlink r:id="rId4" w:tgtFrame="_blank" w:history="1">
        <w:r w:rsidRPr="00B11B8E">
          <w:rPr>
            <w:rFonts w:ascii="IBM Plex Sans" w:eastAsia="Times New Roman" w:hAnsi="IBM Plex Sans" w:cs="Times New Roman"/>
            <w:color w:val="0000FF"/>
            <w:sz w:val="21"/>
            <w:szCs w:val="21"/>
            <w:bdr w:val="single" w:sz="2" w:space="2" w:color="AFF4FE" w:frame="1"/>
          </w:rPr>
          <w:t>Jest</w:t>
        </w:r>
      </w:hyperlink>
      <w:r w:rsidRPr="00B11B8E">
        <w:rPr>
          <w:rFonts w:ascii="IBM Plex Sans" w:eastAsia="Times New Roman" w:hAnsi="IBM Plex Sans" w:cs="Times New Roman"/>
          <w:color w:val="FFFFFF"/>
          <w:sz w:val="21"/>
          <w:szCs w:val="21"/>
        </w:rPr>
        <w:t> is a popular candidate for such testing framework. For testing an Expo based React Native application with Jest, Expo provides a set of Jest configuration in a form of </w:t>
      </w:r>
      <w:hyperlink r:id="rId5" w:tgtFrame="_blank" w:history="1">
        <w:r w:rsidRPr="00B11B8E">
          <w:rPr>
            <w:rFonts w:ascii="IBM Plex Sans" w:eastAsia="Times New Roman" w:hAnsi="IBM Plex Sans" w:cs="Times New Roman"/>
            <w:color w:val="0000FF"/>
            <w:sz w:val="21"/>
            <w:szCs w:val="21"/>
            <w:bdr w:val="single" w:sz="2" w:space="2" w:color="AFF4FE" w:frame="1"/>
          </w:rPr>
          <w:t>jest-expo</w:t>
        </w:r>
      </w:hyperlink>
      <w:r w:rsidRPr="00B11B8E">
        <w:rPr>
          <w:rFonts w:ascii="IBM Plex Sans" w:eastAsia="Times New Roman" w:hAnsi="IBM Plex Sans" w:cs="Times New Roman"/>
          <w:color w:val="FFFFFF"/>
          <w:sz w:val="21"/>
          <w:szCs w:val="21"/>
        </w:rPr>
        <w:t> preset. In order to use ESLint in the Jest's test files, we also need the </w:t>
      </w:r>
      <w:hyperlink r:id="rId6" w:tgtFrame="_blank" w:history="1">
        <w:r w:rsidRPr="00B11B8E">
          <w:rPr>
            <w:rFonts w:ascii="IBM Plex Sans" w:eastAsia="Times New Roman" w:hAnsi="IBM Plex Sans" w:cs="Times New Roman"/>
            <w:color w:val="0000FF"/>
            <w:sz w:val="21"/>
            <w:szCs w:val="21"/>
            <w:bdr w:val="single" w:sz="2" w:space="2" w:color="AFF4FE" w:frame="1"/>
          </w:rPr>
          <w:t>eslint-plugin-jest</w:t>
        </w:r>
      </w:hyperlink>
      <w:r w:rsidRPr="00B11B8E">
        <w:rPr>
          <w:rFonts w:ascii="IBM Plex Sans" w:eastAsia="Times New Roman" w:hAnsi="IBM Plex Sans" w:cs="Times New Roman"/>
          <w:color w:val="FFFFFF"/>
          <w:sz w:val="21"/>
          <w:szCs w:val="21"/>
        </w:rPr>
        <w:t> plugin for ESLint. Let's get started by installing the packages:</w:t>
      </w:r>
    </w:p>
    <w:p w14:paraId="794D94A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B11B8E">
        <w:rPr>
          <w:rFonts w:ascii="Consolas" w:eastAsia="Times New Roman" w:hAnsi="Consolas" w:cs="Courier New"/>
          <w:color w:val="FFFFFF"/>
          <w:sz w:val="20"/>
          <w:szCs w:val="20"/>
        </w:rPr>
        <w:t>npm install --save-dev jest jest-expo eslint-plugin-jest</w:t>
      </w:r>
    </w:p>
    <w:p w14:paraId="304CB60B"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To use the jest-expo preset in Jest, we need to add the following Jest configuration to the </w:t>
      </w:r>
      <w:r w:rsidRPr="00B11B8E">
        <w:rPr>
          <w:rFonts w:ascii="IBM Plex Sans" w:eastAsia="Times New Roman" w:hAnsi="IBM Plex Sans" w:cs="Times New Roman"/>
          <w:i/>
          <w:iCs/>
          <w:color w:val="FFFFFF"/>
          <w:sz w:val="21"/>
          <w:szCs w:val="21"/>
        </w:rPr>
        <w:t>package.json</w:t>
      </w:r>
      <w:r w:rsidRPr="00B11B8E">
        <w:rPr>
          <w:rFonts w:ascii="IBM Plex Sans" w:eastAsia="Times New Roman" w:hAnsi="IBM Plex Sans" w:cs="Times New Roman"/>
          <w:color w:val="FFFFFF"/>
          <w:sz w:val="21"/>
          <w:szCs w:val="21"/>
        </w:rPr>
        <w:t> file along with the </w:t>
      </w:r>
      <w:r w:rsidRPr="00B11B8E">
        <w:rPr>
          <w:rFonts w:ascii="IBM Plex Sans" w:eastAsia="Times New Roman" w:hAnsi="IBM Plex Sans" w:cs="Times New Roman"/>
          <w:i/>
          <w:iCs/>
          <w:color w:val="FFFFFF"/>
          <w:sz w:val="21"/>
          <w:szCs w:val="21"/>
        </w:rPr>
        <w:t>test</w:t>
      </w:r>
      <w:r w:rsidRPr="00B11B8E">
        <w:rPr>
          <w:rFonts w:ascii="IBM Plex Sans" w:eastAsia="Times New Roman" w:hAnsi="IBM Plex Sans" w:cs="Times New Roman"/>
          <w:color w:val="FFFFFF"/>
          <w:sz w:val="21"/>
          <w:szCs w:val="21"/>
        </w:rPr>
        <w:t> script:</w:t>
      </w:r>
    </w:p>
    <w:p w14:paraId="09F082B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w:t>
      </w:r>
    </w:p>
    <w:p w14:paraId="6AD35B3A"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998066"/>
          <w:sz w:val="20"/>
          <w:szCs w:val="20"/>
        </w:rPr>
        <w:t>// ...</w:t>
      </w:r>
    </w:p>
    <w:p w14:paraId="495FBB7A"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"scripts"</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p>
    <w:p w14:paraId="78A81773"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998066"/>
          <w:sz w:val="20"/>
          <w:szCs w:val="20"/>
        </w:rPr>
        <w:t>// other scripts...</w:t>
      </w:r>
    </w:p>
    <w:p w14:paraId="639898B3"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"test"</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"jest"</w:t>
      </w:r>
      <w:r w:rsidRPr="00B11B8E">
        <w:rPr>
          <w:rFonts w:ascii="Consolas" w:eastAsia="Times New Roman" w:hAnsi="Consolas" w:cs="Courier New"/>
          <w:color w:val="FFFFFF"/>
          <w:sz w:val="20"/>
          <w:szCs w:val="20"/>
        </w:rPr>
        <w:t xml:space="preserve">  },</w:t>
      </w:r>
    </w:p>
    <w:p w14:paraId="70270A0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"jest"</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    </w:t>
      </w:r>
      <w:r w:rsidRPr="00B11B8E">
        <w:rPr>
          <w:rFonts w:ascii="Consolas" w:eastAsia="Times New Roman" w:hAnsi="Consolas" w:cs="Courier New"/>
          <w:color w:val="BDE052"/>
          <w:sz w:val="20"/>
          <w:szCs w:val="20"/>
        </w:rPr>
        <w:t>"preset"</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"jest-expo"</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"transform"</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      </w:t>
      </w:r>
      <w:r w:rsidRPr="00B11B8E">
        <w:rPr>
          <w:rFonts w:ascii="Consolas" w:eastAsia="Times New Roman" w:hAnsi="Consolas" w:cs="Courier New"/>
          <w:color w:val="BDE052"/>
          <w:sz w:val="20"/>
          <w:szCs w:val="20"/>
        </w:rPr>
        <w:t>"^.+\\.jsx?$"</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"babel-jest"</w:t>
      </w:r>
      <w:r w:rsidRPr="00B11B8E">
        <w:rPr>
          <w:rFonts w:ascii="Consolas" w:eastAsia="Times New Roman" w:hAnsi="Consolas" w:cs="Courier New"/>
          <w:color w:val="FFFFFF"/>
          <w:sz w:val="20"/>
          <w:szCs w:val="20"/>
        </w:rPr>
        <w:t xml:space="preserve">    },    </w:t>
      </w:r>
      <w:r w:rsidRPr="00B11B8E">
        <w:rPr>
          <w:rFonts w:ascii="Consolas" w:eastAsia="Times New Roman" w:hAnsi="Consolas" w:cs="Courier New"/>
          <w:color w:val="BDE052"/>
          <w:sz w:val="20"/>
          <w:szCs w:val="20"/>
        </w:rPr>
        <w:t>"transformIgnorePatterns"</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      </w:t>
      </w:r>
      <w:r w:rsidRPr="00B11B8E">
        <w:rPr>
          <w:rFonts w:ascii="Consolas" w:eastAsia="Times New Roman" w:hAnsi="Consolas" w:cs="Courier New"/>
          <w:color w:val="BDE052"/>
          <w:sz w:val="20"/>
          <w:szCs w:val="20"/>
        </w:rPr>
        <w:t>"node_modules/(?!((jest-)?react-native|@react-native(-community)?)|expo(nent)?|@expo(nent)?/.*|@expo-google-fonts/.*|react-navigation|@react-navigation/.*|@unimodules/.*|unimodules|sentry-expo|native-base|react-native-svg|react-router-native)"</w:t>
      </w:r>
      <w:r w:rsidRPr="00B11B8E">
        <w:rPr>
          <w:rFonts w:ascii="Consolas" w:eastAsia="Times New Roman" w:hAnsi="Consolas" w:cs="Courier New"/>
          <w:color w:val="FFFFFF"/>
          <w:sz w:val="20"/>
          <w:szCs w:val="20"/>
        </w:rPr>
        <w:t xml:space="preserve">    ]  },  </w:t>
      </w:r>
      <w:r w:rsidRPr="00B11B8E">
        <w:rPr>
          <w:rFonts w:ascii="Consolas" w:eastAsia="Times New Roman" w:hAnsi="Consolas" w:cs="Courier New"/>
          <w:color w:val="998066"/>
          <w:sz w:val="20"/>
          <w:szCs w:val="20"/>
        </w:rPr>
        <w:t>// ...</w:t>
      </w:r>
    </w:p>
    <w:p w14:paraId="24B8AA2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B11B8E">
        <w:rPr>
          <w:rFonts w:ascii="Consolas" w:eastAsia="Times New Roman" w:hAnsi="Consolas" w:cs="Courier New"/>
          <w:color w:val="FFFFFF"/>
          <w:sz w:val="20"/>
          <w:szCs w:val="20"/>
        </w:rPr>
        <w:t>}</w:t>
      </w:r>
    </w:p>
    <w:p w14:paraId="5B654F19"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The </w:t>
      </w:r>
      <w:r w:rsidRPr="00B11B8E">
        <w:rPr>
          <w:rFonts w:ascii="Courier" w:eastAsia="Times New Roman" w:hAnsi="Courier" w:cs="Times New Roman"/>
          <w:color w:val="FFFFFF"/>
          <w:sz w:val="21"/>
          <w:szCs w:val="21"/>
        </w:rPr>
        <w:t>transform</w:t>
      </w:r>
      <w:r w:rsidRPr="00B11B8E">
        <w:rPr>
          <w:rFonts w:ascii="IBM Plex Sans" w:eastAsia="Times New Roman" w:hAnsi="IBM Plex Sans" w:cs="Times New Roman"/>
          <w:color w:val="FFFFFF"/>
          <w:sz w:val="21"/>
          <w:szCs w:val="21"/>
        </w:rPr>
        <w:t> option tells Jest to transform </w:t>
      </w:r>
      <w:r w:rsidRPr="00B11B8E">
        <w:rPr>
          <w:rFonts w:ascii="IBM Plex Sans" w:eastAsia="Times New Roman" w:hAnsi="IBM Plex Sans" w:cs="Times New Roman"/>
          <w:i/>
          <w:iCs/>
          <w:color w:val="FFFFFF"/>
          <w:sz w:val="21"/>
          <w:szCs w:val="21"/>
        </w:rPr>
        <w:t>.js</w:t>
      </w:r>
      <w:r w:rsidRPr="00B11B8E">
        <w:rPr>
          <w:rFonts w:ascii="IBM Plex Sans" w:eastAsia="Times New Roman" w:hAnsi="IBM Plex Sans" w:cs="Times New Roman"/>
          <w:color w:val="FFFFFF"/>
          <w:sz w:val="21"/>
          <w:szCs w:val="21"/>
        </w:rPr>
        <w:t> and </w:t>
      </w:r>
      <w:r w:rsidRPr="00B11B8E">
        <w:rPr>
          <w:rFonts w:ascii="IBM Plex Sans" w:eastAsia="Times New Roman" w:hAnsi="IBM Plex Sans" w:cs="Times New Roman"/>
          <w:i/>
          <w:iCs/>
          <w:color w:val="FFFFFF"/>
          <w:sz w:val="21"/>
          <w:szCs w:val="21"/>
        </w:rPr>
        <w:t>.jsx</w:t>
      </w:r>
      <w:r w:rsidRPr="00B11B8E">
        <w:rPr>
          <w:rFonts w:ascii="IBM Plex Sans" w:eastAsia="Times New Roman" w:hAnsi="IBM Plex Sans" w:cs="Times New Roman"/>
          <w:color w:val="FFFFFF"/>
          <w:sz w:val="21"/>
          <w:szCs w:val="21"/>
        </w:rPr>
        <w:t> files with the </w:t>
      </w:r>
      <w:hyperlink r:id="rId7" w:tgtFrame="_blank" w:history="1">
        <w:r w:rsidRPr="00B11B8E">
          <w:rPr>
            <w:rFonts w:ascii="IBM Plex Sans" w:eastAsia="Times New Roman" w:hAnsi="IBM Plex Sans" w:cs="Times New Roman"/>
            <w:color w:val="0000FF"/>
            <w:sz w:val="21"/>
            <w:szCs w:val="21"/>
            <w:bdr w:val="single" w:sz="2" w:space="2" w:color="AFF4FE" w:frame="1"/>
          </w:rPr>
          <w:t>Babel</w:t>
        </w:r>
      </w:hyperlink>
      <w:r w:rsidRPr="00B11B8E">
        <w:rPr>
          <w:rFonts w:ascii="IBM Plex Sans" w:eastAsia="Times New Roman" w:hAnsi="IBM Plex Sans" w:cs="Times New Roman"/>
          <w:color w:val="FFFFFF"/>
          <w:sz w:val="21"/>
          <w:szCs w:val="21"/>
        </w:rPr>
        <w:t> compiler. The </w:t>
      </w:r>
      <w:r w:rsidRPr="00B11B8E">
        <w:rPr>
          <w:rFonts w:ascii="Courier" w:eastAsia="Times New Roman" w:hAnsi="Courier" w:cs="Times New Roman"/>
          <w:color w:val="FFFFFF"/>
          <w:sz w:val="21"/>
          <w:szCs w:val="21"/>
        </w:rPr>
        <w:t>transformIgnorePatterns</w:t>
      </w:r>
      <w:r w:rsidRPr="00B11B8E">
        <w:rPr>
          <w:rFonts w:ascii="IBM Plex Sans" w:eastAsia="Times New Roman" w:hAnsi="IBM Plex Sans" w:cs="Times New Roman"/>
          <w:color w:val="FFFFFF"/>
          <w:sz w:val="21"/>
          <w:szCs w:val="21"/>
        </w:rPr>
        <w:t> option is for ignoring certain directories in the </w:t>
      </w:r>
      <w:r w:rsidRPr="00B11B8E">
        <w:rPr>
          <w:rFonts w:ascii="IBM Plex Sans" w:eastAsia="Times New Roman" w:hAnsi="IBM Plex Sans" w:cs="Times New Roman"/>
          <w:i/>
          <w:iCs/>
          <w:color w:val="FFFFFF"/>
          <w:sz w:val="21"/>
          <w:szCs w:val="21"/>
        </w:rPr>
        <w:t>node_modules</w:t>
      </w:r>
      <w:r w:rsidRPr="00B11B8E">
        <w:rPr>
          <w:rFonts w:ascii="IBM Plex Sans" w:eastAsia="Times New Roman" w:hAnsi="IBM Plex Sans" w:cs="Times New Roman"/>
          <w:color w:val="FFFFFF"/>
          <w:sz w:val="21"/>
          <w:szCs w:val="21"/>
        </w:rPr>
        <w:t> directory while transforming files. This Jest configuration is almost identical to the one proposed in the Expo's </w:t>
      </w:r>
      <w:hyperlink r:id="rId8" w:tgtFrame="_blank" w:history="1">
        <w:r w:rsidRPr="00B11B8E">
          <w:rPr>
            <w:rFonts w:ascii="IBM Plex Sans" w:eastAsia="Times New Roman" w:hAnsi="IBM Plex Sans" w:cs="Times New Roman"/>
            <w:color w:val="0000FF"/>
            <w:sz w:val="21"/>
            <w:szCs w:val="21"/>
            <w:bdr w:val="single" w:sz="2" w:space="2" w:color="AFF4FE" w:frame="1"/>
          </w:rPr>
          <w:t>documentation</w:t>
        </w:r>
      </w:hyperlink>
      <w:r w:rsidRPr="00B11B8E">
        <w:rPr>
          <w:rFonts w:ascii="IBM Plex Sans" w:eastAsia="Times New Roman" w:hAnsi="IBM Plex Sans" w:cs="Times New Roman"/>
          <w:color w:val="FFFFFF"/>
          <w:sz w:val="21"/>
          <w:szCs w:val="21"/>
        </w:rPr>
        <w:t>.</w:t>
      </w:r>
    </w:p>
    <w:p w14:paraId="58984840"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To use the eslint-plugin-jest plugin in ESLint, we need to include it in the plugins and extensions array in the </w:t>
      </w:r>
      <w:r w:rsidRPr="00B11B8E">
        <w:rPr>
          <w:rFonts w:ascii="IBM Plex Sans" w:eastAsia="Times New Roman" w:hAnsi="IBM Plex Sans" w:cs="Times New Roman"/>
          <w:i/>
          <w:iCs/>
          <w:color w:val="FFFFFF"/>
          <w:sz w:val="21"/>
          <w:szCs w:val="21"/>
        </w:rPr>
        <w:t>.eslintrc</w:t>
      </w:r>
      <w:r w:rsidRPr="00B11B8E">
        <w:rPr>
          <w:rFonts w:ascii="IBM Plex Sans" w:eastAsia="Times New Roman" w:hAnsi="IBM Plex Sans" w:cs="Times New Roman"/>
          <w:color w:val="FFFFFF"/>
          <w:sz w:val="21"/>
          <w:szCs w:val="21"/>
        </w:rPr>
        <w:t> file:</w:t>
      </w:r>
    </w:p>
    <w:p w14:paraId="651894BE"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w:t>
      </w:r>
    </w:p>
    <w:p w14:paraId="7B0F2086"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"plugins"</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"react"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"react-native"</w:t>
      </w:r>
      <w:r w:rsidRPr="00B11B8E">
        <w:rPr>
          <w:rFonts w:ascii="Consolas" w:eastAsia="Times New Roman" w:hAnsi="Consolas" w:cs="Courier New"/>
          <w:color w:val="FFFFFF"/>
          <w:sz w:val="20"/>
          <w:szCs w:val="20"/>
        </w:rPr>
        <w:t>],</w:t>
      </w:r>
    </w:p>
    <w:p w14:paraId="0E5FBD4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"settings"</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p>
    <w:p w14:paraId="09ED055E"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"react"</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p>
    <w:p w14:paraId="64F39FF1"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"version"</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"detect"</w:t>
      </w:r>
    </w:p>
    <w:p w14:paraId="714BD49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p>
    <w:p w14:paraId="052872B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p>
    <w:p w14:paraId="7BC67F1E"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"extends"</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"eslint:recommended"</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"plugin:react/recommended"</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"plugin:jest/recommended"</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"parser"</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"@babel/eslint-parser"</w:t>
      </w:r>
      <w:r w:rsidRPr="00B11B8E">
        <w:rPr>
          <w:rFonts w:ascii="Consolas" w:eastAsia="Times New Roman" w:hAnsi="Consolas" w:cs="Courier New"/>
          <w:color w:val="FFFFFF"/>
          <w:sz w:val="20"/>
          <w:szCs w:val="20"/>
        </w:rPr>
        <w:t>,</w:t>
      </w:r>
    </w:p>
    <w:p w14:paraId="0907A686"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"env"</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p>
    <w:p w14:paraId="058C29A4"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"react-native/react-native"</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true</w:t>
      </w:r>
    </w:p>
    <w:p w14:paraId="6D262C93"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lastRenderedPageBreak/>
        <w:t xml:space="preserve">  },</w:t>
      </w:r>
    </w:p>
    <w:p w14:paraId="6C8905DA"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"rules"</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p>
    <w:p w14:paraId="5FB25F2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"react/prop-types"</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"off"</w:t>
      </w:r>
      <w:r w:rsidRPr="00B11B8E">
        <w:rPr>
          <w:rFonts w:ascii="Consolas" w:eastAsia="Times New Roman" w:hAnsi="Consolas" w:cs="Courier New"/>
          <w:color w:val="FFFFFF"/>
          <w:sz w:val="20"/>
          <w:szCs w:val="20"/>
        </w:rPr>
        <w:t>,</w:t>
      </w:r>
    </w:p>
    <w:p w14:paraId="58FA193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"react/react-in-jsx-scope"</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"off"</w:t>
      </w:r>
    </w:p>
    <w:p w14:paraId="0DA7157A"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p>
    <w:p w14:paraId="5DEF946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B11B8E">
        <w:rPr>
          <w:rFonts w:ascii="Consolas" w:eastAsia="Times New Roman" w:hAnsi="Consolas" w:cs="Courier New"/>
          <w:color w:val="FFFFFF"/>
          <w:sz w:val="20"/>
          <w:szCs w:val="20"/>
        </w:rPr>
        <w:t>}</w:t>
      </w:r>
    </w:p>
    <w:p w14:paraId="4B1D1E44"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To see that the setup is working, create a directory </w:t>
      </w:r>
      <w:r w:rsidRPr="00B11B8E">
        <w:rPr>
          <w:rFonts w:ascii="IBM Plex Sans" w:eastAsia="Times New Roman" w:hAnsi="IBM Plex Sans" w:cs="Times New Roman"/>
          <w:i/>
          <w:iCs/>
          <w:color w:val="FFFFFF"/>
          <w:sz w:val="21"/>
          <w:szCs w:val="21"/>
        </w:rPr>
        <w:t>__tests__</w:t>
      </w:r>
      <w:r w:rsidRPr="00B11B8E">
        <w:rPr>
          <w:rFonts w:ascii="IBM Plex Sans" w:eastAsia="Times New Roman" w:hAnsi="IBM Plex Sans" w:cs="Times New Roman"/>
          <w:color w:val="FFFFFF"/>
          <w:sz w:val="21"/>
          <w:szCs w:val="21"/>
        </w:rPr>
        <w:t> in the </w:t>
      </w:r>
      <w:r w:rsidRPr="00B11B8E">
        <w:rPr>
          <w:rFonts w:ascii="IBM Plex Sans" w:eastAsia="Times New Roman" w:hAnsi="IBM Plex Sans" w:cs="Times New Roman"/>
          <w:i/>
          <w:iCs/>
          <w:color w:val="FFFFFF"/>
          <w:sz w:val="21"/>
          <w:szCs w:val="21"/>
        </w:rPr>
        <w:t>src</w:t>
      </w:r>
      <w:r w:rsidRPr="00B11B8E">
        <w:rPr>
          <w:rFonts w:ascii="IBM Plex Sans" w:eastAsia="Times New Roman" w:hAnsi="IBM Plex Sans" w:cs="Times New Roman"/>
          <w:color w:val="FFFFFF"/>
          <w:sz w:val="21"/>
          <w:szCs w:val="21"/>
        </w:rPr>
        <w:t> directory and in the created directory create a file </w:t>
      </w:r>
      <w:r w:rsidRPr="00B11B8E">
        <w:rPr>
          <w:rFonts w:ascii="IBM Plex Sans" w:eastAsia="Times New Roman" w:hAnsi="IBM Plex Sans" w:cs="Times New Roman"/>
          <w:i/>
          <w:iCs/>
          <w:color w:val="FFFFFF"/>
          <w:sz w:val="21"/>
          <w:szCs w:val="21"/>
        </w:rPr>
        <w:t>example.js</w:t>
      </w:r>
      <w:r w:rsidRPr="00B11B8E">
        <w:rPr>
          <w:rFonts w:ascii="IBM Plex Sans" w:eastAsia="Times New Roman" w:hAnsi="IBM Plex Sans" w:cs="Times New Roman"/>
          <w:color w:val="FFFFFF"/>
          <w:sz w:val="21"/>
          <w:szCs w:val="21"/>
        </w:rPr>
        <w:t>. In that file, add this simple test:</w:t>
      </w:r>
    </w:p>
    <w:p w14:paraId="371EF14B"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describe(</w:t>
      </w:r>
      <w:r w:rsidRPr="00B11B8E">
        <w:rPr>
          <w:rFonts w:ascii="Consolas" w:eastAsia="Times New Roman" w:hAnsi="Consolas" w:cs="Courier New"/>
          <w:color w:val="BDE052"/>
          <w:sz w:val="20"/>
          <w:szCs w:val="20"/>
        </w:rPr>
        <w:t>'Example'</w:t>
      </w:r>
      <w:r w:rsidRPr="00B11B8E">
        <w:rPr>
          <w:rFonts w:ascii="Consolas" w:eastAsia="Times New Roman" w:hAnsi="Consolas" w:cs="Courier New"/>
          <w:color w:val="FFFFFF"/>
          <w:sz w:val="20"/>
          <w:szCs w:val="20"/>
        </w:rPr>
        <w:t xml:space="preserve">, ()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 xml:space="preserve"> {</w:t>
      </w:r>
    </w:p>
    <w:p w14:paraId="391B94E0"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it(</w:t>
      </w:r>
      <w:r w:rsidRPr="00B11B8E">
        <w:rPr>
          <w:rFonts w:ascii="Consolas" w:eastAsia="Times New Roman" w:hAnsi="Consolas" w:cs="Courier New"/>
          <w:color w:val="BDE052"/>
          <w:sz w:val="20"/>
          <w:szCs w:val="20"/>
        </w:rPr>
        <w:t>'works'</w:t>
      </w:r>
      <w:r w:rsidRPr="00B11B8E">
        <w:rPr>
          <w:rFonts w:ascii="Consolas" w:eastAsia="Times New Roman" w:hAnsi="Consolas" w:cs="Courier New"/>
          <w:color w:val="FFFFFF"/>
          <w:sz w:val="20"/>
          <w:szCs w:val="20"/>
        </w:rPr>
        <w:t xml:space="preserve">, ()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 xml:space="preserve"> {</w:t>
      </w:r>
    </w:p>
    <w:p w14:paraId="722B2BEA"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expect(</w:t>
      </w:r>
      <w:r w:rsidRPr="00B11B8E">
        <w:rPr>
          <w:rFonts w:ascii="Consolas" w:eastAsia="Times New Roman" w:hAnsi="Consolas" w:cs="Courier New"/>
          <w:color w:val="D1949E"/>
          <w:sz w:val="20"/>
          <w:szCs w:val="20"/>
        </w:rPr>
        <w:t>1</w:t>
      </w:r>
      <w:r w:rsidRPr="00B11B8E">
        <w:rPr>
          <w:rFonts w:ascii="Consolas" w:eastAsia="Times New Roman" w:hAnsi="Consolas" w:cs="Courier New"/>
          <w:color w:val="FFFFFF"/>
          <w:sz w:val="20"/>
          <w:szCs w:val="20"/>
        </w:rPr>
        <w:t>).toBe(</w:t>
      </w:r>
      <w:r w:rsidRPr="00B11B8E">
        <w:rPr>
          <w:rFonts w:ascii="Consolas" w:eastAsia="Times New Roman" w:hAnsi="Consolas" w:cs="Courier New"/>
          <w:color w:val="D1949E"/>
          <w:sz w:val="20"/>
          <w:szCs w:val="20"/>
        </w:rPr>
        <w:t>1</w:t>
      </w:r>
      <w:r w:rsidRPr="00B11B8E">
        <w:rPr>
          <w:rFonts w:ascii="Consolas" w:eastAsia="Times New Roman" w:hAnsi="Consolas" w:cs="Courier New"/>
          <w:color w:val="FFFFFF"/>
          <w:sz w:val="20"/>
          <w:szCs w:val="20"/>
        </w:rPr>
        <w:t>);</w:t>
      </w:r>
    </w:p>
    <w:p w14:paraId="7D40A85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p>
    <w:p w14:paraId="34870705"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B11B8E">
        <w:rPr>
          <w:rFonts w:ascii="Consolas" w:eastAsia="Times New Roman" w:hAnsi="Consolas" w:cs="Courier New"/>
          <w:color w:val="FFFFFF"/>
          <w:sz w:val="20"/>
          <w:szCs w:val="20"/>
        </w:rPr>
        <w:t>});</w:t>
      </w:r>
    </w:p>
    <w:p w14:paraId="3B251692"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Now, let's run our example test by running </w:t>
      </w:r>
      <w:r w:rsidRPr="00B11B8E">
        <w:rPr>
          <w:rFonts w:ascii="Courier" w:eastAsia="Times New Roman" w:hAnsi="Courier" w:cs="Times New Roman"/>
          <w:color w:val="FFFFFF"/>
          <w:sz w:val="21"/>
          <w:szCs w:val="21"/>
        </w:rPr>
        <w:t>npm test</w:t>
      </w:r>
      <w:r w:rsidRPr="00B11B8E">
        <w:rPr>
          <w:rFonts w:ascii="IBM Plex Sans" w:eastAsia="Times New Roman" w:hAnsi="IBM Plex Sans" w:cs="Times New Roman"/>
          <w:color w:val="FFFFFF"/>
          <w:sz w:val="21"/>
          <w:szCs w:val="21"/>
        </w:rPr>
        <w:t>. The command's output should indicate that the test located in the </w:t>
      </w:r>
      <w:r w:rsidRPr="00B11B8E">
        <w:rPr>
          <w:rFonts w:ascii="IBM Plex Sans" w:eastAsia="Times New Roman" w:hAnsi="IBM Plex Sans" w:cs="Times New Roman"/>
          <w:i/>
          <w:iCs/>
          <w:color w:val="FFFFFF"/>
          <w:sz w:val="21"/>
          <w:szCs w:val="21"/>
        </w:rPr>
        <w:t>src/__tests__/example.js</w:t>
      </w:r>
      <w:r w:rsidRPr="00B11B8E">
        <w:rPr>
          <w:rFonts w:ascii="IBM Plex Sans" w:eastAsia="Times New Roman" w:hAnsi="IBM Plex Sans" w:cs="Times New Roman"/>
          <w:color w:val="FFFFFF"/>
          <w:sz w:val="21"/>
          <w:szCs w:val="21"/>
        </w:rPr>
        <w:t> file is passed.</w:t>
      </w:r>
    </w:p>
    <w:p w14:paraId="18DFAB05" w14:textId="77777777" w:rsidR="00B11B8E" w:rsidRPr="00B11B8E" w:rsidRDefault="00B11B8E" w:rsidP="00B11B8E">
      <w:pPr>
        <w:shd w:val="clear" w:color="auto" w:fill="33332D"/>
        <w:spacing w:before="100" w:beforeAutospacing="1" w:after="100" w:afterAutospacing="1" w:line="240" w:lineRule="auto"/>
        <w:outlineLvl w:val="2"/>
        <w:rPr>
          <w:rFonts w:ascii="IBM Plex Mono" w:eastAsia="Times New Roman" w:hAnsi="IBM Plex Mono" w:cs="Times New Roman"/>
          <w:b/>
          <w:bCs/>
          <w:color w:val="FFFFFF"/>
          <w:sz w:val="27"/>
          <w:szCs w:val="27"/>
        </w:rPr>
      </w:pPr>
      <w:r w:rsidRPr="00B11B8E">
        <w:rPr>
          <w:rFonts w:ascii="IBM Plex Mono" w:eastAsia="Times New Roman" w:hAnsi="IBM Plex Mono" w:cs="Times New Roman"/>
          <w:b/>
          <w:bCs/>
          <w:color w:val="FFFFFF"/>
          <w:sz w:val="27"/>
          <w:szCs w:val="27"/>
        </w:rPr>
        <w:t>Organizing tests</w:t>
      </w:r>
    </w:p>
    <w:p w14:paraId="57B09956"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Organizing test files in a single </w:t>
      </w:r>
      <w:r w:rsidRPr="00B11B8E">
        <w:rPr>
          <w:rFonts w:ascii="IBM Plex Sans" w:eastAsia="Times New Roman" w:hAnsi="IBM Plex Sans" w:cs="Times New Roman"/>
          <w:i/>
          <w:iCs/>
          <w:color w:val="FFFFFF"/>
          <w:sz w:val="21"/>
          <w:szCs w:val="21"/>
        </w:rPr>
        <w:t>__tests__</w:t>
      </w:r>
      <w:r w:rsidRPr="00B11B8E">
        <w:rPr>
          <w:rFonts w:ascii="IBM Plex Sans" w:eastAsia="Times New Roman" w:hAnsi="IBM Plex Sans" w:cs="Times New Roman"/>
          <w:color w:val="FFFFFF"/>
          <w:sz w:val="21"/>
          <w:szCs w:val="21"/>
        </w:rPr>
        <w:t> directory is one approach in organizing the tests. When choosing this approach, it is recommended to put the test files in their corresponding subdirectories just like the code itself. This means that for example tests related to components are in the </w:t>
      </w:r>
      <w:r w:rsidRPr="00B11B8E">
        <w:rPr>
          <w:rFonts w:ascii="IBM Plex Sans" w:eastAsia="Times New Roman" w:hAnsi="IBM Plex Sans" w:cs="Times New Roman"/>
          <w:i/>
          <w:iCs/>
          <w:color w:val="FFFFFF"/>
          <w:sz w:val="21"/>
          <w:szCs w:val="21"/>
        </w:rPr>
        <w:t>components</w:t>
      </w:r>
      <w:r w:rsidRPr="00B11B8E">
        <w:rPr>
          <w:rFonts w:ascii="IBM Plex Sans" w:eastAsia="Times New Roman" w:hAnsi="IBM Plex Sans" w:cs="Times New Roman"/>
          <w:color w:val="FFFFFF"/>
          <w:sz w:val="21"/>
          <w:szCs w:val="21"/>
        </w:rPr>
        <w:t> directory, tests related to utilities are in the </w:t>
      </w:r>
      <w:r w:rsidRPr="00B11B8E">
        <w:rPr>
          <w:rFonts w:ascii="IBM Plex Sans" w:eastAsia="Times New Roman" w:hAnsi="IBM Plex Sans" w:cs="Times New Roman"/>
          <w:i/>
          <w:iCs/>
          <w:color w:val="FFFFFF"/>
          <w:sz w:val="21"/>
          <w:szCs w:val="21"/>
        </w:rPr>
        <w:t>utils</w:t>
      </w:r>
      <w:r w:rsidRPr="00B11B8E">
        <w:rPr>
          <w:rFonts w:ascii="IBM Plex Sans" w:eastAsia="Times New Roman" w:hAnsi="IBM Plex Sans" w:cs="Times New Roman"/>
          <w:color w:val="FFFFFF"/>
          <w:sz w:val="21"/>
          <w:szCs w:val="21"/>
        </w:rPr>
        <w:t> directory, and so on. This will result in the following structure:</w:t>
      </w:r>
    </w:p>
    <w:p w14:paraId="2CF74CC3"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src/</w:t>
      </w:r>
    </w:p>
    <w:p w14:paraId="2648AA7C"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__tests__/</w:t>
      </w:r>
    </w:p>
    <w:p w14:paraId="4CC12220"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components/</w:t>
      </w:r>
    </w:p>
    <w:p w14:paraId="2846FF9E"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AppBar.js</w:t>
      </w:r>
    </w:p>
    <w:p w14:paraId="46C909A5"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RepositoryList.js</w:t>
      </w:r>
    </w:p>
    <w:p w14:paraId="2983D01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p>
    <w:p w14:paraId="40D2D155"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utils/</w:t>
      </w:r>
    </w:p>
    <w:p w14:paraId="72B56E96"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authStorage.js</w:t>
      </w:r>
    </w:p>
    <w:p w14:paraId="35605FF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p>
    <w:p w14:paraId="4D4F2B2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B11B8E">
        <w:rPr>
          <w:rFonts w:ascii="Consolas" w:eastAsia="Times New Roman" w:hAnsi="Consolas" w:cs="Courier New"/>
          <w:color w:val="FFFFFF"/>
          <w:sz w:val="20"/>
          <w:szCs w:val="20"/>
        </w:rPr>
        <w:t xml:space="preserve">    ...</w:t>
      </w:r>
    </w:p>
    <w:p w14:paraId="71383503"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Another approach is to organize the tests near the implementation. This means that for example, the test file containing tests for the </w:t>
      </w:r>
      <w:r w:rsidRPr="00B11B8E">
        <w:rPr>
          <w:rFonts w:ascii="Courier" w:eastAsia="Times New Roman" w:hAnsi="Courier" w:cs="Times New Roman"/>
          <w:color w:val="FFFFFF"/>
          <w:sz w:val="21"/>
          <w:szCs w:val="21"/>
        </w:rPr>
        <w:t>AppBar</w:t>
      </w:r>
      <w:r w:rsidRPr="00B11B8E">
        <w:rPr>
          <w:rFonts w:ascii="IBM Plex Sans" w:eastAsia="Times New Roman" w:hAnsi="IBM Plex Sans" w:cs="Times New Roman"/>
          <w:color w:val="FFFFFF"/>
          <w:sz w:val="21"/>
          <w:szCs w:val="21"/>
        </w:rPr>
        <w:t> component is in the same directory as the component's code. This will result in the following structure:</w:t>
      </w:r>
    </w:p>
    <w:p w14:paraId="1456A1D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src/</w:t>
      </w:r>
    </w:p>
    <w:p w14:paraId="5A8C52CE"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components/</w:t>
      </w:r>
    </w:p>
    <w:p w14:paraId="5451998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AppBar/</w:t>
      </w:r>
    </w:p>
    <w:p w14:paraId="597BB113"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AppBar.test.jsx</w:t>
      </w:r>
    </w:p>
    <w:p w14:paraId="7945085B"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index.jsx</w:t>
      </w:r>
    </w:p>
    <w:p w14:paraId="685E7ED2"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lastRenderedPageBreak/>
        <w:t xml:space="preserve">    ...</w:t>
      </w:r>
    </w:p>
    <w:p w14:paraId="0C34308F"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B11B8E">
        <w:rPr>
          <w:rFonts w:ascii="Consolas" w:eastAsia="Times New Roman" w:hAnsi="Consolas" w:cs="Courier New"/>
          <w:color w:val="FFFFFF"/>
          <w:sz w:val="20"/>
          <w:szCs w:val="20"/>
        </w:rPr>
        <w:t xml:space="preserve">  ...</w:t>
      </w:r>
    </w:p>
    <w:p w14:paraId="49379180"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In this example, the component's code is in the </w:t>
      </w:r>
      <w:r w:rsidRPr="00B11B8E">
        <w:rPr>
          <w:rFonts w:ascii="IBM Plex Sans" w:eastAsia="Times New Roman" w:hAnsi="IBM Plex Sans" w:cs="Times New Roman"/>
          <w:i/>
          <w:iCs/>
          <w:color w:val="FFFFFF"/>
          <w:sz w:val="21"/>
          <w:szCs w:val="21"/>
        </w:rPr>
        <w:t>index.jsx</w:t>
      </w:r>
      <w:r w:rsidRPr="00B11B8E">
        <w:rPr>
          <w:rFonts w:ascii="IBM Plex Sans" w:eastAsia="Times New Roman" w:hAnsi="IBM Plex Sans" w:cs="Times New Roman"/>
          <w:color w:val="FFFFFF"/>
          <w:sz w:val="21"/>
          <w:szCs w:val="21"/>
        </w:rPr>
        <w:t> file and the test in the </w:t>
      </w:r>
      <w:r w:rsidRPr="00B11B8E">
        <w:rPr>
          <w:rFonts w:ascii="IBM Plex Sans" w:eastAsia="Times New Roman" w:hAnsi="IBM Plex Sans" w:cs="Times New Roman"/>
          <w:i/>
          <w:iCs/>
          <w:color w:val="FFFFFF"/>
          <w:sz w:val="21"/>
          <w:szCs w:val="21"/>
        </w:rPr>
        <w:t>AppBar.test.jsx</w:t>
      </w:r>
      <w:r w:rsidRPr="00B11B8E">
        <w:rPr>
          <w:rFonts w:ascii="IBM Plex Sans" w:eastAsia="Times New Roman" w:hAnsi="IBM Plex Sans" w:cs="Times New Roman"/>
          <w:color w:val="FFFFFF"/>
          <w:sz w:val="21"/>
          <w:szCs w:val="21"/>
        </w:rPr>
        <w:t> file. Note that in order to Jest finding your test files you either have to put them into a </w:t>
      </w:r>
      <w:r w:rsidRPr="00B11B8E">
        <w:rPr>
          <w:rFonts w:ascii="IBM Plex Sans" w:eastAsia="Times New Roman" w:hAnsi="IBM Plex Sans" w:cs="Times New Roman"/>
          <w:i/>
          <w:iCs/>
          <w:color w:val="FFFFFF"/>
          <w:sz w:val="21"/>
          <w:szCs w:val="21"/>
        </w:rPr>
        <w:t>__tests__</w:t>
      </w:r>
      <w:r w:rsidRPr="00B11B8E">
        <w:rPr>
          <w:rFonts w:ascii="IBM Plex Sans" w:eastAsia="Times New Roman" w:hAnsi="IBM Plex Sans" w:cs="Times New Roman"/>
          <w:color w:val="FFFFFF"/>
          <w:sz w:val="21"/>
          <w:szCs w:val="21"/>
        </w:rPr>
        <w:t> directory, use the </w:t>
      </w:r>
      <w:r w:rsidRPr="00B11B8E">
        <w:rPr>
          <w:rFonts w:ascii="IBM Plex Sans" w:eastAsia="Times New Roman" w:hAnsi="IBM Plex Sans" w:cs="Times New Roman"/>
          <w:i/>
          <w:iCs/>
          <w:color w:val="FFFFFF"/>
          <w:sz w:val="21"/>
          <w:szCs w:val="21"/>
        </w:rPr>
        <w:t>.test</w:t>
      </w:r>
      <w:r w:rsidRPr="00B11B8E">
        <w:rPr>
          <w:rFonts w:ascii="IBM Plex Sans" w:eastAsia="Times New Roman" w:hAnsi="IBM Plex Sans" w:cs="Times New Roman"/>
          <w:color w:val="FFFFFF"/>
          <w:sz w:val="21"/>
          <w:szCs w:val="21"/>
        </w:rPr>
        <w:t> or </w:t>
      </w:r>
      <w:r w:rsidRPr="00B11B8E">
        <w:rPr>
          <w:rFonts w:ascii="IBM Plex Sans" w:eastAsia="Times New Roman" w:hAnsi="IBM Plex Sans" w:cs="Times New Roman"/>
          <w:i/>
          <w:iCs/>
          <w:color w:val="FFFFFF"/>
          <w:sz w:val="21"/>
          <w:szCs w:val="21"/>
        </w:rPr>
        <w:t>.spec</w:t>
      </w:r>
      <w:r w:rsidRPr="00B11B8E">
        <w:rPr>
          <w:rFonts w:ascii="IBM Plex Sans" w:eastAsia="Times New Roman" w:hAnsi="IBM Plex Sans" w:cs="Times New Roman"/>
          <w:color w:val="FFFFFF"/>
          <w:sz w:val="21"/>
          <w:szCs w:val="21"/>
        </w:rPr>
        <w:t> suffix, or </w:t>
      </w:r>
      <w:hyperlink r:id="rId9" w:anchor="testmatch-arraystring" w:tgtFrame="_blank" w:history="1">
        <w:r w:rsidRPr="00B11B8E">
          <w:rPr>
            <w:rFonts w:ascii="IBM Plex Sans" w:eastAsia="Times New Roman" w:hAnsi="IBM Plex Sans" w:cs="Times New Roman"/>
            <w:color w:val="0000FF"/>
            <w:sz w:val="21"/>
            <w:szCs w:val="21"/>
            <w:bdr w:val="single" w:sz="2" w:space="2" w:color="AFF4FE" w:frame="1"/>
          </w:rPr>
          <w:t>manually configure</w:t>
        </w:r>
      </w:hyperlink>
      <w:r w:rsidRPr="00B11B8E">
        <w:rPr>
          <w:rFonts w:ascii="IBM Plex Sans" w:eastAsia="Times New Roman" w:hAnsi="IBM Plex Sans" w:cs="Times New Roman"/>
          <w:color w:val="FFFFFF"/>
          <w:sz w:val="21"/>
          <w:szCs w:val="21"/>
        </w:rPr>
        <w:t> the global patterns.</w:t>
      </w:r>
    </w:p>
    <w:p w14:paraId="73D5B423" w14:textId="77777777" w:rsidR="00B11B8E" w:rsidRPr="00B11B8E" w:rsidRDefault="00B11B8E" w:rsidP="00B11B8E">
      <w:pPr>
        <w:shd w:val="clear" w:color="auto" w:fill="33332D"/>
        <w:spacing w:before="100" w:beforeAutospacing="1" w:after="100" w:afterAutospacing="1" w:line="240" w:lineRule="auto"/>
        <w:outlineLvl w:val="2"/>
        <w:rPr>
          <w:rFonts w:ascii="IBM Plex Mono" w:eastAsia="Times New Roman" w:hAnsi="IBM Plex Mono" w:cs="Times New Roman"/>
          <w:b/>
          <w:bCs/>
          <w:color w:val="FFFFFF"/>
          <w:sz w:val="27"/>
          <w:szCs w:val="27"/>
        </w:rPr>
      </w:pPr>
      <w:r w:rsidRPr="00B11B8E">
        <w:rPr>
          <w:rFonts w:ascii="IBM Plex Mono" w:eastAsia="Times New Roman" w:hAnsi="IBM Plex Mono" w:cs="Times New Roman"/>
          <w:b/>
          <w:bCs/>
          <w:color w:val="FFFFFF"/>
          <w:sz w:val="27"/>
          <w:szCs w:val="27"/>
        </w:rPr>
        <w:t>Testing components</w:t>
      </w:r>
    </w:p>
    <w:p w14:paraId="686C9E58"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Now that we have managed to set up Jest and run a very simple test, it is time to find out how to test components. As we know, testing components requires a way to serialize a component's render output and simulate firing different kind of events, such as pressing a button. For these purposes, there is the </w:t>
      </w:r>
      <w:hyperlink r:id="rId10" w:tgtFrame="_blank" w:history="1">
        <w:r w:rsidRPr="00B11B8E">
          <w:rPr>
            <w:rFonts w:ascii="IBM Plex Sans" w:eastAsia="Times New Roman" w:hAnsi="IBM Plex Sans" w:cs="Times New Roman"/>
            <w:color w:val="0000FF"/>
            <w:sz w:val="21"/>
            <w:szCs w:val="21"/>
            <w:bdr w:val="single" w:sz="2" w:space="2" w:color="AFF4FE" w:frame="1"/>
          </w:rPr>
          <w:t>Testing Library</w:t>
        </w:r>
      </w:hyperlink>
      <w:r w:rsidRPr="00B11B8E">
        <w:rPr>
          <w:rFonts w:ascii="IBM Plex Sans" w:eastAsia="Times New Roman" w:hAnsi="IBM Plex Sans" w:cs="Times New Roman"/>
          <w:color w:val="FFFFFF"/>
          <w:sz w:val="21"/>
          <w:szCs w:val="21"/>
        </w:rPr>
        <w:t> family, which provides libraries for testing user interface components in different platforms. All of these libraries share similar API for testing user interface components in a user-centric way.</w:t>
      </w:r>
    </w:p>
    <w:p w14:paraId="2A038B15"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In </w:t>
      </w:r>
      <w:hyperlink r:id="rId11" w:tgtFrame="_blank" w:history="1">
        <w:r w:rsidRPr="00B11B8E">
          <w:rPr>
            <w:rFonts w:ascii="IBM Plex Sans" w:eastAsia="Times New Roman" w:hAnsi="IBM Plex Sans" w:cs="Times New Roman"/>
            <w:color w:val="0000FF"/>
            <w:sz w:val="21"/>
            <w:szCs w:val="21"/>
            <w:bdr w:val="single" w:sz="2" w:space="2" w:color="AFF4FE" w:frame="1"/>
          </w:rPr>
          <w:t>part 5</w:t>
        </w:r>
      </w:hyperlink>
      <w:r w:rsidRPr="00B11B8E">
        <w:rPr>
          <w:rFonts w:ascii="IBM Plex Sans" w:eastAsia="Times New Roman" w:hAnsi="IBM Plex Sans" w:cs="Times New Roman"/>
          <w:color w:val="FFFFFF"/>
          <w:sz w:val="21"/>
          <w:szCs w:val="21"/>
        </w:rPr>
        <w:t> we got familiar with one of these libraries, the </w:t>
      </w:r>
      <w:hyperlink r:id="rId12" w:tgtFrame="_blank" w:history="1">
        <w:r w:rsidRPr="00B11B8E">
          <w:rPr>
            <w:rFonts w:ascii="IBM Plex Sans" w:eastAsia="Times New Roman" w:hAnsi="IBM Plex Sans" w:cs="Times New Roman"/>
            <w:color w:val="0000FF"/>
            <w:sz w:val="21"/>
            <w:szCs w:val="21"/>
            <w:bdr w:val="single" w:sz="2" w:space="2" w:color="AFF4FE" w:frame="1"/>
          </w:rPr>
          <w:t>React Testing Library</w:t>
        </w:r>
      </w:hyperlink>
      <w:r w:rsidRPr="00B11B8E">
        <w:rPr>
          <w:rFonts w:ascii="IBM Plex Sans" w:eastAsia="Times New Roman" w:hAnsi="IBM Plex Sans" w:cs="Times New Roman"/>
          <w:color w:val="FFFFFF"/>
          <w:sz w:val="21"/>
          <w:szCs w:val="21"/>
        </w:rPr>
        <w:t>. Unfortunately, this library is only suitable for testing React web applications. Luckily, there exists a React Native counterpart for this library, which is the </w:t>
      </w:r>
      <w:hyperlink r:id="rId13" w:tgtFrame="_blank" w:history="1">
        <w:r w:rsidRPr="00B11B8E">
          <w:rPr>
            <w:rFonts w:ascii="IBM Plex Sans" w:eastAsia="Times New Roman" w:hAnsi="IBM Plex Sans" w:cs="Times New Roman"/>
            <w:color w:val="0000FF"/>
            <w:sz w:val="21"/>
            <w:szCs w:val="21"/>
            <w:bdr w:val="single" w:sz="2" w:space="2" w:color="AFF4FE" w:frame="1"/>
          </w:rPr>
          <w:t>React Native Testing Library</w:t>
        </w:r>
      </w:hyperlink>
      <w:r w:rsidRPr="00B11B8E">
        <w:rPr>
          <w:rFonts w:ascii="IBM Plex Sans" w:eastAsia="Times New Roman" w:hAnsi="IBM Plex Sans" w:cs="Times New Roman"/>
          <w:color w:val="FFFFFF"/>
          <w:sz w:val="21"/>
          <w:szCs w:val="21"/>
        </w:rPr>
        <w:t>. This is the library we will be using while testing our React Native application's components. The good news is, that these libraries share a very similar API, so there aren't too many new concepts to learn. In addition to the React Native Testing Library, we need a set of React Native specific Jest matchers such as </w:t>
      </w:r>
      <w:r w:rsidRPr="00B11B8E">
        <w:rPr>
          <w:rFonts w:ascii="Courier" w:eastAsia="Times New Roman" w:hAnsi="Courier" w:cs="Times New Roman"/>
          <w:color w:val="FFFFFF"/>
          <w:sz w:val="21"/>
          <w:szCs w:val="21"/>
        </w:rPr>
        <w:t>toHaveTextContent</w:t>
      </w:r>
      <w:r w:rsidRPr="00B11B8E">
        <w:rPr>
          <w:rFonts w:ascii="IBM Plex Sans" w:eastAsia="Times New Roman" w:hAnsi="IBM Plex Sans" w:cs="Times New Roman"/>
          <w:color w:val="FFFFFF"/>
          <w:sz w:val="21"/>
          <w:szCs w:val="21"/>
        </w:rPr>
        <w:t> and </w:t>
      </w:r>
      <w:r w:rsidRPr="00B11B8E">
        <w:rPr>
          <w:rFonts w:ascii="Courier" w:eastAsia="Times New Roman" w:hAnsi="Courier" w:cs="Times New Roman"/>
          <w:color w:val="FFFFFF"/>
          <w:sz w:val="21"/>
          <w:szCs w:val="21"/>
        </w:rPr>
        <w:t>toHaveProp</w:t>
      </w:r>
      <w:r w:rsidRPr="00B11B8E">
        <w:rPr>
          <w:rFonts w:ascii="IBM Plex Sans" w:eastAsia="Times New Roman" w:hAnsi="IBM Plex Sans" w:cs="Times New Roman"/>
          <w:color w:val="FFFFFF"/>
          <w:sz w:val="21"/>
          <w:szCs w:val="21"/>
        </w:rPr>
        <w:t>. These matchers are provided by the </w:t>
      </w:r>
      <w:hyperlink r:id="rId14" w:tgtFrame="_blank" w:history="1">
        <w:r w:rsidRPr="00B11B8E">
          <w:rPr>
            <w:rFonts w:ascii="IBM Plex Sans" w:eastAsia="Times New Roman" w:hAnsi="IBM Plex Sans" w:cs="Times New Roman"/>
            <w:color w:val="0000FF"/>
            <w:sz w:val="21"/>
            <w:szCs w:val="21"/>
            <w:bdr w:val="single" w:sz="2" w:space="2" w:color="AFF4FE" w:frame="1"/>
          </w:rPr>
          <w:t>jest-native</w:t>
        </w:r>
      </w:hyperlink>
      <w:r w:rsidRPr="00B11B8E">
        <w:rPr>
          <w:rFonts w:ascii="IBM Plex Sans" w:eastAsia="Times New Roman" w:hAnsi="IBM Plex Sans" w:cs="Times New Roman"/>
          <w:color w:val="FFFFFF"/>
          <w:sz w:val="21"/>
          <w:szCs w:val="21"/>
        </w:rPr>
        <w:t> library. Before getting into the details, let's install these packages:</w:t>
      </w:r>
    </w:p>
    <w:p w14:paraId="64FB7ACB"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B11B8E">
        <w:rPr>
          <w:rFonts w:ascii="Consolas" w:eastAsia="Times New Roman" w:hAnsi="Consolas" w:cs="Courier New"/>
          <w:color w:val="FFFFFF"/>
          <w:sz w:val="20"/>
          <w:szCs w:val="20"/>
        </w:rPr>
        <w:t>npm install --save-dev --legacy-peer-deps react-test-renderer@18.2.0 @testing-library/react-native @testing-library/jest-native</w:t>
      </w:r>
    </w:p>
    <w:p w14:paraId="1EA2B99B"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b/>
          <w:bCs/>
          <w:color w:val="FFFFFF"/>
          <w:sz w:val="21"/>
          <w:szCs w:val="21"/>
        </w:rPr>
        <w:t>NB:</w:t>
      </w:r>
      <w:r w:rsidRPr="00B11B8E">
        <w:rPr>
          <w:rFonts w:ascii="IBM Plex Sans" w:eastAsia="Times New Roman" w:hAnsi="IBM Plex Sans" w:cs="Times New Roman"/>
          <w:color w:val="FFFFFF"/>
          <w:sz w:val="21"/>
          <w:szCs w:val="21"/>
        </w:rPr>
        <w:t> If you face peer dependency issues, make sure that the react-test-renderer version matches the project's React version in the </w:t>
      </w:r>
      <w:r w:rsidRPr="00B11B8E">
        <w:rPr>
          <w:rFonts w:ascii="Courier" w:eastAsia="Times New Roman" w:hAnsi="Courier" w:cs="Times New Roman"/>
          <w:color w:val="FFFFFF"/>
          <w:sz w:val="21"/>
          <w:szCs w:val="21"/>
        </w:rPr>
        <w:t>npm install</w:t>
      </w:r>
      <w:r w:rsidRPr="00B11B8E">
        <w:rPr>
          <w:rFonts w:ascii="IBM Plex Sans" w:eastAsia="Times New Roman" w:hAnsi="IBM Plex Sans" w:cs="Times New Roman"/>
          <w:color w:val="FFFFFF"/>
          <w:sz w:val="21"/>
          <w:szCs w:val="21"/>
        </w:rPr>
        <w:t> command above. You can check the React version by running </w:t>
      </w:r>
      <w:r w:rsidRPr="00B11B8E">
        <w:rPr>
          <w:rFonts w:ascii="Courier" w:eastAsia="Times New Roman" w:hAnsi="Courier" w:cs="Times New Roman"/>
          <w:color w:val="FFFFFF"/>
          <w:sz w:val="21"/>
          <w:szCs w:val="21"/>
        </w:rPr>
        <w:t>npm list react --depth=0</w:t>
      </w:r>
      <w:r w:rsidRPr="00B11B8E">
        <w:rPr>
          <w:rFonts w:ascii="IBM Plex Sans" w:eastAsia="Times New Roman" w:hAnsi="IBM Plex Sans" w:cs="Times New Roman"/>
          <w:color w:val="FFFFFF"/>
          <w:sz w:val="21"/>
          <w:szCs w:val="21"/>
        </w:rPr>
        <w:t>.</w:t>
      </w:r>
    </w:p>
    <w:p w14:paraId="63B72C73"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If the installation fails due to peer dependency issues, try again using the </w:t>
      </w:r>
      <w:r w:rsidRPr="00B11B8E">
        <w:rPr>
          <w:rFonts w:ascii="Courier" w:eastAsia="Times New Roman" w:hAnsi="Courier" w:cs="Times New Roman"/>
          <w:color w:val="FFFFFF"/>
          <w:sz w:val="21"/>
          <w:szCs w:val="21"/>
        </w:rPr>
        <w:t>--legacy-peer-deps</w:t>
      </w:r>
      <w:r w:rsidRPr="00B11B8E">
        <w:rPr>
          <w:rFonts w:ascii="IBM Plex Sans" w:eastAsia="Times New Roman" w:hAnsi="IBM Plex Sans" w:cs="Times New Roman"/>
          <w:color w:val="FFFFFF"/>
          <w:sz w:val="21"/>
          <w:szCs w:val="21"/>
        </w:rPr>
        <w:t> flag with the </w:t>
      </w:r>
      <w:r w:rsidRPr="00B11B8E">
        <w:rPr>
          <w:rFonts w:ascii="Courier" w:eastAsia="Times New Roman" w:hAnsi="Courier" w:cs="Times New Roman"/>
          <w:color w:val="FFFFFF"/>
          <w:sz w:val="21"/>
          <w:szCs w:val="21"/>
        </w:rPr>
        <w:t>npm install</w:t>
      </w:r>
      <w:r w:rsidRPr="00B11B8E">
        <w:rPr>
          <w:rFonts w:ascii="IBM Plex Sans" w:eastAsia="Times New Roman" w:hAnsi="IBM Plex Sans" w:cs="Times New Roman"/>
          <w:color w:val="FFFFFF"/>
          <w:sz w:val="21"/>
          <w:szCs w:val="21"/>
        </w:rPr>
        <w:t> command.</w:t>
      </w:r>
    </w:p>
    <w:p w14:paraId="05311A03"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To be able to use these matchers we need to extend the Jest's </w:t>
      </w:r>
      <w:r w:rsidRPr="00B11B8E">
        <w:rPr>
          <w:rFonts w:ascii="Courier" w:eastAsia="Times New Roman" w:hAnsi="Courier" w:cs="Times New Roman"/>
          <w:color w:val="FFFFFF"/>
          <w:sz w:val="21"/>
          <w:szCs w:val="21"/>
        </w:rPr>
        <w:t>expect</w:t>
      </w:r>
      <w:r w:rsidRPr="00B11B8E">
        <w:rPr>
          <w:rFonts w:ascii="IBM Plex Sans" w:eastAsia="Times New Roman" w:hAnsi="IBM Plex Sans" w:cs="Times New Roman"/>
          <w:color w:val="FFFFFF"/>
          <w:sz w:val="21"/>
          <w:szCs w:val="21"/>
        </w:rPr>
        <w:t> object. This can be done by using a global setup file. Create a file </w:t>
      </w:r>
      <w:r w:rsidRPr="00B11B8E">
        <w:rPr>
          <w:rFonts w:ascii="IBM Plex Sans" w:eastAsia="Times New Roman" w:hAnsi="IBM Plex Sans" w:cs="Times New Roman"/>
          <w:i/>
          <w:iCs/>
          <w:color w:val="FFFFFF"/>
          <w:sz w:val="21"/>
          <w:szCs w:val="21"/>
        </w:rPr>
        <w:t>setupTests.js</w:t>
      </w:r>
      <w:r w:rsidRPr="00B11B8E">
        <w:rPr>
          <w:rFonts w:ascii="IBM Plex Sans" w:eastAsia="Times New Roman" w:hAnsi="IBM Plex Sans" w:cs="Times New Roman"/>
          <w:color w:val="FFFFFF"/>
          <w:sz w:val="21"/>
          <w:szCs w:val="21"/>
        </w:rPr>
        <w:t xml:space="preserve"> in the root directory of your </w:t>
      </w:r>
      <w:r w:rsidRPr="00B11B8E">
        <w:rPr>
          <w:rFonts w:ascii="IBM Plex Sans" w:eastAsia="Times New Roman" w:hAnsi="IBM Plex Sans" w:cs="Times New Roman"/>
          <w:color w:val="FFFFFF"/>
          <w:sz w:val="21"/>
          <w:szCs w:val="21"/>
        </w:rPr>
        <w:lastRenderedPageBreak/>
        <w:t>project, that is, the same directory where the </w:t>
      </w:r>
      <w:r w:rsidRPr="00B11B8E">
        <w:rPr>
          <w:rFonts w:ascii="IBM Plex Sans" w:eastAsia="Times New Roman" w:hAnsi="IBM Plex Sans" w:cs="Times New Roman"/>
          <w:i/>
          <w:iCs/>
          <w:color w:val="FFFFFF"/>
          <w:sz w:val="21"/>
          <w:szCs w:val="21"/>
        </w:rPr>
        <w:t>package.json</w:t>
      </w:r>
      <w:r w:rsidRPr="00B11B8E">
        <w:rPr>
          <w:rFonts w:ascii="IBM Plex Sans" w:eastAsia="Times New Roman" w:hAnsi="IBM Plex Sans" w:cs="Times New Roman"/>
          <w:color w:val="FFFFFF"/>
          <w:sz w:val="21"/>
          <w:szCs w:val="21"/>
        </w:rPr>
        <w:t> file is located. In that file add the following line:</w:t>
      </w:r>
    </w:p>
    <w:p w14:paraId="47BF9D96"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B11B8E">
        <w:rPr>
          <w:rFonts w:ascii="Consolas" w:eastAsia="Times New Roman" w:hAnsi="Consolas" w:cs="Courier New"/>
          <w:color w:val="D1949E"/>
          <w:sz w:val="20"/>
          <w:szCs w:val="20"/>
        </w:rPr>
        <w:t>import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'@testing-library/jest-native/extend-expect'</w:t>
      </w:r>
      <w:r w:rsidRPr="00B11B8E">
        <w:rPr>
          <w:rFonts w:ascii="Consolas" w:eastAsia="Times New Roman" w:hAnsi="Consolas" w:cs="Courier New"/>
          <w:color w:val="FFFFFF"/>
          <w:sz w:val="20"/>
          <w:szCs w:val="20"/>
        </w:rPr>
        <w:t>;</w:t>
      </w:r>
    </w:p>
    <w:p w14:paraId="1D0D5BAF"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Next, configure this file as a setup file in the Jest's configuration in the </w:t>
      </w:r>
      <w:r w:rsidRPr="00B11B8E">
        <w:rPr>
          <w:rFonts w:ascii="IBM Plex Sans" w:eastAsia="Times New Roman" w:hAnsi="IBM Plex Sans" w:cs="Times New Roman"/>
          <w:i/>
          <w:iCs/>
          <w:color w:val="FFFFFF"/>
          <w:sz w:val="21"/>
          <w:szCs w:val="21"/>
        </w:rPr>
        <w:t>package.json</w:t>
      </w:r>
      <w:r w:rsidRPr="00B11B8E">
        <w:rPr>
          <w:rFonts w:ascii="IBM Plex Sans" w:eastAsia="Times New Roman" w:hAnsi="IBM Plex Sans" w:cs="Times New Roman"/>
          <w:color w:val="FFFFFF"/>
          <w:sz w:val="21"/>
          <w:szCs w:val="21"/>
        </w:rPr>
        <w:t> file (note that the </w:t>
      </w:r>
      <w:r w:rsidRPr="00B11B8E">
        <w:rPr>
          <w:rFonts w:ascii="Courier" w:eastAsia="Times New Roman" w:hAnsi="Courier" w:cs="Times New Roman"/>
          <w:color w:val="FFFFFF"/>
          <w:sz w:val="21"/>
          <w:szCs w:val="21"/>
        </w:rPr>
        <w:t>&lt;rootDir&gt;</w:t>
      </w:r>
      <w:r w:rsidRPr="00B11B8E">
        <w:rPr>
          <w:rFonts w:ascii="IBM Plex Sans" w:eastAsia="Times New Roman" w:hAnsi="IBM Plex Sans" w:cs="Times New Roman"/>
          <w:color w:val="FFFFFF"/>
          <w:sz w:val="21"/>
          <w:szCs w:val="21"/>
        </w:rPr>
        <w:t> in the path is intentional and there is no need to replace it):</w:t>
      </w:r>
    </w:p>
    <w:p w14:paraId="24831A66"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w:t>
      </w:r>
    </w:p>
    <w:p w14:paraId="54987C04"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998066"/>
          <w:sz w:val="20"/>
          <w:szCs w:val="20"/>
        </w:rPr>
        <w:t>// ...</w:t>
      </w:r>
    </w:p>
    <w:p w14:paraId="78DA91CC"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"jest"</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p>
    <w:p w14:paraId="741831F9"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"preset"</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"jest-expo"</w:t>
      </w:r>
      <w:r w:rsidRPr="00B11B8E">
        <w:rPr>
          <w:rFonts w:ascii="Consolas" w:eastAsia="Times New Roman" w:hAnsi="Consolas" w:cs="Courier New"/>
          <w:color w:val="FFFFFF"/>
          <w:sz w:val="20"/>
          <w:szCs w:val="20"/>
        </w:rPr>
        <w:t>,</w:t>
      </w:r>
    </w:p>
    <w:p w14:paraId="5F4208D4"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"transform"</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p>
    <w:p w14:paraId="03599219"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"^.+\\.jsx?$"</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"babel-jest"</w:t>
      </w:r>
    </w:p>
    <w:p w14:paraId="1E467DD5"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p>
    <w:p w14:paraId="1156296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"transformIgnorePatterns"</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p>
    <w:p w14:paraId="317FF44B"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"node_modules/(?!(jest-)?react-native|react-clone-referenced-element|@react-native-community|expo(nent)?|@expo(nent)?/.*|react-navigation|@react-navigation/.*|@unimodules/.*|unimodules|sentry-expo|native-base|@sentry/.*|react-router-native)"</w:t>
      </w:r>
    </w:p>
    <w:p w14:paraId="14CBB5D8"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p>
    <w:p w14:paraId="660BD5B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"setupFilesAfterEnv"</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"&lt;rootDir&gt;/setupTests.js"</w:t>
      </w:r>
      <w:r w:rsidRPr="00B11B8E">
        <w:rPr>
          <w:rFonts w:ascii="Consolas" w:eastAsia="Times New Roman" w:hAnsi="Consolas" w:cs="Courier New"/>
          <w:color w:val="FFFFFF"/>
          <w:sz w:val="20"/>
          <w:szCs w:val="20"/>
        </w:rPr>
        <w:t>]  }</w:t>
      </w:r>
    </w:p>
    <w:p w14:paraId="6F12BACC"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998066"/>
          <w:sz w:val="20"/>
          <w:szCs w:val="20"/>
        </w:rPr>
        <w:t>// ...</w:t>
      </w:r>
    </w:p>
    <w:p w14:paraId="3C9524D6"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B11B8E">
        <w:rPr>
          <w:rFonts w:ascii="Consolas" w:eastAsia="Times New Roman" w:hAnsi="Consolas" w:cs="Courier New"/>
          <w:color w:val="FFFFFF"/>
          <w:sz w:val="20"/>
          <w:szCs w:val="20"/>
        </w:rPr>
        <w:t>}</w:t>
      </w:r>
    </w:p>
    <w:p w14:paraId="40B301FB"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The main concepts of the React Native Testing Library are the </w:t>
      </w:r>
      <w:hyperlink r:id="rId15" w:tgtFrame="_blank" w:history="1">
        <w:r w:rsidRPr="00B11B8E">
          <w:rPr>
            <w:rFonts w:ascii="IBM Plex Sans" w:eastAsia="Times New Roman" w:hAnsi="IBM Plex Sans" w:cs="Times New Roman"/>
            <w:color w:val="0000FF"/>
            <w:sz w:val="21"/>
            <w:szCs w:val="21"/>
            <w:bdr w:val="single" w:sz="2" w:space="2" w:color="AFF4FE" w:frame="1"/>
          </w:rPr>
          <w:t>queries</w:t>
        </w:r>
      </w:hyperlink>
      <w:r w:rsidRPr="00B11B8E">
        <w:rPr>
          <w:rFonts w:ascii="IBM Plex Sans" w:eastAsia="Times New Roman" w:hAnsi="IBM Plex Sans" w:cs="Times New Roman"/>
          <w:color w:val="FFFFFF"/>
          <w:sz w:val="21"/>
          <w:szCs w:val="21"/>
        </w:rPr>
        <w:t> and </w:t>
      </w:r>
      <w:hyperlink r:id="rId16" w:anchor="fireevent" w:tgtFrame="_blank" w:history="1">
        <w:r w:rsidRPr="00B11B8E">
          <w:rPr>
            <w:rFonts w:ascii="IBM Plex Sans" w:eastAsia="Times New Roman" w:hAnsi="IBM Plex Sans" w:cs="Times New Roman"/>
            <w:color w:val="0000FF"/>
            <w:sz w:val="21"/>
            <w:szCs w:val="21"/>
            <w:bdr w:val="single" w:sz="2" w:space="2" w:color="AFF4FE" w:frame="1"/>
          </w:rPr>
          <w:t>firing events</w:t>
        </w:r>
      </w:hyperlink>
      <w:r w:rsidRPr="00B11B8E">
        <w:rPr>
          <w:rFonts w:ascii="IBM Plex Sans" w:eastAsia="Times New Roman" w:hAnsi="IBM Plex Sans" w:cs="Times New Roman"/>
          <w:color w:val="FFFFFF"/>
          <w:sz w:val="21"/>
          <w:szCs w:val="21"/>
        </w:rPr>
        <w:t>. Queries are used to extract a set of nodes from the component that is rendered using the </w:t>
      </w:r>
      <w:hyperlink r:id="rId17" w:anchor="render" w:tgtFrame="_blank" w:history="1">
        <w:r w:rsidRPr="00B11B8E">
          <w:rPr>
            <w:rFonts w:ascii="IBM Plex Sans" w:eastAsia="Times New Roman" w:hAnsi="IBM Plex Sans" w:cs="Times New Roman"/>
            <w:color w:val="0000FF"/>
            <w:sz w:val="21"/>
            <w:szCs w:val="21"/>
            <w:bdr w:val="single" w:sz="2" w:space="2" w:color="AFF4FE" w:frame="1"/>
          </w:rPr>
          <w:t>render</w:t>
        </w:r>
      </w:hyperlink>
      <w:r w:rsidRPr="00B11B8E">
        <w:rPr>
          <w:rFonts w:ascii="IBM Plex Sans" w:eastAsia="Times New Roman" w:hAnsi="IBM Plex Sans" w:cs="Times New Roman"/>
          <w:color w:val="FFFFFF"/>
          <w:sz w:val="21"/>
          <w:szCs w:val="21"/>
        </w:rPr>
        <w:t> function. Queries are useful in tests where we expect for example some text, such as the name of a repository, to be present in the rendered component. Here's an example how to use the </w:t>
      </w:r>
      <w:hyperlink r:id="rId18" w:anchor="bytext" w:tgtFrame="_blank" w:history="1">
        <w:r w:rsidRPr="00B11B8E">
          <w:rPr>
            <w:rFonts w:ascii="IBM Plex Sans" w:eastAsia="Times New Roman" w:hAnsi="IBM Plex Sans" w:cs="Times New Roman"/>
            <w:color w:val="0000FF"/>
            <w:sz w:val="21"/>
            <w:szCs w:val="21"/>
            <w:bdr w:val="single" w:sz="2" w:space="2" w:color="AFF4FE" w:frame="1"/>
          </w:rPr>
          <w:t>ByText</w:t>
        </w:r>
      </w:hyperlink>
      <w:r w:rsidRPr="00B11B8E">
        <w:rPr>
          <w:rFonts w:ascii="IBM Plex Sans" w:eastAsia="Times New Roman" w:hAnsi="IBM Plex Sans" w:cs="Times New Roman"/>
          <w:color w:val="FFFFFF"/>
          <w:sz w:val="21"/>
          <w:szCs w:val="21"/>
        </w:rPr>
        <w:t> query to check if the component's </w:t>
      </w:r>
      <w:r w:rsidRPr="00B11B8E">
        <w:rPr>
          <w:rFonts w:ascii="Courier" w:eastAsia="Times New Roman" w:hAnsi="Courier" w:cs="Times New Roman"/>
          <w:color w:val="FFFFFF"/>
          <w:sz w:val="21"/>
          <w:szCs w:val="21"/>
        </w:rPr>
        <w:t>Text</w:t>
      </w:r>
      <w:r w:rsidRPr="00B11B8E">
        <w:rPr>
          <w:rFonts w:ascii="IBM Plex Sans" w:eastAsia="Times New Roman" w:hAnsi="IBM Plex Sans" w:cs="Times New Roman"/>
          <w:color w:val="FFFFFF"/>
          <w:sz w:val="21"/>
          <w:szCs w:val="21"/>
        </w:rPr>
        <w:t> element has the correct textual content:</w:t>
      </w:r>
    </w:p>
    <w:p w14:paraId="2E5FC4AA"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D1949E"/>
          <w:sz w:val="20"/>
          <w:szCs w:val="20"/>
        </w:rPr>
        <w:t>import</w:t>
      </w:r>
      <w:r w:rsidRPr="00B11B8E">
        <w:rPr>
          <w:rFonts w:ascii="Consolas" w:eastAsia="Times New Roman" w:hAnsi="Consolas" w:cs="Courier New"/>
          <w:color w:val="FFFFFF"/>
          <w:sz w:val="20"/>
          <w:szCs w:val="20"/>
        </w:rPr>
        <w:t xml:space="preserve"> { Text, View } </w:t>
      </w:r>
      <w:r w:rsidRPr="00B11B8E">
        <w:rPr>
          <w:rFonts w:ascii="Consolas" w:eastAsia="Times New Roman" w:hAnsi="Consolas" w:cs="Courier New"/>
          <w:color w:val="D1949E"/>
          <w:sz w:val="20"/>
          <w:szCs w:val="20"/>
        </w:rPr>
        <w:t>from</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'react-native'</w:t>
      </w:r>
      <w:r w:rsidRPr="00B11B8E">
        <w:rPr>
          <w:rFonts w:ascii="Consolas" w:eastAsia="Times New Roman" w:hAnsi="Consolas" w:cs="Courier New"/>
          <w:color w:val="FFFFFF"/>
          <w:sz w:val="20"/>
          <w:szCs w:val="20"/>
        </w:rPr>
        <w:t>;</w:t>
      </w:r>
    </w:p>
    <w:p w14:paraId="2B08765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D1949E"/>
          <w:sz w:val="20"/>
          <w:szCs w:val="20"/>
        </w:rPr>
        <w:t>import</w:t>
      </w:r>
      <w:r w:rsidRPr="00B11B8E">
        <w:rPr>
          <w:rFonts w:ascii="Consolas" w:eastAsia="Times New Roman" w:hAnsi="Consolas" w:cs="Courier New"/>
          <w:color w:val="FFFFFF"/>
          <w:sz w:val="20"/>
          <w:szCs w:val="20"/>
        </w:rPr>
        <w:t xml:space="preserve"> { render } </w:t>
      </w:r>
      <w:r w:rsidRPr="00B11B8E">
        <w:rPr>
          <w:rFonts w:ascii="Consolas" w:eastAsia="Times New Roman" w:hAnsi="Consolas" w:cs="Courier New"/>
          <w:color w:val="D1949E"/>
          <w:sz w:val="20"/>
          <w:szCs w:val="20"/>
        </w:rPr>
        <w:t>from</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'@testing-library/react-native'</w:t>
      </w:r>
      <w:r w:rsidRPr="00B11B8E">
        <w:rPr>
          <w:rFonts w:ascii="Consolas" w:eastAsia="Times New Roman" w:hAnsi="Consolas" w:cs="Courier New"/>
          <w:color w:val="FFFFFF"/>
          <w:sz w:val="20"/>
          <w:szCs w:val="20"/>
        </w:rPr>
        <w:t>;</w:t>
      </w:r>
    </w:p>
    <w:p w14:paraId="7EB1A7FF"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0086D628"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D1949E"/>
          <w:sz w:val="20"/>
          <w:szCs w:val="20"/>
        </w:rPr>
        <w:t>const</w:t>
      </w:r>
      <w:r w:rsidRPr="00B11B8E">
        <w:rPr>
          <w:rFonts w:ascii="Consolas" w:eastAsia="Times New Roman" w:hAnsi="Consolas" w:cs="Courier New"/>
          <w:color w:val="FFFFFF"/>
          <w:sz w:val="20"/>
          <w:szCs w:val="20"/>
        </w:rPr>
        <w:t xml:space="preserve"> Greeting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 name })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 xml:space="preserve"> {</w:t>
      </w:r>
    </w:p>
    <w:p w14:paraId="4FD25B0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return</w:t>
      </w:r>
      <w:r w:rsidRPr="00B11B8E">
        <w:rPr>
          <w:rFonts w:ascii="Consolas" w:eastAsia="Times New Roman" w:hAnsi="Consolas" w:cs="Courier New"/>
          <w:color w:val="FFFFFF"/>
          <w:sz w:val="20"/>
          <w:szCs w:val="20"/>
        </w:rPr>
        <w:t xml:space="preserve"> (</w:t>
      </w:r>
    </w:p>
    <w:p w14:paraId="53FAF29C"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View</w:t>
      </w:r>
      <w:r w:rsidRPr="00B11B8E">
        <w:rPr>
          <w:rFonts w:ascii="Consolas" w:eastAsia="Times New Roman" w:hAnsi="Consolas" w:cs="Courier New"/>
          <w:color w:val="F5B83D"/>
          <w:sz w:val="20"/>
          <w:szCs w:val="20"/>
        </w:rPr>
        <w:t>&gt;</w:t>
      </w:r>
    </w:p>
    <w:p w14:paraId="5D3A3285"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Text</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Hello {name}</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Text</w:t>
      </w:r>
      <w:r w:rsidRPr="00B11B8E">
        <w:rPr>
          <w:rFonts w:ascii="Consolas" w:eastAsia="Times New Roman" w:hAnsi="Consolas" w:cs="Courier New"/>
          <w:color w:val="F5B83D"/>
          <w:sz w:val="20"/>
          <w:szCs w:val="20"/>
        </w:rPr>
        <w:t>&gt;</w:t>
      </w:r>
    </w:p>
    <w:p w14:paraId="1CB10F15"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View</w:t>
      </w:r>
      <w:r w:rsidRPr="00B11B8E">
        <w:rPr>
          <w:rFonts w:ascii="Consolas" w:eastAsia="Times New Roman" w:hAnsi="Consolas" w:cs="Courier New"/>
          <w:color w:val="F5B83D"/>
          <w:sz w:val="20"/>
          <w:szCs w:val="20"/>
        </w:rPr>
        <w:t>&gt;</w:t>
      </w:r>
    </w:p>
    <w:p w14:paraId="4F9C4848"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p>
    <w:p w14:paraId="398DE014"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w:t>
      </w:r>
    </w:p>
    <w:p w14:paraId="12DA24A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55BCD5C9"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describe(</w:t>
      </w:r>
      <w:r w:rsidRPr="00B11B8E">
        <w:rPr>
          <w:rFonts w:ascii="Consolas" w:eastAsia="Times New Roman" w:hAnsi="Consolas" w:cs="Courier New"/>
          <w:color w:val="BDE052"/>
          <w:sz w:val="20"/>
          <w:szCs w:val="20"/>
        </w:rPr>
        <w:t>'Greeting'</w:t>
      </w:r>
      <w:r w:rsidRPr="00B11B8E">
        <w:rPr>
          <w:rFonts w:ascii="Consolas" w:eastAsia="Times New Roman" w:hAnsi="Consolas" w:cs="Courier New"/>
          <w:color w:val="FFFFFF"/>
          <w:sz w:val="20"/>
          <w:szCs w:val="20"/>
        </w:rPr>
        <w:t xml:space="preserve">, ()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 xml:space="preserve"> {</w:t>
      </w:r>
    </w:p>
    <w:p w14:paraId="486265EC"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it(</w:t>
      </w:r>
      <w:r w:rsidRPr="00B11B8E">
        <w:rPr>
          <w:rFonts w:ascii="Consolas" w:eastAsia="Times New Roman" w:hAnsi="Consolas" w:cs="Courier New"/>
          <w:color w:val="BDE052"/>
          <w:sz w:val="20"/>
          <w:szCs w:val="20"/>
        </w:rPr>
        <w:t>'renders a greeting message based on the name prop'</w:t>
      </w:r>
      <w:r w:rsidRPr="00B11B8E">
        <w:rPr>
          <w:rFonts w:ascii="Consolas" w:eastAsia="Times New Roman" w:hAnsi="Consolas" w:cs="Courier New"/>
          <w:color w:val="FFFFFF"/>
          <w:sz w:val="20"/>
          <w:szCs w:val="20"/>
        </w:rPr>
        <w:t xml:space="preserve">, ()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 xml:space="preserve"> {</w:t>
      </w:r>
    </w:p>
    <w:p w14:paraId="01ECE9C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const</w:t>
      </w:r>
      <w:r w:rsidRPr="00B11B8E">
        <w:rPr>
          <w:rFonts w:ascii="Consolas" w:eastAsia="Times New Roman" w:hAnsi="Consolas" w:cs="Courier New"/>
          <w:color w:val="FFFFFF"/>
          <w:sz w:val="20"/>
          <w:szCs w:val="20"/>
        </w:rPr>
        <w:t xml:space="preserve"> { debug, getByText }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render(</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Greeting name</w:t>
      </w:r>
      <w:r w:rsidRPr="00B11B8E">
        <w:rPr>
          <w:rFonts w:ascii="Consolas" w:eastAsia="Times New Roman" w:hAnsi="Consolas" w:cs="Courier New"/>
          <w:color w:val="F5B83D"/>
          <w:sz w:val="20"/>
          <w:szCs w:val="20"/>
        </w:rPr>
        <w:t>=</w:t>
      </w:r>
      <w:r w:rsidRPr="00B11B8E">
        <w:rPr>
          <w:rFonts w:ascii="Consolas" w:eastAsia="Times New Roman" w:hAnsi="Consolas" w:cs="Courier New"/>
          <w:color w:val="BDE052"/>
          <w:sz w:val="20"/>
          <w:szCs w:val="20"/>
        </w:rPr>
        <w:t>"Kalle"</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w:t>
      </w:r>
    </w:p>
    <w:p w14:paraId="78D11F00"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099F4D8C"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debug();</w:t>
      </w:r>
    </w:p>
    <w:p w14:paraId="3F6EB8B8"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15B141EA"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lastRenderedPageBreak/>
        <w:t xml:space="preserve">    expect(getByText(</w:t>
      </w:r>
      <w:r w:rsidRPr="00B11B8E">
        <w:rPr>
          <w:rFonts w:ascii="Consolas" w:eastAsia="Times New Roman" w:hAnsi="Consolas" w:cs="Courier New"/>
          <w:color w:val="BDE052"/>
          <w:sz w:val="20"/>
          <w:szCs w:val="20"/>
        </w:rPr>
        <w:t>'Hello Kalle!'</w:t>
      </w:r>
      <w:r w:rsidRPr="00B11B8E">
        <w:rPr>
          <w:rFonts w:ascii="Consolas" w:eastAsia="Times New Roman" w:hAnsi="Consolas" w:cs="Courier New"/>
          <w:color w:val="FFFFFF"/>
          <w:sz w:val="20"/>
          <w:szCs w:val="20"/>
        </w:rPr>
        <w:t>)).toBeDefined();</w:t>
      </w:r>
    </w:p>
    <w:p w14:paraId="4C3A6408"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p>
    <w:p w14:paraId="771C5F52"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B11B8E">
        <w:rPr>
          <w:rFonts w:ascii="Consolas" w:eastAsia="Times New Roman" w:hAnsi="Consolas" w:cs="Courier New"/>
          <w:color w:val="FFFFFF"/>
          <w:sz w:val="20"/>
          <w:szCs w:val="20"/>
        </w:rPr>
        <w:t>});</w:t>
      </w:r>
    </w:p>
    <w:p w14:paraId="1681B385"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React Native Testing Library's documentation has some good hints on </w:t>
      </w:r>
      <w:hyperlink r:id="rId19" w:tgtFrame="_blank" w:history="1">
        <w:r w:rsidRPr="00B11B8E">
          <w:rPr>
            <w:rFonts w:ascii="IBM Plex Sans" w:eastAsia="Times New Roman" w:hAnsi="IBM Plex Sans" w:cs="Times New Roman"/>
            <w:color w:val="0000FF"/>
            <w:sz w:val="21"/>
            <w:szCs w:val="21"/>
            <w:bdr w:val="single" w:sz="2" w:space="2" w:color="AFF4FE" w:frame="1"/>
          </w:rPr>
          <w:t>how to query different kinds of elements</w:t>
        </w:r>
      </w:hyperlink>
      <w:r w:rsidRPr="00B11B8E">
        <w:rPr>
          <w:rFonts w:ascii="IBM Plex Sans" w:eastAsia="Times New Roman" w:hAnsi="IBM Plex Sans" w:cs="Times New Roman"/>
          <w:color w:val="FFFFFF"/>
          <w:sz w:val="21"/>
          <w:szCs w:val="21"/>
        </w:rPr>
        <w:t>. Another guide worth reading is Kent C. Dodds article </w:t>
      </w:r>
      <w:hyperlink r:id="rId20" w:tgtFrame="_blank" w:history="1">
        <w:r w:rsidRPr="00B11B8E">
          <w:rPr>
            <w:rFonts w:ascii="IBM Plex Sans" w:eastAsia="Times New Roman" w:hAnsi="IBM Plex Sans" w:cs="Times New Roman"/>
            <w:color w:val="0000FF"/>
            <w:sz w:val="21"/>
            <w:szCs w:val="21"/>
            <w:bdr w:val="single" w:sz="2" w:space="2" w:color="AFF4FE" w:frame="1"/>
          </w:rPr>
          <w:t>Making your UI tests resilient to change</w:t>
        </w:r>
      </w:hyperlink>
      <w:r w:rsidRPr="00B11B8E">
        <w:rPr>
          <w:rFonts w:ascii="IBM Plex Sans" w:eastAsia="Times New Roman" w:hAnsi="IBM Plex Sans" w:cs="Times New Roman"/>
          <w:color w:val="FFFFFF"/>
          <w:sz w:val="21"/>
          <w:szCs w:val="21"/>
        </w:rPr>
        <w:t>.</w:t>
      </w:r>
    </w:p>
    <w:p w14:paraId="08D0A9FF"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The </w:t>
      </w:r>
      <w:r w:rsidRPr="00B11B8E">
        <w:rPr>
          <w:rFonts w:ascii="Courier" w:eastAsia="Times New Roman" w:hAnsi="Courier" w:cs="Times New Roman"/>
          <w:color w:val="FFFFFF"/>
          <w:sz w:val="21"/>
          <w:szCs w:val="21"/>
        </w:rPr>
        <w:t>render</w:t>
      </w:r>
      <w:r w:rsidRPr="00B11B8E">
        <w:rPr>
          <w:rFonts w:ascii="IBM Plex Sans" w:eastAsia="Times New Roman" w:hAnsi="IBM Plex Sans" w:cs="Times New Roman"/>
          <w:color w:val="FFFFFF"/>
          <w:sz w:val="21"/>
          <w:szCs w:val="21"/>
        </w:rPr>
        <w:t> function returns the queries and additional helpers, such as the </w:t>
      </w:r>
      <w:r w:rsidRPr="00B11B8E">
        <w:rPr>
          <w:rFonts w:ascii="Courier" w:eastAsia="Times New Roman" w:hAnsi="Courier" w:cs="Times New Roman"/>
          <w:color w:val="FFFFFF"/>
          <w:sz w:val="21"/>
          <w:szCs w:val="21"/>
        </w:rPr>
        <w:t>debug</w:t>
      </w:r>
      <w:r w:rsidRPr="00B11B8E">
        <w:rPr>
          <w:rFonts w:ascii="IBM Plex Sans" w:eastAsia="Times New Roman" w:hAnsi="IBM Plex Sans" w:cs="Times New Roman"/>
          <w:color w:val="FFFFFF"/>
          <w:sz w:val="21"/>
          <w:szCs w:val="21"/>
        </w:rPr>
        <w:t> function. The </w:t>
      </w:r>
      <w:hyperlink r:id="rId21" w:anchor="debug" w:tgtFrame="_blank" w:history="1">
        <w:r w:rsidRPr="00B11B8E">
          <w:rPr>
            <w:rFonts w:ascii="IBM Plex Sans" w:eastAsia="Times New Roman" w:hAnsi="IBM Plex Sans" w:cs="Times New Roman"/>
            <w:color w:val="0000FF"/>
            <w:sz w:val="21"/>
            <w:szCs w:val="21"/>
            <w:bdr w:val="single" w:sz="2" w:space="2" w:color="AFF4FE" w:frame="1"/>
          </w:rPr>
          <w:t>debug</w:t>
        </w:r>
      </w:hyperlink>
      <w:r w:rsidRPr="00B11B8E">
        <w:rPr>
          <w:rFonts w:ascii="IBM Plex Sans" w:eastAsia="Times New Roman" w:hAnsi="IBM Plex Sans" w:cs="Times New Roman"/>
          <w:color w:val="FFFFFF"/>
          <w:sz w:val="21"/>
          <w:szCs w:val="21"/>
        </w:rPr>
        <w:t> function prints the rendered React tree in a user-friendly format. Use it if you are unsure what the React tree rendered by the </w:t>
      </w:r>
      <w:r w:rsidRPr="00B11B8E">
        <w:rPr>
          <w:rFonts w:ascii="Courier" w:eastAsia="Times New Roman" w:hAnsi="Courier" w:cs="Times New Roman"/>
          <w:color w:val="FFFFFF"/>
          <w:sz w:val="21"/>
          <w:szCs w:val="21"/>
        </w:rPr>
        <w:t>render</w:t>
      </w:r>
      <w:r w:rsidRPr="00B11B8E">
        <w:rPr>
          <w:rFonts w:ascii="IBM Plex Sans" w:eastAsia="Times New Roman" w:hAnsi="IBM Plex Sans" w:cs="Times New Roman"/>
          <w:color w:val="FFFFFF"/>
          <w:sz w:val="21"/>
          <w:szCs w:val="21"/>
        </w:rPr>
        <w:t> function looks like. We acquire the </w:t>
      </w:r>
      <w:r w:rsidRPr="00B11B8E">
        <w:rPr>
          <w:rFonts w:ascii="Courier" w:eastAsia="Times New Roman" w:hAnsi="Courier" w:cs="Times New Roman"/>
          <w:color w:val="FFFFFF"/>
          <w:sz w:val="21"/>
          <w:szCs w:val="21"/>
        </w:rPr>
        <w:t>Text</w:t>
      </w:r>
      <w:r w:rsidRPr="00B11B8E">
        <w:rPr>
          <w:rFonts w:ascii="IBM Plex Sans" w:eastAsia="Times New Roman" w:hAnsi="IBM Plex Sans" w:cs="Times New Roman"/>
          <w:color w:val="FFFFFF"/>
          <w:sz w:val="21"/>
          <w:szCs w:val="21"/>
        </w:rPr>
        <w:t> node containing certain text by using the </w:t>
      </w:r>
      <w:r w:rsidRPr="00B11B8E">
        <w:rPr>
          <w:rFonts w:ascii="Courier" w:eastAsia="Times New Roman" w:hAnsi="Courier" w:cs="Times New Roman"/>
          <w:color w:val="FFFFFF"/>
          <w:sz w:val="21"/>
          <w:szCs w:val="21"/>
        </w:rPr>
        <w:t>getByText</w:t>
      </w:r>
      <w:r w:rsidRPr="00B11B8E">
        <w:rPr>
          <w:rFonts w:ascii="IBM Plex Sans" w:eastAsia="Times New Roman" w:hAnsi="IBM Plex Sans" w:cs="Times New Roman"/>
          <w:color w:val="FFFFFF"/>
          <w:sz w:val="21"/>
          <w:szCs w:val="21"/>
        </w:rPr>
        <w:t> function. For all available queries, check the React Native Testing Library's </w:t>
      </w:r>
      <w:hyperlink r:id="rId22" w:tgtFrame="_blank" w:history="1">
        <w:r w:rsidRPr="00B11B8E">
          <w:rPr>
            <w:rFonts w:ascii="IBM Plex Sans" w:eastAsia="Times New Roman" w:hAnsi="IBM Plex Sans" w:cs="Times New Roman"/>
            <w:color w:val="0000FF"/>
            <w:sz w:val="21"/>
            <w:szCs w:val="21"/>
            <w:bdr w:val="single" w:sz="2" w:space="2" w:color="AFF4FE" w:frame="1"/>
          </w:rPr>
          <w:t>documentation</w:t>
        </w:r>
      </w:hyperlink>
      <w:r w:rsidRPr="00B11B8E">
        <w:rPr>
          <w:rFonts w:ascii="IBM Plex Sans" w:eastAsia="Times New Roman" w:hAnsi="IBM Plex Sans" w:cs="Times New Roman"/>
          <w:color w:val="FFFFFF"/>
          <w:sz w:val="21"/>
          <w:szCs w:val="21"/>
        </w:rPr>
        <w:t>. The </w:t>
      </w:r>
      <w:r w:rsidRPr="00B11B8E">
        <w:rPr>
          <w:rFonts w:ascii="Courier" w:eastAsia="Times New Roman" w:hAnsi="Courier" w:cs="Times New Roman"/>
          <w:color w:val="FFFFFF"/>
          <w:sz w:val="21"/>
          <w:szCs w:val="21"/>
        </w:rPr>
        <w:t>toHaveTextContent</w:t>
      </w:r>
      <w:r w:rsidRPr="00B11B8E">
        <w:rPr>
          <w:rFonts w:ascii="IBM Plex Sans" w:eastAsia="Times New Roman" w:hAnsi="IBM Plex Sans" w:cs="Times New Roman"/>
          <w:color w:val="FFFFFF"/>
          <w:sz w:val="21"/>
          <w:szCs w:val="21"/>
        </w:rPr>
        <w:t> matcher is used to assert that the node's textual content is correct. The full list of available React Native specific matchers can be found in the </w:t>
      </w:r>
      <w:hyperlink r:id="rId23" w:anchor="matchers" w:tgtFrame="_blank" w:history="1">
        <w:r w:rsidRPr="00B11B8E">
          <w:rPr>
            <w:rFonts w:ascii="IBM Plex Sans" w:eastAsia="Times New Roman" w:hAnsi="IBM Plex Sans" w:cs="Times New Roman"/>
            <w:color w:val="0000FF"/>
            <w:sz w:val="21"/>
            <w:szCs w:val="21"/>
            <w:bdr w:val="single" w:sz="2" w:space="2" w:color="AFF4FE" w:frame="1"/>
          </w:rPr>
          <w:t>documentation</w:t>
        </w:r>
      </w:hyperlink>
      <w:r w:rsidRPr="00B11B8E">
        <w:rPr>
          <w:rFonts w:ascii="IBM Plex Sans" w:eastAsia="Times New Roman" w:hAnsi="IBM Plex Sans" w:cs="Times New Roman"/>
          <w:color w:val="FFFFFF"/>
          <w:sz w:val="21"/>
          <w:szCs w:val="21"/>
        </w:rPr>
        <w:t> of the jest-native library. Jest's </w:t>
      </w:r>
      <w:hyperlink r:id="rId24" w:tgtFrame="_blank" w:history="1">
        <w:r w:rsidRPr="00B11B8E">
          <w:rPr>
            <w:rFonts w:ascii="IBM Plex Sans" w:eastAsia="Times New Roman" w:hAnsi="IBM Plex Sans" w:cs="Times New Roman"/>
            <w:color w:val="0000FF"/>
            <w:sz w:val="21"/>
            <w:szCs w:val="21"/>
            <w:bdr w:val="single" w:sz="2" w:space="2" w:color="AFF4FE" w:frame="1"/>
          </w:rPr>
          <w:t>documentation</w:t>
        </w:r>
      </w:hyperlink>
      <w:r w:rsidRPr="00B11B8E">
        <w:rPr>
          <w:rFonts w:ascii="IBM Plex Sans" w:eastAsia="Times New Roman" w:hAnsi="IBM Plex Sans" w:cs="Times New Roman"/>
          <w:color w:val="FFFFFF"/>
          <w:sz w:val="21"/>
          <w:szCs w:val="21"/>
        </w:rPr>
        <w:t> contains every universal Jest matcher.</w:t>
      </w:r>
    </w:p>
    <w:p w14:paraId="48164359"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The second very important React Native Testing Library concept is firing events. We can fire an event in a provided node by using the </w:t>
      </w:r>
      <w:hyperlink r:id="rId25" w:anchor="fireevent" w:tgtFrame="_blank" w:history="1">
        <w:r w:rsidRPr="00B11B8E">
          <w:rPr>
            <w:rFonts w:ascii="IBM Plex Sans" w:eastAsia="Times New Roman" w:hAnsi="IBM Plex Sans" w:cs="Times New Roman"/>
            <w:color w:val="0000FF"/>
            <w:sz w:val="21"/>
            <w:szCs w:val="21"/>
            <w:bdr w:val="single" w:sz="2" w:space="2" w:color="AFF4FE" w:frame="1"/>
          </w:rPr>
          <w:t>fireEvent</w:t>
        </w:r>
      </w:hyperlink>
      <w:r w:rsidRPr="00B11B8E">
        <w:rPr>
          <w:rFonts w:ascii="IBM Plex Sans" w:eastAsia="Times New Roman" w:hAnsi="IBM Plex Sans" w:cs="Times New Roman"/>
          <w:color w:val="FFFFFF"/>
          <w:sz w:val="21"/>
          <w:szCs w:val="21"/>
        </w:rPr>
        <w:t> object's methods. This is useful for example typing text into a text field or pressing a button. Here is an example of how to test submitting a simple form:</w:t>
      </w:r>
    </w:p>
    <w:p w14:paraId="19229184"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D1949E"/>
          <w:sz w:val="20"/>
          <w:szCs w:val="20"/>
        </w:rPr>
        <w:t>import</w:t>
      </w:r>
      <w:r w:rsidRPr="00B11B8E">
        <w:rPr>
          <w:rFonts w:ascii="Consolas" w:eastAsia="Times New Roman" w:hAnsi="Consolas" w:cs="Courier New"/>
          <w:color w:val="FFFFFF"/>
          <w:sz w:val="20"/>
          <w:szCs w:val="20"/>
        </w:rPr>
        <w:t xml:space="preserve"> { useState } </w:t>
      </w:r>
      <w:r w:rsidRPr="00B11B8E">
        <w:rPr>
          <w:rFonts w:ascii="Consolas" w:eastAsia="Times New Roman" w:hAnsi="Consolas" w:cs="Courier New"/>
          <w:color w:val="D1949E"/>
          <w:sz w:val="20"/>
          <w:szCs w:val="20"/>
        </w:rPr>
        <w:t>from</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'react'</w:t>
      </w:r>
      <w:r w:rsidRPr="00B11B8E">
        <w:rPr>
          <w:rFonts w:ascii="Consolas" w:eastAsia="Times New Roman" w:hAnsi="Consolas" w:cs="Courier New"/>
          <w:color w:val="FFFFFF"/>
          <w:sz w:val="20"/>
          <w:szCs w:val="20"/>
        </w:rPr>
        <w:t>;</w:t>
      </w:r>
    </w:p>
    <w:p w14:paraId="5E3522CF"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D1949E"/>
          <w:sz w:val="20"/>
          <w:szCs w:val="20"/>
        </w:rPr>
        <w:t>import</w:t>
      </w:r>
      <w:r w:rsidRPr="00B11B8E">
        <w:rPr>
          <w:rFonts w:ascii="Consolas" w:eastAsia="Times New Roman" w:hAnsi="Consolas" w:cs="Courier New"/>
          <w:color w:val="FFFFFF"/>
          <w:sz w:val="20"/>
          <w:szCs w:val="20"/>
        </w:rPr>
        <w:t xml:space="preserve"> { Text, TextInput, Pressable, View } </w:t>
      </w:r>
      <w:r w:rsidRPr="00B11B8E">
        <w:rPr>
          <w:rFonts w:ascii="Consolas" w:eastAsia="Times New Roman" w:hAnsi="Consolas" w:cs="Courier New"/>
          <w:color w:val="D1949E"/>
          <w:sz w:val="20"/>
          <w:szCs w:val="20"/>
        </w:rPr>
        <w:t>from</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'react-native'</w:t>
      </w:r>
      <w:r w:rsidRPr="00B11B8E">
        <w:rPr>
          <w:rFonts w:ascii="Consolas" w:eastAsia="Times New Roman" w:hAnsi="Consolas" w:cs="Courier New"/>
          <w:color w:val="FFFFFF"/>
          <w:sz w:val="20"/>
          <w:szCs w:val="20"/>
        </w:rPr>
        <w:t>;</w:t>
      </w:r>
    </w:p>
    <w:p w14:paraId="37853F55"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D1949E"/>
          <w:sz w:val="20"/>
          <w:szCs w:val="20"/>
        </w:rPr>
        <w:t>import</w:t>
      </w:r>
      <w:r w:rsidRPr="00B11B8E">
        <w:rPr>
          <w:rFonts w:ascii="Consolas" w:eastAsia="Times New Roman" w:hAnsi="Consolas" w:cs="Courier New"/>
          <w:color w:val="FFFFFF"/>
          <w:sz w:val="20"/>
          <w:szCs w:val="20"/>
        </w:rPr>
        <w:t xml:space="preserve"> { render, fireEvent } </w:t>
      </w:r>
      <w:r w:rsidRPr="00B11B8E">
        <w:rPr>
          <w:rFonts w:ascii="Consolas" w:eastAsia="Times New Roman" w:hAnsi="Consolas" w:cs="Courier New"/>
          <w:color w:val="D1949E"/>
          <w:sz w:val="20"/>
          <w:szCs w:val="20"/>
        </w:rPr>
        <w:t>from</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'@testing-library/react-native'</w:t>
      </w:r>
      <w:r w:rsidRPr="00B11B8E">
        <w:rPr>
          <w:rFonts w:ascii="Consolas" w:eastAsia="Times New Roman" w:hAnsi="Consolas" w:cs="Courier New"/>
          <w:color w:val="FFFFFF"/>
          <w:sz w:val="20"/>
          <w:szCs w:val="20"/>
        </w:rPr>
        <w:t>;</w:t>
      </w:r>
    </w:p>
    <w:p w14:paraId="0DDB7B72"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381B768B"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D1949E"/>
          <w:sz w:val="20"/>
          <w:szCs w:val="20"/>
        </w:rPr>
        <w:t>const</w:t>
      </w:r>
      <w:r w:rsidRPr="00B11B8E">
        <w:rPr>
          <w:rFonts w:ascii="Consolas" w:eastAsia="Times New Roman" w:hAnsi="Consolas" w:cs="Courier New"/>
          <w:color w:val="FFFFFF"/>
          <w:sz w:val="20"/>
          <w:szCs w:val="20"/>
        </w:rPr>
        <w:t xml:space="preserve"> Form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 onSubmit })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 xml:space="preserve"> {</w:t>
      </w:r>
    </w:p>
    <w:p w14:paraId="109F79D5"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const</w:t>
      </w:r>
      <w:r w:rsidRPr="00B11B8E">
        <w:rPr>
          <w:rFonts w:ascii="Consolas" w:eastAsia="Times New Roman" w:hAnsi="Consolas" w:cs="Courier New"/>
          <w:color w:val="FFFFFF"/>
          <w:sz w:val="20"/>
          <w:szCs w:val="20"/>
        </w:rPr>
        <w:t xml:space="preserve"> [username, setUsername]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useState(</w:t>
      </w:r>
      <w:r w:rsidRPr="00B11B8E">
        <w:rPr>
          <w:rFonts w:ascii="Consolas" w:eastAsia="Times New Roman" w:hAnsi="Consolas" w:cs="Courier New"/>
          <w:color w:val="BDE052"/>
          <w:sz w:val="20"/>
          <w:szCs w:val="20"/>
        </w:rPr>
        <w:t>''</w:t>
      </w:r>
      <w:r w:rsidRPr="00B11B8E">
        <w:rPr>
          <w:rFonts w:ascii="Consolas" w:eastAsia="Times New Roman" w:hAnsi="Consolas" w:cs="Courier New"/>
          <w:color w:val="FFFFFF"/>
          <w:sz w:val="20"/>
          <w:szCs w:val="20"/>
        </w:rPr>
        <w:t>);</w:t>
      </w:r>
    </w:p>
    <w:p w14:paraId="511190DB"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const</w:t>
      </w:r>
      <w:r w:rsidRPr="00B11B8E">
        <w:rPr>
          <w:rFonts w:ascii="Consolas" w:eastAsia="Times New Roman" w:hAnsi="Consolas" w:cs="Courier New"/>
          <w:color w:val="FFFFFF"/>
          <w:sz w:val="20"/>
          <w:szCs w:val="20"/>
        </w:rPr>
        <w:t xml:space="preserve"> [password, setPassword]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useState(</w:t>
      </w:r>
      <w:r w:rsidRPr="00B11B8E">
        <w:rPr>
          <w:rFonts w:ascii="Consolas" w:eastAsia="Times New Roman" w:hAnsi="Consolas" w:cs="Courier New"/>
          <w:color w:val="BDE052"/>
          <w:sz w:val="20"/>
          <w:szCs w:val="20"/>
        </w:rPr>
        <w:t>''</w:t>
      </w:r>
      <w:r w:rsidRPr="00B11B8E">
        <w:rPr>
          <w:rFonts w:ascii="Consolas" w:eastAsia="Times New Roman" w:hAnsi="Consolas" w:cs="Courier New"/>
          <w:color w:val="FFFFFF"/>
          <w:sz w:val="20"/>
          <w:szCs w:val="20"/>
        </w:rPr>
        <w:t>);</w:t>
      </w:r>
    </w:p>
    <w:p w14:paraId="29EF0F68"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532EC732"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const</w:t>
      </w:r>
      <w:r w:rsidRPr="00B11B8E">
        <w:rPr>
          <w:rFonts w:ascii="Consolas" w:eastAsia="Times New Roman" w:hAnsi="Consolas" w:cs="Courier New"/>
          <w:color w:val="FFFFFF"/>
          <w:sz w:val="20"/>
          <w:szCs w:val="20"/>
        </w:rPr>
        <w:t xml:space="preserve"> handleSubmit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 xml:space="preserve"> {</w:t>
      </w:r>
    </w:p>
    <w:p w14:paraId="449CAEC4"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onSubmit({ username, password });</w:t>
      </w:r>
    </w:p>
    <w:p w14:paraId="49E97ABB"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p>
    <w:p w14:paraId="1D16367F"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78356273"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return</w:t>
      </w:r>
      <w:r w:rsidRPr="00B11B8E">
        <w:rPr>
          <w:rFonts w:ascii="Consolas" w:eastAsia="Times New Roman" w:hAnsi="Consolas" w:cs="Courier New"/>
          <w:color w:val="FFFFFF"/>
          <w:sz w:val="20"/>
          <w:szCs w:val="20"/>
        </w:rPr>
        <w:t xml:space="preserve"> (</w:t>
      </w:r>
    </w:p>
    <w:p w14:paraId="330EDE73"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View</w:t>
      </w:r>
      <w:r w:rsidRPr="00B11B8E">
        <w:rPr>
          <w:rFonts w:ascii="Consolas" w:eastAsia="Times New Roman" w:hAnsi="Consolas" w:cs="Courier New"/>
          <w:color w:val="F5B83D"/>
          <w:sz w:val="20"/>
          <w:szCs w:val="20"/>
        </w:rPr>
        <w:t>&gt;</w:t>
      </w:r>
    </w:p>
    <w:p w14:paraId="5C78A13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View</w:t>
      </w:r>
      <w:r w:rsidRPr="00B11B8E">
        <w:rPr>
          <w:rFonts w:ascii="Consolas" w:eastAsia="Times New Roman" w:hAnsi="Consolas" w:cs="Courier New"/>
          <w:color w:val="F5B83D"/>
          <w:sz w:val="20"/>
          <w:szCs w:val="20"/>
        </w:rPr>
        <w:t>&gt;</w:t>
      </w:r>
    </w:p>
    <w:p w14:paraId="1ACE9B98"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TextInput</w:t>
      </w:r>
    </w:p>
    <w:p w14:paraId="0333E86B"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value</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{username}</w:t>
      </w:r>
    </w:p>
    <w:p w14:paraId="79680E4F"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onChangeText</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{(text)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 xml:space="preserve"> setUsername(text)}</w:t>
      </w:r>
    </w:p>
    <w:p w14:paraId="27F9EACF"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placeholder</w:t>
      </w:r>
      <w:r w:rsidRPr="00B11B8E">
        <w:rPr>
          <w:rFonts w:ascii="Consolas" w:eastAsia="Times New Roman" w:hAnsi="Consolas" w:cs="Courier New"/>
          <w:color w:val="F5B83D"/>
          <w:sz w:val="20"/>
          <w:szCs w:val="20"/>
        </w:rPr>
        <w:t>=</w:t>
      </w:r>
      <w:r w:rsidRPr="00B11B8E">
        <w:rPr>
          <w:rFonts w:ascii="Consolas" w:eastAsia="Times New Roman" w:hAnsi="Consolas" w:cs="Courier New"/>
          <w:color w:val="BDE052"/>
          <w:sz w:val="20"/>
          <w:szCs w:val="20"/>
        </w:rPr>
        <w:t>"Username"</w:t>
      </w:r>
    </w:p>
    <w:p w14:paraId="39B1C63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/&gt;</w:t>
      </w:r>
    </w:p>
    <w:p w14:paraId="740DFC9A"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View</w:t>
      </w:r>
      <w:r w:rsidRPr="00B11B8E">
        <w:rPr>
          <w:rFonts w:ascii="Consolas" w:eastAsia="Times New Roman" w:hAnsi="Consolas" w:cs="Courier New"/>
          <w:color w:val="F5B83D"/>
          <w:sz w:val="20"/>
          <w:szCs w:val="20"/>
        </w:rPr>
        <w:t>&gt;</w:t>
      </w:r>
    </w:p>
    <w:p w14:paraId="57A08ADE"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View</w:t>
      </w:r>
      <w:r w:rsidRPr="00B11B8E">
        <w:rPr>
          <w:rFonts w:ascii="Consolas" w:eastAsia="Times New Roman" w:hAnsi="Consolas" w:cs="Courier New"/>
          <w:color w:val="F5B83D"/>
          <w:sz w:val="20"/>
          <w:szCs w:val="20"/>
        </w:rPr>
        <w:t>&gt;</w:t>
      </w:r>
    </w:p>
    <w:p w14:paraId="44FC4848"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TextInput</w:t>
      </w:r>
    </w:p>
    <w:p w14:paraId="1D6DBFA2"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lastRenderedPageBreak/>
        <w:t xml:space="preserve">          value</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{password}</w:t>
      </w:r>
    </w:p>
    <w:p w14:paraId="165D7CA6"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onChangeText</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{(text)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 xml:space="preserve"> setPassword(text)}</w:t>
      </w:r>
    </w:p>
    <w:p w14:paraId="1B83BB22"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placeholder</w:t>
      </w:r>
      <w:r w:rsidRPr="00B11B8E">
        <w:rPr>
          <w:rFonts w:ascii="Consolas" w:eastAsia="Times New Roman" w:hAnsi="Consolas" w:cs="Courier New"/>
          <w:color w:val="F5B83D"/>
          <w:sz w:val="20"/>
          <w:szCs w:val="20"/>
        </w:rPr>
        <w:t>=</w:t>
      </w:r>
      <w:r w:rsidRPr="00B11B8E">
        <w:rPr>
          <w:rFonts w:ascii="Consolas" w:eastAsia="Times New Roman" w:hAnsi="Consolas" w:cs="Courier New"/>
          <w:color w:val="BDE052"/>
          <w:sz w:val="20"/>
          <w:szCs w:val="20"/>
        </w:rPr>
        <w:t>"Password"</w:t>
      </w:r>
    </w:p>
    <w:p w14:paraId="27AEBE20"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/&gt;</w:t>
      </w:r>
    </w:p>
    <w:p w14:paraId="75C0A2FF"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View</w:t>
      </w:r>
      <w:r w:rsidRPr="00B11B8E">
        <w:rPr>
          <w:rFonts w:ascii="Consolas" w:eastAsia="Times New Roman" w:hAnsi="Consolas" w:cs="Courier New"/>
          <w:color w:val="F5B83D"/>
          <w:sz w:val="20"/>
          <w:szCs w:val="20"/>
        </w:rPr>
        <w:t>&gt;</w:t>
      </w:r>
    </w:p>
    <w:p w14:paraId="7A39F483"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View</w:t>
      </w:r>
      <w:r w:rsidRPr="00B11B8E">
        <w:rPr>
          <w:rFonts w:ascii="Consolas" w:eastAsia="Times New Roman" w:hAnsi="Consolas" w:cs="Courier New"/>
          <w:color w:val="F5B83D"/>
          <w:sz w:val="20"/>
          <w:szCs w:val="20"/>
        </w:rPr>
        <w:t>&gt;</w:t>
      </w:r>
    </w:p>
    <w:p w14:paraId="1C664AB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Pressable onPress</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{handleSubmit}</w:t>
      </w:r>
      <w:r w:rsidRPr="00B11B8E">
        <w:rPr>
          <w:rFonts w:ascii="Consolas" w:eastAsia="Times New Roman" w:hAnsi="Consolas" w:cs="Courier New"/>
          <w:color w:val="F5B83D"/>
          <w:sz w:val="20"/>
          <w:szCs w:val="20"/>
        </w:rPr>
        <w:t>&gt;</w:t>
      </w:r>
    </w:p>
    <w:p w14:paraId="1B4E05F6"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Text</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Submit</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Text</w:t>
      </w:r>
      <w:r w:rsidRPr="00B11B8E">
        <w:rPr>
          <w:rFonts w:ascii="Consolas" w:eastAsia="Times New Roman" w:hAnsi="Consolas" w:cs="Courier New"/>
          <w:color w:val="F5B83D"/>
          <w:sz w:val="20"/>
          <w:szCs w:val="20"/>
        </w:rPr>
        <w:t>&gt;</w:t>
      </w:r>
    </w:p>
    <w:p w14:paraId="1B4764EB"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Pressable</w:t>
      </w:r>
      <w:r w:rsidRPr="00B11B8E">
        <w:rPr>
          <w:rFonts w:ascii="Consolas" w:eastAsia="Times New Roman" w:hAnsi="Consolas" w:cs="Courier New"/>
          <w:color w:val="F5B83D"/>
          <w:sz w:val="20"/>
          <w:szCs w:val="20"/>
        </w:rPr>
        <w:t>&gt;</w:t>
      </w:r>
    </w:p>
    <w:p w14:paraId="1CF747D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View</w:t>
      </w:r>
      <w:r w:rsidRPr="00B11B8E">
        <w:rPr>
          <w:rFonts w:ascii="Consolas" w:eastAsia="Times New Roman" w:hAnsi="Consolas" w:cs="Courier New"/>
          <w:color w:val="F5B83D"/>
          <w:sz w:val="20"/>
          <w:szCs w:val="20"/>
        </w:rPr>
        <w:t>&gt;</w:t>
      </w:r>
    </w:p>
    <w:p w14:paraId="558BCCFC"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View</w:t>
      </w:r>
      <w:r w:rsidRPr="00B11B8E">
        <w:rPr>
          <w:rFonts w:ascii="Consolas" w:eastAsia="Times New Roman" w:hAnsi="Consolas" w:cs="Courier New"/>
          <w:color w:val="F5B83D"/>
          <w:sz w:val="20"/>
          <w:szCs w:val="20"/>
        </w:rPr>
        <w:t>&gt;</w:t>
      </w:r>
    </w:p>
    <w:p w14:paraId="6F43BD21"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p>
    <w:p w14:paraId="14BB962C"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w:t>
      </w:r>
    </w:p>
    <w:p w14:paraId="7B7CE122"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00D5DCA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describe(</w:t>
      </w:r>
      <w:r w:rsidRPr="00B11B8E">
        <w:rPr>
          <w:rFonts w:ascii="Consolas" w:eastAsia="Times New Roman" w:hAnsi="Consolas" w:cs="Courier New"/>
          <w:color w:val="BDE052"/>
          <w:sz w:val="20"/>
          <w:szCs w:val="20"/>
        </w:rPr>
        <w:t>'Form'</w:t>
      </w:r>
      <w:r w:rsidRPr="00B11B8E">
        <w:rPr>
          <w:rFonts w:ascii="Consolas" w:eastAsia="Times New Roman" w:hAnsi="Consolas" w:cs="Courier New"/>
          <w:color w:val="FFFFFF"/>
          <w:sz w:val="20"/>
          <w:szCs w:val="20"/>
        </w:rPr>
        <w:t xml:space="preserve">, ()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 xml:space="preserve"> {</w:t>
      </w:r>
    </w:p>
    <w:p w14:paraId="277F8E20"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it(</w:t>
      </w:r>
      <w:r w:rsidRPr="00B11B8E">
        <w:rPr>
          <w:rFonts w:ascii="Consolas" w:eastAsia="Times New Roman" w:hAnsi="Consolas" w:cs="Courier New"/>
          <w:color w:val="BDE052"/>
          <w:sz w:val="20"/>
          <w:szCs w:val="20"/>
        </w:rPr>
        <w:t>'calls function provided by onSubmit prop after pressing the submit button'</w:t>
      </w:r>
      <w:r w:rsidRPr="00B11B8E">
        <w:rPr>
          <w:rFonts w:ascii="Consolas" w:eastAsia="Times New Roman" w:hAnsi="Consolas" w:cs="Courier New"/>
          <w:color w:val="FFFFFF"/>
          <w:sz w:val="20"/>
          <w:szCs w:val="20"/>
        </w:rPr>
        <w:t xml:space="preserve">, ()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 xml:space="preserve"> {</w:t>
      </w:r>
    </w:p>
    <w:p w14:paraId="637C1AB8"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const</w:t>
      </w:r>
      <w:r w:rsidRPr="00B11B8E">
        <w:rPr>
          <w:rFonts w:ascii="Consolas" w:eastAsia="Times New Roman" w:hAnsi="Consolas" w:cs="Courier New"/>
          <w:color w:val="FFFFFF"/>
          <w:sz w:val="20"/>
          <w:szCs w:val="20"/>
        </w:rPr>
        <w:t xml:space="preserve"> onSubmit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jest.fn();</w:t>
      </w:r>
    </w:p>
    <w:p w14:paraId="2B19F9EC"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const</w:t>
      </w:r>
      <w:r w:rsidRPr="00B11B8E">
        <w:rPr>
          <w:rFonts w:ascii="Consolas" w:eastAsia="Times New Roman" w:hAnsi="Consolas" w:cs="Courier New"/>
          <w:color w:val="FFFFFF"/>
          <w:sz w:val="20"/>
          <w:szCs w:val="20"/>
        </w:rPr>
        <w:t xml:space="preserve"> { getByPlaceholderText, getByText }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render(</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Form onSubmit</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{onSubmit}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w:t>
      </w:r>
    </w:p>
    <w:p w14:paraId="1E95924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6B19627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fireEvent.changeText(getByPlaceholderText(</w:t>
      </w:r>
      <w:r w:rsidRPr="00B11B8E">
        <w:rPr>
          <w:rFonts w:ascii="Consolas" w:eastAsia="Times New Roman" w:hAnsi="Consolas" w:cs="Courier New"/>
          <w:color w:val="BDE052"/>
          <w:sz w:val="20"/>
          <w:szCs w:val="20"/>
        </w:rPr>
        <w:t>'Username'</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'kalle'</w:t>
      </w:r>
      <w:r w:rsidRPr="00B11B8E">
        <w:rPr>
          <w:rFonts w:ascii="Consolas" w:eastAsia="Times New Roman" w:hAnsi="Consolas" w:cs="Courier New"/>
          <w:color w:val="FFFFFF"/>
          <w:sz w:val="20"/>
          <w:szCs w:val="20"/>
        </w:rPr>
        <w:t>);</w:t>
      </w:r>
    </w:p>
    <w:p w14:paraId="47E363AB"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fireEvent.changeText(getByPlaceholderText(</w:t>
      </w:r>
      <w:r w:rsidRPr="00B11B8E">
        <w:rPr>
          <w:rFonts w:ascii="Consolas" w:eastAsia="Times New Roman" w:hAnsi="Consolas" w:cs="Courier New"/>
          <w:color w:val="BDE052"/>
          <w:sz w:val="20"/>
          <w:szCs w:val="20"/>
        </w:rPr>
        <w:t>'Password'</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'password'</w:t>
      </w:r>
      <w:r w:rsidRPr="00B11B8E">
        <w:rPr>
          <w:rFonts w:ascii="Consolas" w:eastAsia="Times New Roman" w:hAnsi="Consolas" w:cs="Courier New"/>
          <w:color w:val="FFFFFF"/>
          <w:sz w:val="20"/>
          <w:szCs w:val="20"/>
        </w:rPr>
        <w:t>);</w:t>
      </w:r>
    </w:p>
    <w:p w14:paraId="79737B72"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fireEvent.press(getByText(</w:t>
      </w:r>
      <w:r w:rsidRPr="00B11B8E">
        <w:rPr>
          <w:rFonts w:ascii="Consolas" w:eastAsia="Times New Roman" w:hAnsi="Consolas" w:cs="Courier New"/>
          <w:color w:val="BDE052"/>
          <w:sz w:val="20"/>
          <w:szCs w:val="20"/>
        </w:rPr>
        <w:t>'Submit'</w:t>
      </w:r>
      <w:r w:rsidRPr="00B11B8E">
        <w:rPr>
          <w:rFonts w:ascii="Consolas" w:eastAsia="Times New Roman" w:hAnsi="Consolas" w:cs="Courier New"/>
          <w:color w:val="FFFFFF"/>
          <w:sz w:val="20"/>
          <w:szCs w:val="20"/>
        </w:rPr>
        <w:t>));</w:t>
      </w:r>
    </w:p>
    <w:p w14:paraId="5E53CCEF"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4FE9C4D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expect(onSubmit).toHaveBeenCalledTimes(</w:t>
      </w:r>
      <w:r w:rsidRPr="00B11B8E">
        <w:rPr>
          <w:rFonts w:ascii="Consolas" w:eastAsia="Times New Roman" w:hAnsi="Consolas" w:cs="Courier New"/>
          <w:color w:val="D1949E"/>
          <w:sz w:val="20"/>
          <w:szCs w:val="20"/>
        </w:rPr>
        <w:t>1</w:t>
      </w:r>
      <w:r w:rsidRPr="00B11B8E">
        <w:rPr>
          <w:rFonts w:ascii="Consolas" w:eastAsia="Times New Roman" w:hAnsi="Consolas" w:cs="Courier New"/>
          <w:color w:val="FFFFFF"/>
          <w:sz w:val="20"/>
          <w:szCs w:val="20"/>
        </w:rPr>
        <w:t>);</w:t>
      </w:r>
    </w:p>
    <w:p w14:paraId="56323C88"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60491CF9"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998066"/>
          <w:sz w:val="20"/>
          <w:szCs w:val="20"/>
        </w:rPr>
        <w:t>// onSubmit.mock.calls[0][0] contains the first argument of the first call</w:t>
      </w:r>
    </w:p>
    <w:p w14:paraId="6FE9680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expect(onSubmit.mock.calls[</w:t>
      </w:r>
      <w:r w:rsidRPr="00B11B8E">
        <w:rPr>
          <w:rFonts w:ascii="Consolas" w:eastAsia="Times New Roman" w:hAnsi="Consolas" w:cs="Courier New"/>
          <w:color w:val="D1949E"/>
          <w:sz w:val="20"/>
          <w:szCs w:val="20"/>
        </w:rPr>
        <w:t>0</w:t>
      </w:r>
      <w:r w:rsidRPr="00B11B8E">
        <w:rPr>
          <w:rFonts w:ascii="Consolas" w:eastAsia="Times New Roman" w:hAnsi="Consolas" w:cs="Courier New"/>
          <w:color w:val="FFFFFF"/>
          <w:sz w:val="20"/>
          <w:szCs w:val="20"/>
        </w:rPr>
        <w:t>][</w:t>
      </w:r>
      <w:r w:rsidRPr="00B11B8E">
        <w:rPr>
          <w:rFonts w:ascii="Consolas" w:eastAsia="Times New Roman" w:hAnsi="Consolas" w:cs="Courier New"/>
          <w:color w:val="D1949E"/>
          <w:sz w:val="20"/>
          <w:szCs w:val="20"/>
        </w:rPr>
        <w:t>0</w:t>
      </w:r>
      <w:r w:rsidRPr="00B11B8E">
        <w:rPr>
          <w:rFonts w:ascii="Consolas" w:eastAsia="Times New Roman" w:hAnsi="Consolas" w:cs="Courier New"/>
          <w:color w:val="FFFFFF"/>
          <w:sz w:val="20"/>
          <w:szCs w:val="20"/>
        </w:rPr>
        <w:t>]).toEqual({</w:t>
      </w:r>
    </w:p>
    <w:p w14:paraId="6849B4A1"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username</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'kalle'</w:t>
      </w:r>
      <w:r w:rsidRPr="00B11B8E">
        <w:rPr>
          <w:rFonts w:ascii="Consolas" w:eastAsia="Times New Roman" w:hAnsi="Consolas" w:cs="Courier New"/>
          <w:color w:val="FFFFFF"/>
          <w:sz w:val="20"/>
          <w:szCs w:val="20"/>
        </w:rPr>
        <w:t>,</w:t>
      </w:r>
    </w:p>
    <w:p w14:paraId="6EA372B5"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password</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BDE052"/>
          <w:sz w:val="20"/>
          <w:szCs w:val="20"/>
        </w:rPr>
        <w:t>'password'</w:t>
      </w:r>
      <w:r w:rsidRPr="00B11B8E">
        <w:rPr>
          <w:rFonts w:ascii="Consolas" w:eastAsia="Times New Roman" w:hAnsi="Consolas" w:cs="Courier New"/>
          <w:color w:val="FFFFFF"/>
          <w:sz w:val="20"/>
          <w:szCs w:val="20"/>
        </w:rPr>
        <w:t>,</w:t>
      </w:r>
    </w:p>
    <w:p w14:paraId="0F746B04"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p>
    <w:p w14:paraId="003A233E"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p>
    <w:p w14:paraId="5166AA22"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B11B8E">
        <w:rPr>
          <w:rFonts w:ascii="Consolas" w:eastAsia="Times New Roman" w:hAnsi="Consolas" w:cs="Courier New"/>
          <w:color w:val="FFFFFF"/>
          <w:sz w:val="20"/>
          <w:szCs w:val="20"/>
        </w:rPr>
        <w:t>});</w:t>
      </w:r>
    </w:p>
    <w:p w14:paraId="6A99C56C"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In this test, we want to test that after filling the form's fields using the </w:t>
      </w:r>
      <w:r w:rsidRPr="00B11B8E">
        <w:rPr>
          <w:rFonts w:ascii="Courier" w:eastAsia="Times New Roman" w:hAnsi="Courier" w:cs="Times New Roman"/>
          <w:color w:val="FFFFFF"/>
          <w:sz w:val="21"/>
          <w:szCs w:val="21"/>
        </w:rPr>
        <w:t>fireEvent.changeText</w:t>
      </w:r>
      <w:r w:rsidRPr="00B11B8E">
        <w:rPr>
          <w:rFonts w:ascii="IBM Plex Sans" w:eastAsia="Times New Roman" w:hAnsi="IBM Plex Sans" w:cs="Times New Roman"/>
          <w:color w:val="FFFFFF"/>
          <w:sz w:val="21"/>
          <w:szCs w:val="21"/>
        </w:rPr>
        <w:t> method and pressing the submit button using the </w:t>
      </w:r>
      <w:r w:rsidRPr="00B11B8E">
        <w:rPr>
          <w:rFonts w:ascii="Courier" w:eastAsia="Times New Roman" w:hAnsi="Courier" w:cs="Times New Roman"/>
          <w:color w:val="FFFFFF"/>
          <w:sz w:val="21"/>
          <w:szCs w:val="21"/>
        </w:rPr>
        <w:t>fireEvent.press</w:t>
      </w:r>
      <w:r w:rsidRPr="00B11B8E">
        <w:rPr>
          <w:rFonts w:ascii="IBM Plex Sans" w:eastAsia="Times New Roman" w:hAnsi="IBM Plex Sans" w:cs="Times New Roman"/>
          <w:color w:val="FFFFFF"/>
          <w:sz w:val="21"/>
          <w:szCs w:val="21"/>
        </w:rPr>
        <w:t> method, the </w:t>
      </w:r>
      <w:r w:rsidRPr="00B11B8E">
        <w:rPr>
          <w:rFonts w:ascii="Courier" w:eastAsia="Times New Roman" w:hAnsi="Courier" w:cs="Times New Roman"/>
          <w:color w:val="FFFFFF"/>
          <w:sz w:val="21"/>
          <w:szCs w:val="21"/>
        </w:rPr>
        <w:t>onSubmit</w:t>
      </w:r>
      <w:r w:rsidRPr="00B11B8E">
        <w:rPr>
          <w:rFonts w:ascii="IBM Plex Sans" w:eastAsia="Times New Roman" w:hAnsi="IBM Plex Sans" w:cs="Times New Roman"/>
          <w:color w:val="FFFFFF"/>
          <w:sz w:val="21"/>
          <w:szCs w:val="21"/>
        </w:rPr>
        <w:t> callback function is called correctly. To inspect whether the </w:t>
      </w:r>
      <w:r w:rsidRPr="00B11B8E">
        <w:rPr>
          <w:rFonts w:ascii="Courier" w:eastAsia="Times New Roman" w:hAnsi="Courier" w:cs="Times New Roman"/>
          <w:color w:val="FFFFFF"/>
          <w:sz w:val="21"/>
          <w:szCs w:val="21"/>
        </w:rPr>
        <w:t>onSubmit</w:t>
      </w:r>
      <w:r w:rsidRPr="00B11B8E">
        <w:rPr>
          <w:rFonts w:ascii="IBM Plex Sans" w:eastAsia="Times New Roman" w:hAnsi="IBM Plex Sans" w:cs="Times New Roman"/>
          <w:color w:val="FFFFFF"/>
          <w:sz w:val="21"/>
          <w:szCs w:val="21"/>
        </w:rPr>
        <w:t> function is called and with which arguments, we can use a </w:t>
      </w:r>
      <w:hyperlink r:id="rId26" w:tgtFrame="_blank" w:history="1">
        <w:r w:rsidRPr="00B11B8E">
          <w:rPr>
            <w:rFonts w:ascii="IBM Plex Sans" w:eastAsia="Times New Roman" w:hAnsi="IBM Plex Sans" w:cs="Times New Roman"/>
            <w:color w:val="0000FF"/>
            <w:sz w:val="21"/>
            <w:szCs w:val="21"/>
            <w:bdr w:val="single" w:sz="2" w:space="2" w:color="AFF4FE" w:frame="1"/>
          </w:rPr>
          <w:t>mock function</w:t>
        </w:r>
      </w:hyperlink>
      <w:r w:rsidRPr="00B11B8E">
        <w:rPr>
          <w:rFonts w:ascii="IBM Plex Sans" w:eastAsia="Times New Roman" w:hAnsi="IBM Plex Sans" w:cs="Times New Roman"/>
          <w:color w:val="FFFFFF"/>
          <w:sz w:val="21"/>
          <w:szCs w:val="21"/>
        </w:rPr>
        <w:t>. Mock functions are functions with preprogrammed behavior such as a specific return value. In addition, we can create expectations for the mock functions such as "expect the mock function to have been called once". The full list of available expectations can be found in the Jest's </w:t>
      </w:r>
      <w:hyperlink r:id="rId27" w:tgtFrame="_blank" w:history="1">
        <w:r w:rsidRPr="00B11B8E">
          <w:rPr>
            <w:rFonts w:ascii="IBM Plex Sans" w:eastAsia="Times New Roman" w:hAnsi="IBM Plex Sans" w:cs="Times New Roman"/>
            <w:color w:val="0000FF"/>
            <w:sz w:val="21"/>
            <w:szCs w:val="21"/>
            <w:bdr w:val="single" w:sz="2" w:space="2" w:color="AFF4FE" w:frame="1"/>
          </w:rPr>
          <w:t>expect documentation</w:t>
        </w:r>
      </w:hyperlink>
      <w:r w:rsidRPr="00B11B8E">
        <w:rPr>
          <w:rFonts w:ascii="IBM Plex Sans" w:eastAsia="Times New Roman" w:hAnsi="IBM Plex Sans" w:cs="Times New Roman"/>
          <w:color w:val="FFFFFF"/>
          <w:sz w:val="21"/>
          <w:szCs w:val="21"/>
        </w:rPr>
        <w:t>.</w:t>
      </w:r>
    </w:p>
    <w:p w14:paraId="2837BE1E"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Before heading further into the world of testing React Native applications, play around with these examples by adding a test file in the </w:t>
      </w:r>
      <w:r w:rsidRPr="00B11B8E">
        <w:rPr>
          <w:rFonts w:ascii="IBM Plex Sans" w:eastAsia="Times New Roman" w:hAnsi="IBM Plex Sans" w:cs="Times New Roman"/>
          <w:i/>
          <w:iCs/>
          <w:color w:val="FFFFFF"/>
          <w:sz w:val="21"/>
          <w:szCs w:val="21"/>
        </w:rPr>
        <w:t>__tests__</w:t>
      </w:r>
      <w:r w:rsidRPr="00B11B8E">
        <w:rPr>
          <w:rFonts w:ascii="IBM Plex Sans" w:eastAsia="Times New Roman" w:hAnsi="IBM Plex Sans" w:cs="Times New Roman"/>
          <w:color w:val="FFFFFF"/>
          <w:sz w:val="21"/>
          <w:szCs w:val="21"/>
        </w:rPr>
        <w:t> directory we created earlier.</w:t>
      </w:r>
    </w:p>
    <w:p w14:paraId="7D853E5D" w14:textId="77777777" w:rsidR="00B11B8E" w:rsidRPr="00B11B8E" w:rsidRDefault="00B11B8E" w:rsidP="00B11B8E">
      <w:pPr>
        <w:shd w:val="clear" w:color="auto" w:fill="33332D"/>
        <w:spacing w:before="100" w:beforeAutospacing="1" w:after="100" w:afterAutospacing="1" w:line="240" w:lineRule="auto"/>
        <w:outlineLvl w:val="2"/>
        <w:rPr>
          <w:rFonts w:ascii="IBM Plex Mono" w:eastAsia="Times New Roman" w:hAnsi="IBM Plex Mono" w:cs="Times New Roman"/>
          <w:b/>
          <w:bCs/>
          <w:color w:val="FFFFFF"/>
          <w:sz w:val="27"/>
          <w:szCs w:val="27"/>
        </w:rPr>
      </w:pPr>
      <w:r w:rsidRPr="00B11B8E">
        <w:rPr>
          <w:rFonts w:ascii="IBM Plex Mono" w:eastAsia="Times New Roman" w:hAnsi="IBM Plex Mono" w:cs="Times New Roman"/>
          <w:b/>
          <w:bCs/>
          <w:color w:val="FFFFFF"/>
          <w:sz w:val="27"/>
          <w:szCs w:val="27"/>
        </w:rPr>
        <w:t>Handling dependencies in tests</w:t>
      </w:r>
    </w:p>
    <w:p w14:paraId="7BB68233"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lastRenderedPageBreak/>
        <w:t>Components in the previous examples are quite easy to test because they are more or less </w:t>
      </w:r>
      <w:r w:rsidRPr="00B11B8E">
        <w:rPr>
          <w:rFonts w:ascii="IBM Plex Sans" w:eastAsia="Times New Roman" w:hAnsi="IBM Plex Sans" w:cs="Times New Roman"/>
          <w:i/>
          <w:iCs/>
          <w:color w:val="FFFFFF"/>
          <w:sz w:val="21"/>
          <w:szCs w:val="21"/>
        </w:rPr>
        <w:t>pure</w:t>
      </w:r>
      <w:r w:rsidRPr="00B11B8E">
        <w:rPr>
          <w:rFonts w:ascii="IBM Plex Sans" w:eastAsia="Times New Roman" w:hAnsi="IBM Plex Sans" w:cs="Times New Roman"/>
          <w:color w:val="FFFFFF"/>
          <w:sz w:val="21"/>
          <w:szCs w:val="21"/>
        </w:rPr>
        <w:t>. Pure components don't depend on </w:t>
      </w:r>
      <w:r w:rsidRPr="00B11B8E">
        <w:rPr>
          <w:rFonts w:ascii="IBM Plex Sans" w:eastAsia="Times New Roman" w:hAnsi="IBM Plex Sans" w:cs="Times New Roman"/>
          <w:i/>
          <w:iCs/>
          <w:color w:val="FFFFFF"/>
          <w:sz w:val="21"/>
          <w:szCs w:val="21"/>
        </w:rPr>
        <w:t>side effects</w:t>
      </w:r>
      <w:r w:rsidRPr="00B11B8E">
        <w:rPr>
          <w:rFonts w:ascii="IBM Plex Sans" w:eastAsia="Times New Roman" w:hAnsi="IBM Plex Sans" w:cs="Times New Roman"/>
          <w:color w:val="FFFFFF"/>
          <w:sz w:val="21"/>
          <w:szCs w:val="21"/>
        </w:rPr>
        <w:t> such as network requests or using some native API such as the AsyncStorage. The </w:t>
      </w:r>
      <w:r w:rsidRPr="00B11B8E">
        <w:rPr>
          <w:rFonts w:ascii="Courier" w:eastAsia="Times New Roman" w:hAnsi="Courier" w:cs="Times New Roman"/>
          <w:color w:val="FFFFFF"/>
          <w:sz w:val="21"/>
          <w:szCs w:val="21"/>
        </w:rPr>
        <w:t>Form</w:t>
      </w:r>
      <w:r w:rsidRPr="00B11B8E">
        <w:rPr>
          <w:rFonts w:ascii="IBM Plex Sans" w:eastAsia="Times New Roman" w:hAnsi="IBM Plex Sans" w:cs="Times New Roman"/>
          <w:color w:val="FFFFFF"/>
          <w:sz w:val="21"/>
          <w:szCs w:val="21"/>
        </w:rPr>
        <w:t> component is much less pure than the </w:t>
      </w:r>
      <w:r w:rsidRPr="00B11B8E">
        <w:rPr>
          <w:rFonts w:ascii="Courier" w:eastAsia="Times New Roman" w:hAnsi="Courier" w:cs="Times New Roman"/>
          <w:color w:val="FFFFFF"/>
          <w:sz w:val="21"/>
          <w:szCs w:val="21"/>
        </w:rPr>
        <w:t>Greeting</w:t>
      </w:r>
      <w:r w:rsidRPr="00B11B8E">
        <w:rPr>
          <w:rFonts w:ascii="IBM Plex Sans" w:eastAsia="Times New Roman" w:hAnsi="IBM Plex Sans" w:cs="Times New Roman"/>
          <w:color w:val="FFFFFF"/>
          <w:sz w:val="21"/>
          <w:szCs w:val="21"/>
        </w:rPr>
        <w:t> component because its state changes can be counted as a side effect. Nevertheless, testing it isn't too difficult.</w:t>
      </w:r>
    </w:p>
    <w:p w14:paraId="23ADC7A7"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Next, let's have a look at a strategy for testing components with side effects. Let's pick the </w:t>
      </w:r>
      <w:r w:rsidRPr="00B11B8E">
        <w:rPr>
          <w:rFonts w:ascii="Courier" w:eastAsia="Times New Roman" w:hAnsi="Courier" w:cs="Times New Roman"/>
          <w:color w:val="FFFFFF"/>
          <w:sz w:val="21"/>
          <w:szCs w:val="21"/>
        </w:rPr>
        <w:t>RepositoryList</w:t>
      </w:r>
      <w:r w:rsidRPr="00B11B8E">
        <w:rPr>
          <w:rFonts w:ascii="IBM Plex Sans" w:eastAsia="Times New Roman" w:hAnsi="IBM Plex Sans" w:cs="Times New Roman"/>
          <w:color w:val="FFFFFF"/>
          <w:sz w:val="21"/>
          <w:szCs w:val="21"/>
        </w:rPr>
        <w:t> component from our application as an example. At the moment the component has one side effect, which is a GraphQL query for fetching the reviewed repositories. The current implementation of the </w:t>
      </w:r>
      <w:r w:rsidRPr="00B11B8E">
        <w:rPr>
          <w:rFonts w:ascii="Courier" w:eastAsia="Times New Roman" w:hAnsi="Courier" w:cs="Times New Roman"/>
          <w:color w:val="FFFFFF"/>
          <w:sz w:val="21"/>
          <w:szCs w:val="21"/>
        </w:rPr>
        <w:t>RepositoryList</w:t>
      </w:r>
      <w:r w:rsidRPr="00B11B8E">
        <w:rPr>
          <w:rFonts w:ascii="IBM Plex Sans" w:eastAsia="Times New Roman" w:hAnsi="IBM Plex Sans" w:cs="Times New Roman"/>
          <w:color w:val="FFFFFF"/>
          <w:sz w:val="21"/>
          <w:szCs w:val="21"/>
        </w:rPr>
        <w:t> component looks something like this:</w:t>
      </w:r>
    </w:p>
    <w:p w14:paraId="5CD12583"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D1949E"/>
          <w:sz w:val="20"/>
          <w:szCs w:val="20"/>
        </w:rPr>
        <w:t>const</w:t>
      </w:r>
      <w:r w:rsidRPr="00B11B8E">
        <w:rPr>
          <w:rFonts w:ascii="Consolas" w:eastAsia="Times New Roman" w:hAnsi="Consolas" w:cs="Courier New"/>
          <w:color w:val="FFFFFF"/>
          <w:sz w:val="20"/>
          <w:szCs w:val="20"/>
        </w:rPr>
        <w:t xml:space="preserve"> RepositoryList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 xml:space="preserve"> {</w:t>
      </w:r>
    </w:p>
    <w:p w14:paraId="5E98F63E"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const</w:t>
      </w:r>
      <w:r w:rsidRPr="00B11B8E">
        <w:rPr>
          <w:rFonts w:ascii="Consolas" w:eastAsia="Times New Roman" w:hAnsi="Consolas" w:cs="Courier New"/>
          <w:color w:val="FFFFFF"/>
          <w:sz w:val="20"/>
          <w:szCs w:val="20"/>
        </w:rPr>
        <w:t xml:space="preserve"> { repositories }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useRepositories();</w:t>
      </w:r>
    </w:p>
    <w:p w14:paraId="2D2B98B1"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7C8D94EA"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const</w:t>
      </w:r>
      <w:r w:rsidRPr="00B11B8E">
        <w:rPr>
          <w:rFonts w:ascii="Consolas" w:eastAsia="Times New Roman" w:hAnsi="Consolas" w:cs="Courier New"/>
          <w:color w:val="FFFFFF"/>
          <w:sz w:val="20"/>
          <w:szCs w:val="20"/>
        </w:rPr>
        <w:t xml:space="preserve"> repositoryNodes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repositories</w:t>
      </w:r>
    </w:p>
    <w:p w14:paraId="5E96D44F"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repositories.edges.map((edge)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 xml:space="preserve"> edge.node)</w:t>
      </w:r>
    </w:p>
    <w:p w14:paraId="5B5BCBEA"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p>
    <w:p w14:paraId="6BAABB74"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0FE63D1E"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return</w:t>
      </w:r>
      <w:r w:rsidRPr="00B11B8E">
        <w:rPr>
          <w:rFonts w:ascii="Consolas" w:eastAsia="Times New Roman" w:hAnsi="Consolas" w:cs="Courier New"/>
          <w:color w:val="FFFFFF"/>
          <w:sz w:val="20"/>
          <w:szCs w:val="20"/>
        </w:rPr>
        <w:t xml:space="preserve"> (</w:t>
      </w:r>
    </w:p>
    <w:p w14:paraId="0EC351A3"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FlatList</w:t>
      </w:r>
    </w:p>
    <w:p w14:paraId="761F945B"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data</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{repositoryNodes}</w:t>
      </w:r>
    </w:p>
    <w:p w14:paraId="348B657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998066"/>
          <w:sz w:val="20"/>
          <w:szCs w:val="20"/>
        </w:rPr>
        <w:t>// ...</w:t>
      </w:r>
    </w:p>
    <w:p w14:paraId="62C04A30"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/&gt;</w:t>
      </w:r>
    </w:p>
    <w:p w14:paraId="05EB09FA"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p>
    <w:p w14:paraId="24EA7CEF"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w:t>
      </w:r>
    </w:p>
    <w:p w14:paraId="52C7B0BE"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51D453A5"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B11B8E">
        <w:rPr>
          <w:rFonts w:ascii="Consolas" w:eastAsia="Times New Roman" w:hAnsi="Consolas" w:cs="Courier New"/>
          <w:color w:val="D1949E"/>
          <w:sz w:val="20"/>
          <w:szCs w:val="20"/>
        </w:rPr>
        <w:t>export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default</w:t>
      </w:r>
      <w:r w:rsidRPr="00B11B8E">
        <w:rPr>
          <w:rFonts w:ascii="Consolas" w:eastAsia="Times New Roman" w:hAnsi="Consolas" w:cs="Courier New"/>
          <w:color w:val="FFFFFF"/>
          <w:sz w:val="20"/>
          <w:szCs w:val="20"/>
        </w:rPr>
        <w:t xml:space="preserve"> RepositoryList;</w:t>
      </w:r>
    </w:p>
    <w:p w14:paraId="5999CCFD"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The only side effect is the use of the </w:t>
      </w:r>
      <w:r w:rsidRPr="00B11B8E">
        <w:rPr>
          <w:rFonts w:ascii="Courier" w:eastAsia="Times New Roman" w:hAnsi="Courier" w:cs="Times New Roman"/>
          <w:color w:val="FFFFFF"/>
          <w:sz w:val="21"/>
          <w:szCs w:val="21"/>
        </w:rPr>
        <w:t>useRepositories</w:t>
      </w:r>
      <w:r w:rsidRPr="00B11B8E">
        <w:rPr>
          <w:rFonts w:ascii="IBM Plex Sans" w:eastAsia="Times New Roman" w:hAnsi="IBM Plex Sans" w:cs="Times New Roman"/>
          <w:color w:val="FFFFFF"/>
          <w:sz w:val="21"/>
          <w:szCs w:val="21"/>
        </w:rPr>
        <w:t> hook, which sends a GraphQL query. There are a few ways to test this component. One way is to mock the Apollo Client's responses as instructed in the Apollo Client's </w:t>
      </w:r>
      <w:hyperlink r:id="rId28" w:tgtFrame="_blank" w:history="1">
        <w:r w:rsidRPr="00B11B8E">
          <w:rPr>
            <w:rFonts w:ascii="IBM Plex Sans" w:eastAsia="Times New Roman" w:hAnsi="IBM Plex Sans" w:cs="Times New Roman"/>
            <w:color w:val="0000FF"/>
            <w:sz w:val="21"/>
            <w:szCs w:val="21"/>
            <w:bdr w:val="single" w:sz="2" w:space="2" w:color="AFF4FE" w:frame="1"/>
          </w:rPr>
          <w:t>documentation</w:t>
        </w:r>
      </w:hyperlink>
      <w:r w:rsidRPr="00B11B8E">
        <w:rPr>
          <w:rFonts w:ascii="IBM Plex Sans" w:eastAsia="Times New Roman" w:hAnsi="IBM Plex Sans" w:cs="Times New Roman"/>
          <w:color w:val="FFFFFF"/>
          <w:sz w:val="21"/>
          <w:szCs w:val="21"/>
        </w:rPr>
        <w:t>. A more simple way is to assume that the </w:t>
      </w:r>
      <w:r w:rsidRPr="00B11B8E">
        <w:rPr>
          <w:rFonts w:ascii="Courier" w:eastAsia="Times New Roman" w:hAnsi="Courier" w:cs="Times New Roman"/>
          <w:color w:val="FFFFFF"/>
          <w:sz w:val="21"/>
          <w:szCs w:val="21"/>
        </w:rPr>
        <w:t>useRepositories</w:t>
      </w:r>
      <w:r w:rsidRPr="00B11B8E">
        <w:rPr>
          <w:rFonts w:ascii="IBM Plex Sans" w:eastAsia="Times New Roman" w:hAnsi="IBM Plex Sans" w:cs="Times New Roman"/>
          <w:color w:val="FFFFFF"/>
          <w:sz w:val="21"/>
          <w:szCs w:val="21"/>
        </w:rPr>
        <w:t> hook works as intended (preferably through testing it) and extract the components "pure" code into another component, such as the </w:t>
      </w:r>
      <w:r w:rsidRPr="00B11B8E">
        <w:rPr>
          <w:rFonts w:ascii="Courier" w:eastAsia="Times New Roman" w:hAnsi="Courier" w:cs="Times New Roman"/>
          <w:color w:val="FFFFFF"/>
          <w:sz w:val="21"/>
          <w:szCs w:val="21"/>
        </w:rPr>
        <w:t>RepositoryListContainer</w:t>
      </w:r>
      <w:r w:rsidRPr="00B11B8E">
        <w:rPr>
          <w:rFonts w:ascii="IBM Plex Sans" w:eastAsia="Times New Roman" w:hAnsi="IBM Plex Sans" w:cs="Times New Roman"/>
          <w:color w:val="FFFFFF"/>
          <w:sz w:val="21"/>
          <w:szCs w:val="21"/>
        </w:rPr>
        <w:t> component:</w:t>
      </w:r>
    </w:p>
    <w:p w14:paraId="7C59DCE6"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D1949E"/>
          <w:sz w:val="20"/>
          <w:szCs w:val="20"/>
        </w:rPr>
        <w:t>export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const</w:t>
      </w:r>
      <w:r w:rsidRPr="00B11B8E">
        <w:rPr>
          <w:rFonts w:ascii="Consolas" w:eastAsia="Times New Roman" w:hAnsi="Consolas" w:cs="Courier New"/>
          <w:color w:val="FFFFFF"/>
          <w:sz w:val="20"/>
          <w:szCs w:val="20"/>
        </w:rPr>
        <w:t xml:space="preserve"> RepositoryListContainer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 repositories })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 xml:space="preserve"> {</w:t>
      </w:r>
    </w:p>
    <w:p w14:paraId="1E7C5F57"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const</w:t>
      </w:r>
      <w:r w:rsidRPr="00B11B8E">
        <w:rPr>
          <w:rFonts w:ascii="Consolas" w:eastAsia="Times New Roman" w:hAnsi="Consolas" w:cs="Courier New"/>
          <w:color w:val="FFFFFF"/>
          <w:sz w:val="20"/>
          <w:szCs w:val="20"/>
        </w:rPr>
        <w:t xml:space="preserve"> repositoryNodes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repositories</w:t>
      </w:r>
    </w:p>
    <w:p w14:paraId="246242C8"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repositories.edges.map((edge)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 xml:space="preserve"> edge.node)</w:t>
      </w:r>
    </w:p>
    <w:p w14:paraId="68A8B2A5"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w:t>
      </w:r>
    </w:p>
    <w:p w14:paraId="2ADA426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12332B50"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return</w:t>
      </w:r>
      <w:r w:rsidRPr="00B11B8E">
        <w:rPr>
          <w:rFonts w:ascii="Consolas" w:eastAsia="Times New Roman" w:hAnsi="Consolas" w:cs="Courier New"/>
          <w:color w:val="FFFFFF"/>
          <w:sz w:val="20"/>
          <w:szCs w:val="20"/>
        </w:rPr>
        <w:t xml:space="preserve"> (</w:t>
      </w:r>
    </w:p>
    <w:p w14:paraId="50115C20"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FlatList</w:t>
      </w:r>
    </w:p>
    <w:p w14:paraId="45081D14"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data</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{repositoryNodes}</w:t>
      </w:r>
    </w:p>
    <w:p w14:paraId="63505FDB"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998066"/>
          <w:sz w:val="20"/>
          <w:szCs w:val="20"/>
        </w:rPr>
        <w:t>// ...</w:t>
      </w:r>
    </w:p>
    <w:p w14:paraId="1D7A3B5D"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/&gt;</w:t>
      </w:r>
    </w:p>
    <w:p w14:paraId="75441A5A"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lastRenderedPageBreak/>
        <w:t xml:space="preserve">  );</w:t>
      </w:r>
    </w:p>
    <w:p w14:paraId="50B3D80B"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w:t>
      </w:r>
    </w:p>
    <w:p w14:paraId="1E7406D3"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6436848C"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D1949E"/>
          <w:sz w:val="20"/>
          <w:szCs w:val="20"/>
        </w:rPr>
        <w:t>const</w:t>
      </w:r>
      <w:r w:rsidRPr="00B11B8E">
        <w:rPr>
          <w:rFonts w:ascii="Consolas" w:eastAsia="Times New Roman" w:hAnsi="Consolas" w:cs="Courier New"/>
          <w:color w:val="FFFFFF"/>
          <w:sz w:val="20"/>
          <w:szCs w:val="20"/>
        </w:rPr>
        <w:t xml:space="preserve"> RepositoryList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 xml:space="preserve"> {</w:t>
      </w:r>
    </w:p>
    <w:p w14:paraId="1A87DC08"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const</w:t>
      </w:r>
      <w:r w:rsidRPr="00B11B8E">
        <w:rPr>
          <w:rFonts w:ascii="Consolas" w:eastAsia="Times New Roman" w:hAnsi="Consolas" w:cs="Courier New"/>
          <w:color w:val="FFFFFF"/>
          <w:sz w:val="20"/>
          <w:szCs w:val="20"/>
        </w:rPr>
        <w:t xml:space="preserve"> { repositories } </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 useRepositories();</w:t>
      </w:r>
    </w:p>
    <w:p w14:paraId="6910EB55"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49210035"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return</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F5B83D"/>
          <w:sz w:val="20"/>
          <w:szCs w:val="20"/>
        </w:rPr>
        <w:t>&lt;</w:t>
      </w:r>
      <w:r w:rsidRPr="00B11B8E">
        <w:rPr>
          <w:rFonts w:ascii="Consolas" w:eastAsia="Times New Roman" w:hAnsi="Consolas" w:cs="Courier New"/>
          <w:color w:val="FFFFFF"/>
          <w:sz w:val="20"/>
          <w:szCs w:val="20"/>
        </w:rPr>
        <w:t>RepositoryListContainer repositories</w:t>
      </w:r>
      <w:r w:rsidRPr="00B11B8E">
        <w:rPr>
          <w:rFonts w:ascii="Consolas" w:eastAsia="Times New Roman" w:hAnsi="Consolas" w:cs="Courier New"/>
          <w:color w:val="F5B83D"/>
          <w:sz w:val="20"/>
          <w:szCs w:val="20"/>
        </w:rPr>
        <w:t>=</w:t>
      </w:r>
      <w:r w:rsidRPr="00B11B8E">
        <w:rPr>
          <w:rFonts w:ascii="Consolas" w:eastAsia="Times New Roman" w:hAnsi="Consolas" w:cs="Courier New"/>
          <w:color w:val="FFFFFF"/>
          <w:sz w:val="20"/>
          <w:szCs w:val="20"/>
        </w:rPr>
        <w:t xml:space="preserve">{repositories} </w:t>
      </w:r>
      <w:r w:rsidRPr="00B11B8E">
        <w:rPr>
          <w:rFonts w:ascii="Consolas" w:eastAsia="Times New Roman" w:hAnsi="Consolas" w:cs="Courier New"/>
          <w:color w:val="F5B83D"/>
          <w:sz w:val="20"/>
          <w:szCs w:val="20"/>
        </w:rPr>
        <w:t>/&gt;</w:t>
      </w:r>
      <w:r w:rsidRPr="00B11B8E">
        <w:rPr>
          <w:rFonts w:ascii="Consolas" w:eastAsia="Times New Roman" w:hAnsi="Consolas" w:cs="Courier New"/>
          <w:color w:val="FFFFFF"/>
          <w:sz w:val="20"/>
          <w:szCs w:val="20"/>
        </w:rPr>
        <w:t>;</w:t>
      </w:r>
    </w:p>
    <w:p w14:paraId="1211D36A"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B11B8E">
        <w:rPr>
          <w:rFonts w:ascii="Consolas" w:eastAsia="Times New Roman" w:hAnsi="Consolas" w:cs="Courier New"/>
          <w:color w:val="FFFFFF"/>
          <w:sz w:val="20"/>
          <w:szCs w:val="20"/>
        </w:rPr>
        <w:t>};</w:t>
      </w:r>
    </w:p>
    <w:p w14:paraId="50E83B09"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782DA494" w14:textId="77777777" w:rsidR="00B11B8E" w:rsidRPr="00B11B8E" w:rsidRDefault="00B11B8E" w:rsidP="00B11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B11B8E">
        <w:rPr>
          <w:rFonts w:ascii="Consolas" w:eastAsia="Times New Roman" w:hAnsi="Consolas" w:cs="Courier New"/>
          <w:color w:val="D1949E"/>
          <w:sz w:val="20"/>
          <w:szCs w:val="20"/>
        </w:rPr>
        <w:t>export</w:t>
      </w:r>
      <w:r w:rsidRPr="00B11B8E">
        <w:rPr>
          <w:rFonts w:ascii="Consolas" w:eastAsia="Times New Roman" w:hAnsi="Consolas" w:cs="Courier New"/>
          <w:color w:val="FFFFFF"/>
          <w:sz w:val="20"/>
          <w:szCs w:val="20"/>
        </w:rPr>
        <w:t xml:space="preserve"> </w:t>
      </w:r>
      <w:r w:rsidRPr="00B11B8E">
        <w:rPr>
          <w:rFonts w:ascii="Consolas" w:eastAsia="Times New Roman" w:hAnsi="Consolas" w:cs="Courier New"/>
          <w:color w:val="D1949E"/>
          <w:sz w:val="20"/>
          <w:szCs w:val="20"/>
        </w:rPr>
        <w:t>default</w:t>
      </w:r>
      <w:r w:rsidRPr="00B11B8E">
        <w:rPr>
          <w:rFonts w:ascii="Consolas" w:eastAsia="Times New Roman" w:hAnsi="Consolas" w:cs="Courier New"/>
          <w:color w:val="FFFFFF"/>
          <w:sz w:val="20"/>
          <w:szCs w:val="20"/>
        </w:rPr>
        <w:t xml:space="preserve"> RepositoryList;</w:t>
      </w:r>
    </w:p>
    <w:p w14:paraId="0A0FB994" w14:textId="77777777" w:rsidR="00B11B8E" w:rsidRPr="00B11B8E" w:rsidRDefault="00B11B8E" w:rsidP="00B11B8E">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B11B8E">
        <w:rPr>
          <w:rFonts w:ascii="IBM Plex Sans" w:eastAsia="Times New Roman" w:hAnsi="IBM Plex Sans" w:cs="Times New Roman"/>
          <w:color w:val="FFFFFF"/>
          <w:sz w:val="21"/>
          <w:szCs w:val="21"/>
        </w:rPr>
        <w:t>Now, the </w:t>
      </w:r>
      <w:r w:rsidRPr="00B11B8E">
        <w:rPr>
          <w:rFonts w:ascii="Courier" w:eastAsia="Times New Roman" w:hAnsi="Courier" w:cs="Times New Roman"/>
          <w:color w:val="FFFFFF"/>
          <w:sz w:val="21"/>
          <w:szCs w:val="21"/>
        </w:rPr>
        <w:t>RepositoryList</w:t>
      </w:r>
      <w:r w:rsidRPr="00B11B8E">
        <w:rPr>
          <w:rFonts w:ascii="IBM Plex Sans" w:eastAsia="Times New Roman" w:hAnsi="IBM Plex Sans" w:cs="Times New Roman"/>
          <w:color w:val="FFFFFF"/>
          <w:sz w:val="21"/>
          <w:szCs w:val="21"/>
        </w:rPr>
        <w:t> component contains only the side effects and its implementation is quite simple. We can test the </w:t>
      </w:r>
      <w:r w:rsidRPr="00B11B8E">
        <w:rPr>
          <w:rFonts w:ascii="Courier" w:eastAsia="Times New Roman" w:hAnsi="Courier" w:cs="Times New Roman"/>
          <w:color w:val="FFFFFF"/>
          <w:sz w:val="21"/>
          <w:szCs w:val="21"/>
        </w:rPr>
        <w:t>RepositoryListContainer</w:t>
      </w:r>
      <w:r w:rsidRPr="00B11B8E">
        <w:rPr>
          <w:rFonts w:ascii="IBM Plex Sans" w:eastAsia="Times New Roman" w:hAnsi="IBM Plex Sans" w:cs="Times New Roman"/>
          <w:color w:val="FFFFFF"/>
          <w:sz w:val="21"/>
          <w:szCs w:val="21"/>
        </w:rPr>
        <w:t> component by providing it with paginated repository data through the </w:t>
      </w:r>
      <w:r w:rsidRPr="00B11B8E">
        <w:rPr>
          <w:rFonts w:ascii="Courier" w:eastAsia="Times New Roman" w:hAnsi="Courier" w:cs="Times New Roman"/>
          <w:color w:val="FFFFFF"/>
          <w:sz w:val="21"/>
          <w:szCs w:val="21"/>
        </w:rPr>
        <w:t>repositories</w:t>
      </w:r>
      <w:r w:rsidRPr="00B11B8E">
        <w:rPr>
          <w:rFonts w:ascii="IBM Plex Sans" w:eastAsia="Times New Roman" w:hAnsi="IBM Plex Sans" w:cs="Times New Roman"/>
          <w:color w:val="FFFFFF"/>
          <w:sz w:val="21"/>
          <w:szCs w:val="21"/>
        </w:rPr>
        <w:t> prop and checking that the rendered content has the correct information.</w:t>
      </w:r>
    </w:p>
    <w:p w14:paraId="382141C6" w14:textId="77777777" w:rsidR="001F3A7A" w:rsidRDefault="001F3A7A"/>
    <w:sectPr w:rsidR="001F3A7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BM Plex Mono">
    <w:charset w:val="00"/>
    <w:family w:val="modern"/>
    <w:pitch w:val="fixed"/>
    <w:sig w:usb0="A000026F" w:usb1="5000207B" w:usb2="00000000" w:usb3="00000000" w:csb0="00000197" w:csb1="00000000"/>
  </w:font>
  <w:font w:name="IBM Plex Sans">
    <w:charset w:val="00"/>
    <w:family w:val="swiss"/>
    <w:pitch w:val="variable"/>
    <w:sig w:usb0="A00002EF" w:usb1="5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EE"/>
    <w:rsid w:val="001F3A7A"/>
    <w:rsid w:val="00B11B8E"/>
    <w:rsid w:val="00E4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4BF0E-5B77-4798-9498-EC8AF037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11B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11B8E"/>
    <w:rPr>
      <w:rFonts w:ascii="Times New Roman" w:eastAsia="Times New Roman" w:hAnsi="Times New Roman" w:cs="Times New Roman"/>
      <w:b/>
      <w:bCs/>
      <w:sz w:val="27"/>
      <w:szCs w:val="27"/>
    </w:rPr>
  </w:style>
  <w:style w:type="paragraph" w:customStyle="1" w:styleId="msonormal0">
    <w:name w:val="msonormal"/>
    <w:basedOn w:val="Normal"/>
    <w:rsid w:val="00B11B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11B8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11B8E"/>
    <w:rPr>
      <w:color w:val="0000FF"/>
      <w:u w:val="single"/>
    </w:rPr>
  </w:style>
  <w:style w:type="character" w:styleId="Hipervnculovisitado">
    <w:name w:val="FollowedHyperlink"/>
    <w:basedOn w:val="Fuentedeprrafopredeter"/>
    <w:uiPriority w:val="99"/>
    <w:semiHidden/>
    <w:unhideWhenUsed/>
    <w:rsid w:val="00B11B8E"/>
    <w:rPr>
      <w:color w:val="800080"/>
      <w:u w:val="single"/>
    </w:rPr>
  </w:style>
  <w:style w:type="paragraph" w:styleId="HTMLconformatoprevio">
    <w:name w:val="HTML Preformatted"/>
    <w:basedOn w:val="Normal"/>
    <w:link w:val="HTMLconformatoprevioCar"/>
    <w:uiPriority w:val="99"/>
    <w:semiHidden/>
    <w:unhideWhenUsed/>
    <w:rsid w:val="00B11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11B8E"/>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B11B8E"/>
    <w:rPr>
      <w:rFonts w:ascii="Courier New" w:eastAsia="Times New Roman" w:hAnsi="Courier New" w:cs="Courier New"/>
      <w:sz w:val="20"/>
      <w:szCs w:val="20"/>
    </w:rPr>
  </w:style>
  <w:style w:type="character" w:customStyle="1" w:styleId="token">
    <w:name w:val="token"/>
    <w:basedOn w:val="Fuentedeprrafopredeter"/>
    <w:rsid w:val="00B11B8E"/>
  </w:style>
  <w:style w:type="character" w:customStyle="1" w:styleId="gatsby-highlight-code-line">
    <w:name w:val="gatsby-highlight-code-line"/>
    <w:basedOn w:val="Fuentedeprrafopredeter"/>
    <w:rsid w:val="00B11B8E"/>
  </w:style>
  <w:style w:type="character" w:styleId="nfasis">
    <w:name w:val="Emphasis"/>
    <w:basedOn w:val="Fuentedeprrafopredeter"/>
    <w:uiPriority w:val="20"/>
    <w:qFormat/>
    <w:rsid w:val="00B11B8E"/>
    <w:rPr>
      <w:i/>
      <w:iCs/>
    </w:rPr>
  </w:style>
  <w:style w:type="character" w:styleId="Textoennegrita">
    <w:name w:val="Strong"/>
    <w:basedOn w:val="Fuentedeprrafopredeter"/>
    <w:uiPriority w:val="22"/>
    <w:qFormat/>
    <w:rsid w:val="00B11B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350444">
      <w:bodyDiv w:val="1"/>
      <w:marLeft w:val="0"/>
      <w:marRight w:val="0"/>
      <w:marTop w:val="0"/>
      <w:marBottom w:val="0"/>
      <w:divBdr>
        <w:top w:val="none" w:sz="0" w:space="0" w:color="auto"/>
        <w:left w:val="none" w:sz="0" w:space="0" w:color="auto"/>
        <w:bottom w:val="none" w:sz="0" w:space="0" w:color="auto"/>
        <w:right w:val="none" w:sz="0" w:space="0" w:color="auto"/>
      </w:divBdr>
      <w:divsChild>
        <w:div w:id="1480148519">
          <w:marLeft w:val="0"/>
          <w:marRight w:val="0"/>
          <w:marTop w:val="0"/>
          <w:marBottom w:val="0"/>
          <w:divBdr>
            <w:top w:val="none" w:sz="0" w:space="0" w:color="auto"/>
            <w:left w:val="none" w:sz="0" w:space="0" w:color="auto"/>
            <w:bottom w:val="none" w:sz="0" w:space="0" w:color="auto"/>
            <w:right w:val="none" w:sz="0" w:space="0" w:color="auto"/>
          </w:divBdr>
        </w:div>
        <w:div w:id="1666669051">
          <w:marLeft w:val="0"/>
          <w:marRight w:val="0"/>
          <w:marTop w:val="0"/>
          <w:marBottom w:val="0"/>
          <w:divBdr>
            <w:top w:val="none" w:sz="0" w:space="0" w:color="auto"/>
            <w:left w:val="none" w:sz="0" w:space="0" w:color="auto"/>
            <w:bottom w:val="none" w:sz="0" w:space="0" w:color="auto"/>
            <w:right w:val="none" w:sz="0" w:space="0" w:color="auto"/>
          </w:divBdr>
        </w:div>
        <w:div w:id="442968116">
          <w:marLeft w:val="0"/>
          <w:marRight w:val="0"/>
          <w:marTop w:val="0"/>
          <w:marBottom w:val="0"/>
          <w:divBdr>
            <w:top w:val="none" w:sz="0" w:space="0" w:color="auto"/>
            <w:left w:val="none" w:sz="0" w:space="0" w:color="auto"/>
            <w:bottom w:val="none" w:sz="0" w:space="0" w:color="auto"/>
            <w:right w:val="none" w:sz="0" w:space="0" w:color="auto"/>
          </w:divBdr>
        </w:div>
        <w:div w:id="1725441723">
          <w:marLeft w:val="0"/>
          <w:marRight w:val="0"/>
          <w:marTop w:val="0"/>
          <w:marBottom w:val="0"/>
          <w:divBdr>
            <w:top w:val="none" w:sz="0" w:space="0" w:color="auto"/>
            <w:left w:val="none" w:sz="0" w:space="0" w:color="auto"/>
            <w:bottom w:val="none" w:sz="0" w:space="0" w:color="auto"/>
            <w:right w:val="none" w:sz="0" w:space="0" w:color="auto"/>
          </w:divBdr>
        </w:div>
        <w:div w:id="1599486571">
          <w:marLeft w:val="0"/>
          <w:marRight w:val="0"/>
          <w:marTop w:val="0"/>
          <w:marBottom w:val="0"/>
          <w:divBdr>
            <w:top w:val="none" w:sz="0" w:space="0" w:color="auto"/>
            <w:left w:val="none" w:sz="0" w:space="0" w:color="auto"/>
            <w:bottom w:val="none" w:sz="0" w:space="0" w:color="auto"/>
            <w:right w:val="none" w:sz="0" w:space="0" w:color="auto"/>
          </w:divBdr>
        </w:div>
        <w:div w:id="1149202233">
          <w:marLeft w:val="0"/>
          <w:marRight w:val="0"/>
          <w:marTop w:val="0"/>
          <w:marBottom w:val="0"/>
          <w:divBdr>
            <w:top w:val="none" w:sz="0" w:space="0" w:color="auto"/>
            <w:left w:val="none" w:sz="0" w:space="0" w:color="auto"/>
            <w:bottom w:val="none" w:sz="0" w:space="0" w:color="auto"/>
            <w:right w:val="none" w:sz="0" w:space="0" w:color="auto"/>
          </w:divBdr>
        </w:div>
        <w:div w:id="260071339">
          <w:marLeft w:val="0"/>
          <w:marRight w:val="0"/>
          <w:marTop w:val="0"/>
          <w:marBottom w:val="0"/>
          <w:divBdr>
            <w:top w:val="none" w:sz="0" w:space="0" w:color="auto"/>
            <w:left w:val="none" w:sz="0" w:space="0" w:color="auto"/>
            <w:bottom w:val="none" w:sz="0" w:space="0" w:color="auto"/>
            <w:right w:val="none" w:sz="0" w:space="0" w:color="auto"/>
          </w:divBdr>
        </w:div>
        <w:div w:id="906887998">
          <w:marLeft w:val="0"/>
          <w:marRight w:val="0"/>
          <w:marTop w:val="0"/>
          <w:marBottom w:val="0"/>
          <w:divBdr>
            <w:top w:val="none" w:sz="0" w:space="0" w:color="auto"/>
            <w:left w:val="none" w:sz="0" w:space="0" w:color="auto"/>
            <w:bottom w:val="none" w:sz="0" w:space="0" w:color="auto"/>
            <w:right w:val="none" w:sz="0" w:space="0" w:color="auto"/>
          </w:divBdr>
        </w:div>
        <w:div w:id="1862667573">
          <w:marLeft w:val="0"/>
          <w:marRight w:val="0"/>
          <w:marTop w:val="0"/>
          <w:marBottom w:val="0"/>
          <w:divBdr>
            <w:top w:val="none" w:sz="0" w:space="0" w:color="auto"/>
            <w:left w:val="none" w:sz="0" w:space="0" w:color="auto"/>
            <w:bottom w:val="none" w:sz="0" w:space="0" w:color="auto"/>
            <w:right w:val="none" w:sz="0" w:space="0" w:color="auto"/>
          </w:divBdr>
        </w:div>
        <w:div w:id="1099792328">
          <w:marLeft w:val="0"/>
          <w:marRight w:val="0"/>
          <w:marTop w:val="0"/>
          <w:marBottom w:val="0"/>
          <w:divBdr>
            <w:top w:val="none" w:sz="0" w:space="0" w:color="auto"/>
            <w:left w:val="none" w:sz="0" w:space="0" w:color="auto"/>
            <w:bottom w:val="none" w:sz="0" w:space="0" w:color="auto"/>
            <w:right w:val="none" w:sz="0" w:space="0" w:color="auto"/>
          </w:divBdr>
        </w:div>
        <w:div w:id="1118522297">
          <w:marLeft w:val="0"/>
          <w:marRight w:val="0"/>
          <w:marTop w:val="0"/>
          <w:marBottom w:val="0"/>
          <w:divBdr>
            <w:top w:val="none" w:sz="0" w:space="0" w:color="auto"/>
            <w:left w:val="none" w:sz="0" w:space="0" w:color="auto"/>
            <w:bottom w:val="none" w:sz="0" w:space="0" w:color="auto"/>
            <w:right w:val="none" w:sz="0" w:space="0" w:color="auto"/>
          </w:divBdr>
        </w:div>
        <w:div w:id="388067919">
          <w:marLeft w:val="0"/>
          <w:marRight w:val="0"/>
          <w:marTop w:val="0"/>
          <w:marBottom w:val="0"/>
          <w:divBdr>
            <w:top w:val="none" w:sz="0" w:space="0" w:color="auto"/>
            <w:left w:val="none" w:sz="0" w:space="0" w:color="auto"/>
            <w:bottom w:val="none" w:sz="0" w:space="0" w:color="auto"/>
            <w:right w:val="none" w:sz="0" w:space="0" w:color="auto"/>
          </w:divBdr>
        </w:div>
        <w:div w:id="1741633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xpo.io/guides/testing-with-jest/" TargetMode="External"/><Relationship Id="rId13" Type="http://schemas.openxmlformats.org/officeDocument/2006/relationships/hyperlink" Target="https://callstack.github.io/react-native-testing-library/" TargetMode="External"/><Relationship Id="rId18" Type="http://schemas.openxmlformats.org/officeDocument/2006/relationships/hyperlink" Target="https://callstack.github.io/react-native-testing-library/docs/api-queries/" TargetMode="External"/><Relationship Id="rId26" Type="http://schemas.openxmlformats.org/officeDocument/2006/relationships/hyperlink" Target="https://jestjs.io/docs/en/mock-function-api" TargetMode="External"/><Relationship Id="rId3" Type="http://schemas.openxmlformats.org/officeDocument/2006/relationships/webSettings" Target="webSettings.xml"/><Relationship Id="rId21" Type="http://schemas.openxmlformats.org/officeDocument/2006/relationships/hyperlink" Target="https://callstack.github.io/react-native-testing-library/docs/api" TargetMode="External"/><Relationship Id="rId7" Type="http://schemas.openxmlformats.org/officeDocument/2006/relationships/hyperlink" Target="https://babeljs.io/" TargetMode="External"/><Relationship Id="rId12" Type="http://schemas.openxmlformats.org/officeDocument/2006/relationships/hyperlink" Target="https://testing-library.com/docs/react-testing-library/intro" TargetMode="External"/><Relationship Id="rId17" Type="http://schemas.openxmlformats.org/officeDocument/2006/relationships/hyperlink" Target="https://callstack.github.io/react-native-testing-library/docs/api" TargetMode="External"/><Relationship Id="rId25" Type="http://schemas.openxmlformats.org/officeDocument/2006/relationships/hyperlink" Target="https://callstack.github.io/react-native-testing-library/docs/api" TargetMode="External"/><Relationship Id="rId2" Type="http://schemas.openxmlformats.org/officeDocument/2006/relationships/settings" Target="settings.xml"/><Relationship Id="rId16" Type="http://schemas.openxmlformats.org/officeDocument/2006/relationships/hyperlink" Target="https://callstack.github.io/react-native-testing-library/docs/api" TargetMode="External"/><Relationship Id="rId20" Type="http://schemas.openxmlformats.org/officeDocument/2006/relationships/hyperlink" Target="https://kentcdodds.com/blog/making-your-ui-tests-resilient-to-chang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pmjs.com/package/eslint-plugin-jest" TargetMode="External"/><Relationship Id="rId11" Type="http://schemas.openxmlformats.org/officeDocument/2006/relationships/hyperlink" Target="https://fullstackopen.com/en/part5/testing_react_apps" TargetMode="External"/><Relationship Id="rId24" Type="http://schemas.openxmlformats.org/officeDocument/2006/relationships/hyperlink" Target="https://jestjs.io/docs/en/expect" TargetMode="External"/><Relationship Id="rId5" Type="http://schemas.openxmlformats.org/officeDocument/2006/relationships/hyperlink" Target="https://github.com/expo/expo/tree/master/packages/jest-expo" TargetMode="External"/><Relationship Id="rId15" Type="http://schemas.openxmlformats.org/officeDocument/2006/relationships/hyperlink" Target="https://callstack.github.io/react-native-testing-library/docs/api-queries" TargetMode="External"/><Relationship Id="rId23" Type="http://schemas.openxmlformats.org/officeDocument/2006/relationships/hyperlink" Target="https://github.com/testing-library/jest-native" TargetMode="External"/><Relationship Id="rId28" Type="http://schemas.openxmlformats.org/officeDocument/2006/relationships/hyperlink" Target="https://www.apollographql.com/docs/react/development-testing/testing/" TargetMode="External"/><Relationship Id="rId10" Type="http://schemas.openxmlformats.org/officeDocument/2006/relationships/hyperlink" Target="https://testing-library.com/docs/intro" TargetMode="External"/><Relationship Id="rId19" Type="http://schemas.openxmlformats.org/officeDocument/2006/relationships/hyperlink" Target="https://callstack.github.io/react-native-testing-library/docs/how-should-i-query" TargetMode="External"/><Relationship Id="rId4" Type="http://schemas.openxmlformats.org/officeDocument/2006/relationships/hyperlink" Target="https://jestjs.io/" TargetMode="External"/><Relationship Id="rId9" Type="http://schemas.openxmlformats.org/officeDocument/2006/relationships/hyperlink" Target="https://jestjs.io/docs/en/configuration" TargetMode="External"/><Relationship Id="rId14" Type="http://schemas.openxmlformats.org/officeDocument/2006/relationships/hyperlink" Target="https://github.com/testing-library/jest-native" TargetMode="External"/><Relationship Id="rId22" Type="http://schemas.openxmlformats.org/officeDocument/2006/relationships/hyperlink" Target="https://callstack.github.io/react-native-testing-library/docs/api-queries" TargetMode="External"/><Relationship Id="rId27" Type="http://schemas.openxmlformats.org/officeDocument/2006/relationships/hyperlink" Target="https://jestjs.io/docs/en/expect"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2282</Words>
  <Characters>13013</Characters>
  <Application>Microsoft Office Word</Application>
  <DocSecurity>0</DocSecurity>
  <Lines>108</Lines>
  <Paragraphs>30</Paragraphs>
  <ScaleCrop>false</ScaleCrop>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Correa Pacheco</dc:creator>
  <cp:keywords/>
  <dc:description/>
  <cp:lastModifiedBy>Andres Correa Pacheco</cp:lastModifiedBy>
  <cp:revision>2</cp:revision>
  <dcterms:created xsi:type="dcterms:W3CDTF">2022-12-07T10:40:00Z</dcterms:created>
  <dcterms:modified xsi:type="dcterms:W3CDTF">2022-12-07T10:41:00Z</dcterms:modified>
</cp:coreProperties>
</file>