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15446" w:type="dxa"/>
        <w:tblLook w:val="04A0" w:firstRow="1" w:lastRow="0" w:firstColumn="1" w:lastColumn="0" w:noHBand="0" w:noVBand="1"/>
      </w:tblPr>
      <w:tblGrid>
        <w:gridCol w:w="7933"/>
        <w:gridCol w:w="7513"/>
      </w:tblGrid>
      <w:tr w:rsidR="00C52885" w:rsidTr="00B95F13">
        <w:tc>
          <w:tcPr>
            <w:tcW w:w="7933" w:type="dxa"/>
          </w:tcPr>
          <w:p w:rsidR="00C52885" w:rsidRPr="00481CC0" w:rsidRDefault="00C52885" w:rsidP="00C52885">
            <w:pPr>
              <w:pStyle w:val="ds-markdown-paragraph"/>
              <w:numPr>
                <w:ilvl w:val="0"/>
                <w:numId w:val="1"/>
              </w:numPr>
              <w:shd w:val="clear" w:color="auto" w:fill="FFFFFF"/>
              <w:spacing w:after="0"/>
              <w:rPr>
                <w:rFonts w:ascii="Segoe UI" w:hAnsi="Segoe UI" w:cs="Segoe UI"/>
                <w:color w:val="0F1115"/>
              </w:rPr>
            </w:pPr>
            <w:r w:rsidRPr="00481CC0">
              <w:rPr>
                <w:rFonts w:ascii="Segoe UI" w:hAnsi="Segoe UI" w:cs="Segoe UI"/>
                <w:color w:val="0F1115"/>
              </w:rPr>
              <w:t xml:space="preserve">Какова текущая версия </w:t>
            </w:r>
            <w:proofErr w:type="spellStart"/>
            <w:r w:rsidRPr="00481CC0">
              <w:rPr>
                <w:rFonts w:ascii="Segoe UI" w:hAnsi="Segoe UI" w:cs="Segoe UI"/>
                <w:color w:val="0F1115"/>
              </w:rPr>
              <w:t>Oktell</w:t>
            </w:r>
            <w:proofErr w:type="spellEnd"/>
            <w:r w:rsidRPr="00481CC0">
              <w:rPr>
                <w:rFonts w:ascii="Segoe UI" w:hAnsi="Segoe UI" w:cs="Segoe UI"/>
                <w:color w:val="0F1115"/>
              </w:rPr>
              <w:t xml:space="preserve"> и модель развёртывания? (</w:t>
            </w:r>
            <w:proofErr w:type="spellStart"/>
            <w:r w:rsidRPr="00481CC0">
              <w:rPr>
                <w:rFonts w:ascii="Segoe UI" w:hAnsi="Segoe UI" w:cs="Segoe UI"/>
                <w:color w:val="0F1115"/>
              </w:rPr>
              <w:t>On</w:t>
            </w:r>
            <w:r w:rsidRPr="00481CC0">
              <w:rPr>
                <w:rFonts w:ascii="Segoe UI" w:hAnsi="Segoe UI" w:cs="Segoe UI"/>
                <w:color w:val="0F1115"/>
              </w:rPr>
              <w:noBreakHyphen/>
              <w:t>premise</w:t>
            </w:r>
            <w:proofErr w:type="spellEnd"/>
            <w:r w:rsidRPr="00481CC0">
              <w:rPr>
                <w:rFonts w:ascii="Segoe UI" w:hAnsi="Segoe UI" w:cs="Segoe UI"/>
                <w:color w:val="0F1115"/>
              </w:rPr>
              <w:t>, виртуальный сервер, кластер). Возможно есть схема информационного обмена или архитектурная диаграмма? Есть ли тестовый контур для отработки интеграции?</w:t>
            </w:r>
          </w:p>
        </w:tc>
        <w:tc>
          <w:tcPr>
            <w:tcW w:w="7513" w:type="dxa"/>
          </w:tcPr>
          <w:p w:rsidR="00C52885" w:rsidRDefault="00C52885" w:rsidP="00C52885">
            <w:r>
              <w:t>Разработчик: ООО «Телефонные Системы», Россия, ИНН 7701700959</w:t>
            </w:r>
          </w:p>
          <w:p w:rsidR="00C52885" w:rsidRDefault="00C52885" w:rsidP="00C52885">
            <w:r>
              <w:t xml:space="preserve">Версия продукта: 2.15.6.240503 </w:t>
            </w:r>
            <w:proofErr w:type="spellStart"/>
            <w:r>
              <w:t>release</w:t>
            </w:r>
            <w:proofErr w:type="spellEnd"/>
            <w:r>
              <w:t>. Версия HAL: 2.16.82.270. Версия БД: 210802.</w:t>
            </w:r>
          </w:p>
          <w:p w:rsidR="00C52885" w:rsidRDefault="00C52885" w:rsidP="00C52885"/>
          <w:p w:rsidR="00C52885" w:rsidRDefault="001619D4" w:rsidP="00C52885">
            <w:r>
              <w:t>Тестового контура  с линиями обслуживание нет</w:t>
            </w:r>
            <w:bookmarkStart w:id="0" w:name="_GoBack"/>
            <w:bookmarkEnd w:id="0"/>
            <w:r w:rsidR="00C52885">
              <w:t>.</w:t>
            </w:r>
          </w:p>
        </w:tc>
      </w:tr>
      <w:tr w:rsidR="00C52885" w:rsidTr="00B95F13">
        <w:tc>
          <w:tcPr>
            <w:tcW w:w="7933" w:type="dxa"/>
          </w:tcPr>
          <w:p w:rsidR="00C52885" w:rsidRPr="00481CC0" w:rsidRDefault="00C52885" w:rsidP="00C52885">
            <w:pPr>
              <w:pStyle w:val="ds-markdown-paragraph"/>
              <w:numPr>
                <w:ilvl w:val="0"/>
                <w:numId w:val="1"/>
              </w:numPr>
              <w:shd w:val="clear" w:color="auto" w:fill="FFFFFF"/>
              <w:spacing w:after="0"/>
              <w:rPr>
                <w:rFonts w:ascii="Segoe UI" w:hAnsi="Segoe UI" w:cs="Segoe UI"/>
                <w:color w:val="0F1115"/>
              </w:rPr>
            </w:pPr>
            <w:r w:rsidRPr="00481CC0">
              <w:rPr>
                <w:rFonts w:ascii="Segoe UI" w:hAnsi="Segoe UI" w:cs="Segoe UI"/>
                <w:color w:val="0F1115"/>
              </w:rPr>
              <w:t xml:space="preserve">Какие протоколы и интерфейсы интеграции поддерживает </w:t>
            </w:r>
            <w:proofErr w:type="spellStart"/>
            <w:r w:rsidRPr="00481CC0">
              <w:rPr>
                <w:rFonts w:ascii="Segoe UI" w:hAnsi="Segoe UI" w:cs="Segoe UI"/>
                <w:color w:val="0F1115"/>
              </w:rPr>
              <w:t>Oktell</w:t>
            </w:r>
            <w:proofErr w:type="spellEnd"/>
            <w:r w:rsidRPr="00481CC0">
              <w:rPr>
                <w:rFonts w:ascii="Segoe UI" w:hAnsi="Segoe UI" w:cs="Segoe UI"/>
                <w:color w:val="0F1115"/>
              </w:rPr>
              <w:t>? (MRCP v2, REST API, SOAP, событийные очереди). Будет ли предоставлена документация? Когда?</w:t>
            </w:r>
          </w:p>
        </w:tc>
        <w:tc>
          <w:tcPr>
            <w:tcW w:w="7513" w:type="dxa"/>
          </w:tcPr>
          <w:p w:rsidR="00C52885" w:rsidRDefault="00C52885" w:rsidP="00C52885">
            <w:r>
              <w:t>-</w:t>
            </w:r>
          </w:p>
        </w:tc>
      </w:tr>
      <w:tr w:rsidR="00C52885" w:rsidTr="00B95F13">
        <w:tc>
          <w:tcPr>
            <w:tcW w:w="7933" w:type="dxa"/>
          </w:tcPr>
          <w:p w:rsidR="00C52885" w:rsidRPr="00481CC0" w:rsidRDefault="00C52885" w:rsidP="00C52885">
            <w:pPr>
              <w:pStyle w:val="ds-markdown-paragraph"/>
              <w:numPr>
                <w:ilvl w:val="0"/>
                <w:numId w:val="1"/>
              </w:numPr>
              <w:shd w:val="clear" w:color="auto" w:fill="FFFFFF"/>
              <w:spacing w:after="0"/>
              <w:rPr>
                <w:rFonts w:ascii="Segoe UI" w:hAnsi="Segoe UI" w:cs="Segoe UI"/>
                <w:color w:val="0F1115"/>
              </w:rPr>
            </w:pPr>
            <w:r w:rsidRPr="00481CC0">
              <w:rPr>
                <w:rFonts w:ascii="Segoe UI" w:hAnsi="Segoe UI" w:cs="Segoe UI"/>
                <w:color w:val="0F1115"/>
              </w:rPr>
              <w:t xml:space="preserve">Как организованы сценарии голосового робота? Где и в каком виде они хранятся? Поддерживается ли экспорт/импорт сценариев? Можно ли </w:t>
            </w:r>
            <w:proofErr w:type="spellStart"/>
            <w:r w:rsidRPr="00481CC0">
              <w:rPr>
                <w:rFonts w:ascii="Segoe UI" w:hAnsi="Segoe UI" w:cs="Segoe UI"/>
                <w:color w:val="0F1115"/>
              </w:rPr>
              <w:t>программно</w:t>
            </w:r>
            <w:proofErr w:type="spellEnd"/>
            <w:r w:rsidRPr="00481CC0">
              <w:rPr>
                <w:rFonts w:ascii="Segoe UI" w:hAnsi="Segoe UI" w:cs="Segoe UI"/>
                <w:color w:val="0F1115"/>
              </w:rPr>
              <w:t xml:space="preserve"> определить текущий сценарий по звонку?</w:t>
            </w:r>
          </w:p>
        </w:tc>
        <w:tc>
          <w:tcPr>
            <w:tcW w:w="7513" w:type="dxa"/>
          </w:tcPr>
          <w:p w:rsidR="00AC639C" w:rsidRDefault="00C52885" w:rsidP="00AC639C">
            <w:r>
              <w:t>П</w:t>
            </w:r>
            <w:r w:rsidRPr="0046652B">
              <w:t xml:space="preserve">редставлен удобный графический веб-интерфейс для построения многоуровневого иерархического меню речевых ответов (IVR-деревьев), через который </w:t>
            </w:r>
            <w:r>
              <w:t xml:space="preserve">создаются и редактируются сценарии голосового робота. В рамках тематик и регулярных выражений робот, после </w:t>
            </w:r>
            <w:proofErr w:type="spellStart"/>
            <w:r>
              <w:t>транскрибации</w:t>
            </w:r>
            <w:proofErr w:type="spellEnd"/>
            <w:r>
              <w:t xml:space="preserve"> текста и используемых словарей, определяет сервис, в случае отсутствия такого сервиса отрабатывает сценария «перевод на оператора».</w:t>
            </w:r>
            <w:r>
              <w:br/>
            </w:r>
            <w:r>
              <w:br/>
            </w:r>
          </w:p>
          <w:p w:rsidR="00C52885" w:rsidRDefault="00C52885" w:rsidP="00C52885"/>
        </w:tc>
      </w:tr>
      <w:tr w:rsidR="00C52885" w:rsidTr="00B95F13">
        <w:tc>
          <w:tcPr>
            <w:tcW w:w="7933" w:type="dxa"/>
          </w:tcPr>
          <w:p w:rsidR="00C52885" w:rsidRPr="00481CC0" w:rsidRDefault="00C52885" w:rsidP="00C52885">
            <w:pPr>
              <w:pStyle w:val="ds-markdown-paragraph"/>
              <w:numPr>
                <w:ilvl w:val="0"/>
                <w:numId w:val="1"/>
              </w:numPr>
              <w:shd w:val="clear" w:color="auto" w:fill="FFFFFF"/>
              <w:spacing w:after="0"/>
              <w:rPr>
                <w:rFonts w:ascii="Segoe UI" w:hAnsi="Segoe UI" w:cs="Segoe UI"/>
                <w:color w:val="0F1115"/>
              </w:rPr>
            </w:pPr>
            <w:r w:rsidRPr="00481CC0">
              <w:rPr>
                <w:rFonts w:ascii="Segoe UI" w:hAnsi="Segoe UI" w:cs="Segoe UI"/>
                <w:color w:val="0F1115"/>
              </w:rPr>
              <w:t xml:space="preserve">Какие </w:t>
            </w:r>
            <w:proofErr w:type="spellStart"/>
            <w:r w:rsidRPr="00481CC0">
              <w:rPr>
                <w:rFonts w:ascii="Segoe UI" w:hAnsi="Segoe UI" w:cs="Segoe UI"/>
                <w:color w:val="0F1115"/>
              </w:rPr>
              <w:t>скилл</w:t>
            </w:r>
            <w:proofErr w:type="spellEnd"/>
            <w:r w:rsidRPr="00481CC0">
              <w:rPr>
                <w:rFonts w:ascii="Segoe UI" w:hAnsi="Segoe UI" w:cs="Segoe UI"/>
                <w:color w:val="0F1115"/>
              </w:rPr>
              <w:noBreakHyphen/>
              <w:t>группы (</w:t>
            </w:r>
            <w:proofErr w:type="spellStart"/>
            <w:r w:rsidRPr="00481CC0">
              <w:rPr>
                <w:rFonts w:ascii="Segoe UI" w:hAnsi="Segoe UI" w:cs="Segoe UI"/>
                <w:color w:val="0F1115"/>
              </w:rPr>
              <w:t>skill</w:t>
            </w:r>
            <w:proofErr w:type="spellEnd"/>
            <w:r w:rsidRPr="00481CC0">
              <w:rPr>
                <w:rFonts w:ascii="Segoe UI" w:hAnsi="Segoe UI" w:cs="Segoe UI"/>
                <w:color w:val="0F1115"/>
              </w:rPr>
              <w:noBreakHyphen/>
              <w:t>группы) настроены в системе? Как они соотносятся с тематиками обращений? Есть ли динамическая маршрутизация на основе распознанных ключевых слов? Как работает- желательно посмотреть на каком то примере...</w:t>
            </w:r>
          </w:p>
        </w:tc>
        <w:tc>
          <w:tcPr>
            <w:tcW w:w="7513" w:type="dxa"/>
          </w:tcPr>
          <w:p w:rsidR="00C52885" w:rsidRDefault="00C52885" w:rsidP="00C52885">
            <w:r>
              <w:t xml:space="preserve">Да есть </w:t>
            </w:r>
            <w:proofErr w:type="spellStart"/>
            <w:r w:rsidRPr="00481CC0">
              <w:rPr>
                <w:rFonts w:ascii="Segoe UI" w:hAnsi="Segoe UI" w:cs="Segoe UI"/>
                <w:color w:val="0F1115"/>
              </w:rPr>
              <w:t>скилл</w:t>
            </w:r>
            <w:proofErr w:type="spellEnd"/>
            <w:r w:rsidRPr="00481CC0">
              <w:rPr>
                <w:rFonts w:ascii="Segoe UI" w:hAnsi="Segoe UI" w:cs="Segoe UI"/>
                <w:color w:val="0F1115"/>
              </w:rPr>
              <w:noBreakHyphen/>
              <w:t>группы</w:t>
            </w:r>
            <w:r>
              <w:rPr>
                <w:rFonts w:ascii="Segoe UI" w:hAnsi="Segoe UI" w:cs="Segoe UI"/>
                <w:color w:val="0F1115"/>
              </w:rPr>
              <w:t>. В случае запроса клиента к роботу «купить карту», то звонок направляется в отдел продаж. По иным вопросам, на которые не настроены сценарии робота звонок переводится на оператора. Перевод осуществляется на основании транскрибированного текста и тематики запроса.</w:t>
            </w:r>
          </w:p>
        </w:tc>
      </w:tr>
      <w:tr w:rsidR="00C52885" w:rsidTr="00B95F13">
        <w:tc>
          <w:tcPr>
            <w:tcW w:w="7933" w:type="dxa"/>
          </w:tcPr>
          <w:p w:rsidR="00C52885" w:rsidRPr="00481CC0" w:rsidRDefault="00C52885" w:rsidP="00C52885">
            <w:pPr>
              <w:pStyle w:val="ds-markdown-paragraph"/>
              <w:numPr>
                <w:ilvl w:val="0"/>
                <w:numId w:val="1"/>
              </w:numPr>
              <w:shd w:val="clear" w:color="auto" w:fill="FFFFFF"/>
              <w:spacing w:after="0"/>
              <w:rPr>
                <w:rFonts w:ascii="Segoe UI" w:hAnsi="Segoe UI" w:cs="Segoe UI"/>
                <w:color w:val="0F1115"/>
              </w:rPr>
            </w:pPr>
            <w:r w:rsidRPr="00481CC0">
              <w:rPr>
                <w:rFonts w:ascii="Segoe UI" w:hAnsi="Segoe UI" w:cs="Segoe UI"/>
                <w:color w:val="0F1115"/>
              </w:rPr>
              <w:t xml:space="preserve">Используются ли в </w:t>
            </w:r>
            <w:proofErr w:type="spellStart"/>
            <w:r w:rsidRPr="00481CC0">
              <w:rPr>
                <w:rFonts w:ascii="Segoe UI" w:hAnsi="Segoe UI" w:cs="Segoe UI"/>
                <w:color w:val="0F1115"/>
              </w:rPr>
              <w:t>Oktell</w:t>
            </w:r>
            <w:proofErr w:type="spellEnd"/>
            <w:r w:rsidRPr="00481CC0">
              <w:rPr>
                <w:rFonts w:ascii="Segoe UI" w:hAnsi="Segoe UI" w:cs="Segoe UI"/>
                <w:color w:val="0F1115"/>
              </w:rPr>
              <w:t xml:space="preserve"> скрипты для операторов? (Всплывающие подсказки, обязательные шаги). Если да, то можно ли их модифицировать через API?</w:t>
            </w:r>
          </w:p>
        </w:tc>
        <w:tc>
          <w:tcPr>
            <w:tcW w:w="7513" w:type="dxa"/>
          </w:tcPr>
          <w:p w:rsidR="00C52885" w:rsidRDefault="00C52885" w:rsidP="00C52885">
            <w:r>
              <w:t>Нет.</w:t>
            </w:r>
          </w:p>
        </w:tc>
      </w:tr>
      <w:tr w:rsidR="00C52885" w:rsidTr="00B95F13">
        <w:tc>
          <w:tcPr>
            <w:tcW w:w="7933" w:type="dxa"/>
          </w:tcPr>
          <w:p w:rsidR="00C52885" w:rsidRPr="00481CC0" w:rsidRDefault="00C52885" w:rsidP="00C52885">
            <w:pPr>
              <w:pStyle w:val="ds-markdown-paragraph"/>
              <w:numPr>
                <w:ilvl w:val="0"/>
                <w:numId w:val="1"/>
              </w:numPr>
              <w:shd w:val="clear" w:color="auto" w:fill="FFFFFF"/>
              <w:spacing w:after="0"/>
              <w:rPr>
                <w:rFonts w:ascii="Segoe UI" w:hAnsi="Segoe UI" w:cs="Segoe UI"/>
                <w:color w:val="0F1115"/>
              </w:rPr>
            </w:pPr>
            <w:r w:rsidRPr="00481CC0">
              <w:rPr>
                <w:rFonts w:ascii="Segoe UI" w:hAnsi="Segoe UI" w:cs="Segoe UI"/>
                <w:color w:val="0F1115"/>
              </w:rPr>
              <w:lastRenderedPageBreak/>
              <w:t xml:space="preserve">Как в </w:t>
            </w:r>
            <w:proofErr w:type="spellStart"/>
            <w:r w:rsidRPr="00481CC0">
              <w:rPr>
                <w:rFonts w:ascii="Segoe UI" w:hAnsi="Segoe UI" w:cs="Segoe UI"/>
                <w:color w:val="0F1115"/>
              </w:rPr>
              <w:t>Oktell</w:t>
            </w:r>
            <w:proofErr w:type="spellEnd"/>
            <w:r w:rsidRPr="00481CC0">
              <w:rPr>
                <w:rFonts w:ascii="Segoe UI" w:hAnsi="Segoe UI" w:cs="Segoe UI"/>
                <w:color w:val="0F1115"/>
              </w:rPr>
              <w:t xml:space="preserve"> фиксируется история звонка? Хранится ли ID вызова, время, длительность, маршрут переадресации, привязка к клиенту (номер телефона, карточка CRM)? В какой базе данных хранится эта информация? </w:t>
            </w:r>
          </w:p>
        </w:tc>
        <w:tc>
          <w:tcPr>
            <w:tcW w:w="7513" w:type="dxa"/>
          </w:tcPr>
          <w:p w:rsidR="00C52885" w:rsidRPr="00033CBD" w:rsidRDefault="00C52885" w:rsidP="00C52885">
            <w:pPr>
              <w:rPr>
                <w:lang w:val="en-US"/>
              </w:rPr>
            </w:pPr>
            <w:r>
              <w:t xml:space="preserve">Данные записываются в таблицы. Есть </w:t>
            </w:r>
            <w:proofErr w:type="spellStart"/>
            <w:r>
              <w:rPr>
                <w:lang w:val="en-US"/>
              </w:rPr>
              <w:t>idchain</w:t>
            </w:r>
            <w:proofErr w:type="spellEnd"/>
            <w:r w:rsidRPr="00033CBD">
              <w:t xml:space="preserve"> </w:t>
            </w:r>
            <w:r>
              <w:t xml:space="preserve">вызова, время начала звонка, время окончания звонка, номер телефона клиента. База данных </w:t>
            </w:r>
            <w:r>
              <w:rPr>
                <w:lang w:val="en-US"/>
              </w:rPr>
              <w:t>MS SQL 2016.</w:t>
            </w:r>
          </w:p>
        </w:tc>
      </w:tr>
      <w:tr w:rsidR="00C52885" w:rsidTr="00B95F13">
        <w:tc>
          <w:tcPr>
            <w:tcW w:w="7933" w:type="dxa"/>
          </w:tcPr>
          <w:p w:rsidR="00C52885" w:rsidRPr="00481CC0" w:rsidRDefault="00C52885" w:rsidP="00C52885">
            <w:pPr>
              <w:pStyle w:val="ds-markdown-paragraph"/>
              <w:numPr>
                <w:ilvl w:val="0"/>
                <w:numId w:val="1"/>
              </w:numPr>
              <w:shd w:val="clear" w:color="auto" w:fill="FFFFFF"/>
              <w:spacing w:after="0"/>
              <w:rPr>
                <w:rFonts w:ascii="Segoe UI" w:hAnsi="Segoe UI" w:cs="Segoe UI"/>
                <w:color w:val="0F1115"/>
              </w:rPr>
            </w:pPr>
            <w:r w:rsidRPr="00481CC0">
              <w:rPr>
                <w:rFonts w:ascii="Segoe UI" w:hAnsi="Segoe UI" w:cs="Segoe UI"/>
                <w:color w:val="0F1115"/>
              </w:rPr>
              <w:t xml:space="preserve">Поддерживает ли </w:t>
            </w:r>
            <w:proofErr w:type="spellStart"/>
            <w:r w:rsidRPr="00481CC0">
              <w:rPr>
                <w:rFonts w:ascii="Segoe UI" w:hAnsi="Segoe UI" w:cs="Segoe UI"/>
                <w:color w:val="0F1115"/>
              </w:rPr>
              <w:t>Oktell</w:t>
            </w:r>
            <w:proofErr w:type="spellEnd"/>
            <w:r w:rsidRPr="00481CC0">
              <w:rPr>
                <w:rFonts w:ascii="Segoe UI" w:hAnsi="Segoe UI" w:cs="Segoe UI"/>
                <w:color w:val="0F1115"/>
              </w:rPr>
              <w:t xml:space="preserve"> событийную модель? Можно ли подписаться на события начала/окончания звонка, перевода, входа оператора в конференцию и т.п.? (Например, через </w:t>
            </w:r>
            <w:proofErr w:type="spellStart"/>
            <w:r w:rsidRPr="00481CC0">
              <w:rPr>
                <w:rFonts w:ascii="Segoe UI" w:hAnsi="Segoe UI" w:cs="Segoe UI"/>
                <w:color w:val="0F1115"/>
              </w:rPr>
              <w:t>WebSocket</w:t>
            </w:r>
            <w:proofErr w:type="spellEnd"/>
            <w:r w:rsidRPr="00481CC0">
              <w:rPr>
                <w:rFonts w:ascii="Segoe UI" w:hAnsi="Segoe UI" w:cs="Segoe UI"/>
                <w:color w:val="0F1115"/>
              </w:rPr>
              <w:t>).</w:t>
            </w:r>
          </w:p>
        </w:tc>
        <w:tc>
          <w:tcPr>
            <w:tcW w:w="7513" w:type="dxa"/>
          </w:tcPr>
          <w:p w:rsidR="00C52885" w:rsidRPr="00033CBD" w:rsidRDefault="00C52885" w:rsidP="00C5288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C52885" w:rsidTr="00B95F13">
        <w:tc>
          <w:tcPr>
            <w:tcW w:w="7933" w:type="dxa"/>
          </w:tcPr>
          <w:p w:rsidR="00C52885" w:rsidRPr="00481CC0" w:rsidRDefault="00C52885" w:rsidP="00C52885">
            <w:pPr>
              <w:pStyle w:val="ds-markdown-paragraph"/>
              <w:numPr>
                <w:ilvl w:val="0"/>
                <w:numId w:val="1"/>
              </w:numPr>
              <w:shd w:val="clear" w:color="auto" w:fill="FFFFFF"/>
              <w:spacing w:after="120"/>
              <w:rPr>
                <w:rFonts w:ascii="Segoe UI" w:hAnsi="Segoe UI" w:cs="Segoe UI"/>
                <w:color w:val="0F1115"/>
              </w:rPr>
            </w:pPr>
            <w:r w:rsidRPr="00481CC0">
              <w:rPr>
                <w:rFonts w:ascii="Segoe UI" w:hAnsi="Segoe UI" w:cs="Segoe UI"/>
                <w:color w:val="0F1115"/>
              </w:rPr>
              <w:t xml:space="preserve">Как осуществляется передача распознанной речи (текста) или </w:t>
            </w:r>
            <w:proofErr w:type="spellStart"/>
            <w:r w:rsidRPr="00481CC0">
              <w:rPr>
                <w:rFonts w:ascii="Segoe UI" w:hAnsi="Segoe UI" w:cs="Segoe UI"/>
                <w:color w:val="0F1115"/>
              </w:rPr>
              <w:t>аудиопотока</w:t>
            </w:r>
            <w:proofErr w:type="spellEnd"/>
            <w:r w:rsidRPr="00481CC0">
              <w:rPr>
                <w:rFonts w:ascii="Segoe UI" w:hAnsi="Segoe UI" w:cs="Segoe UI"/>
                <w:color w:val="0F1115"/>
              </w:rPr>
              <w:t xml:space="preserve"> в реальном времени?</w:t>
            </w:r>
          </w:p>
        </w:tc>
        <w:tc>
          <w:tcPr>
            <w:tcW w:w="7513" w:type="dxa"/>
          </w:tcPr>
          <w:p w:rsidR="00C52885" w:rsidRDefault="00B46655" w:rsidP="00C52885">
            <w:r>
              <w:t>-</w:t>
            </w:r>
          </w:p>
        </w:tc>
      </w:tr>
      <w:tr w:rsidR="00C52885" w:rsidTr="00B95F13">
        <w:tc>
          <w:tcPr>
            <w:tcW w:w="7933" w:type="dxa"/>
          </w:tcPr>
          <w:p w:rsidR="00C52885" w:rsidRPr="00481CC0" w:rsidRDefault="00C52885" w:rsidP="00C52885">
            <w:pPr>
              <w:pStyle w:val="ds-markdown-paragraph"/>
              <w:shd w:val="clear" w:color="auto" w:fill="FFFFFF"/>
              <w:spacing w:after="0"/>
              <w:rPr>
                <w:rFonts w:ascii="Segoe UI" w:hAnsi="Segoe UI" w:cs="Segoe UI"/>
                <w:color w:val="0F1115"/>
              </w:rPr>
            </w:pPr>
            <w:r w:rsidRPr="00481CC0">
              <w:rPr>
                <w:rFonts w:ascii="Segoe UI" w:hAnsi="Segoe UI" w:cs="Segoe UI"/>
                <w:color w:val="0F1115"/>
              </w:rPr>
              <w:t xml:space="preserve">- Согласно ТЗ требуется интеграция по MRCP v.2. Будет ли предоставлена </w:t>
            </w:r>
            <w:proofErr w:type="gramStart"/>
            <w:r w:rsidRPr="00481CC0">
              <w:rPr>
                <w:rFonts w:ascii="Segoe UI" w:hAnsi="Segoe UI" w:cs="Segoe UI"/>
                <w:color w:val="0F1115"/>
              </w:rPr>
              <w:t>документация ?</w:t>
            </w:r>
            <w:proofErr w:type="gramEnd"/>
            <w:r w:rsidRPr="00481CC0">
              <w:rPr>
                <w:rFonts w:ascii="Segoe UI" w:hAnsi="Segoe UI" w:cs="Segoe UI"/>
                <w:color w:val="0F1115"/>
              </w:rPr>
              <w:t xml:space="preserve"> Когда?</w:t>
            </w:r>
          </w:p>
        </w:tc>
        <w:tc>
          <w:tcPr>
            <w:tcW w:w="7513" w:type="dxa"/>
          </w:tcPr>
          <w:p w:rsidR="00C52885" w:rsidRPr="00033CBD" w:rsidRDefault="00C52885" w:rsidP="00C5288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C52885" w:rsidTr="00B95F13">
        <w:tc>
          <w:tcPr>
            <w:tcW w:w="7933" w:type="dxa"/>
          </w:tcPr>
          <w:p w:rsidR="00C52885" w:rsidRPr="00481CC0" w:rsidRDefault="00C52885" w:rsidP="00C52885">
            <w:pPr>
              <w:pStyle w:val="ds-markdown-paragraph"/>
              <w:shd w:val="clear" w:color="auto" w:fill="FFFFFF"/>
              <w:spacing w:after="0"/>
              <w:rPr>
                <w:rFonts w:ascii="Segoe UI" w:hAnsi="Segoe UI" w:cs="Segoe UI"/>
                <w:color w:val="0F1115"/>
              </w:rPr>
            </w:pPr>
            <w:r w:rsidRPr="00481CC0">
              <w:rPr>
                <w:rFonts w:ascii="Segoe UI" w:hAnsi="Segoe UI" w:cs="Segoe UI"/>
                <w:color w:val="0F1115"/>
              </w:rPr>
              <w:t xml:space="preserve">- Встроено ли в </w:t>
            </w:r>
            <w:proofErr w:type="spellStart"/>
            <w:r w:rsidRPr="00481CC0">
              <w:rPr>
                <w:rFonts w:ascii="Segoe UI" w:hAnsi="Segoe UI" w:cs="Segoe UI"/>
                <w:color w:val="0F1115"/>
              </w:rPr>
              <w:t>Oktell</w:t>
            </w:r>
            <w:proofErr w:type="spellEnd"/>
            <w:r w:rsidRPr="00481CC0">
              <w:rPr>
                <w:rFonts w:ascii="Segoe UI" w:hAnsi="Segoe UI" w:cs="Segoe UI"/>
                <w:color w:val="0F1115"/>
              </w:rPr>
              <w:t xml:space="preserve"> распознавание речи (ASR) или оно должно быть внешним? Если ASR встроен, может ли </w:t>
            </w:r>
            <w:proofErr w:type="spellStart"/>
            <w:r w:rsidRPr="00481CC0">
              <w:rPr>
                <w:rFonts w:ascii="Segoe UI" w:hAnsi="Segoe UI" w:cs="Segoe UI"/>
                <w:color w:val="0F1115"/>
              </w:rPr>
              <w:t>Oktell</w:t>
            </w:r>
            <w:proofErr w:type="spellEnd"/>
            <w:r w:rsidRPr="00481CC0">
              <w:rPr>
                <w:rFonts w:ascii="Segoe UI" w:hAnsi="Segoe UI" w:cs="Segoe UI"/>
                <w:color w:val="0F1115"/>
              </w:rPr>
              <w:t xml:space="preserve"> отправлять уже распознанный текст в реальном времени через </w:t>
            </w:r>
            <w:proofErr w:type="spellStart"/>
            <w:r w:rsidRPr="00481CC0">
              <w:rPr>
                <w:rFonts w:ascii="Segoe UI" w:hAnsi="Segoe UI" w:cs="Segoe UI"/>
                <w:color w:val="0F1115"/>
              </w:rPr>
              <w:t>WebSocket</w:t>
            </w:r>
            <w:proofErr w:type="spellEnd"/>
            <w:r w:rsidRPr="00481CC0">
              <w:rPr>
                <w:rFonts w:ascii="Segoe UI" w:hAnsi="Segoe UI" w:cs="Segoe UI"/>
                <w:color w:val="0F1115"/>
              </w:rPr>
              <w:t>/REST?</w:t>
            </w:r>
          </w:p>
        </w:tc>
        <w:tc>
          <w:tcPr>
            <w:tcW w:w="7513" w:type="dxa"/>
          </w:tcPr>
          <w:p w:rsidR="00C52885" w:rsidRPr="00033CBD" w:rsidRDefault="00C52885" w:rsidP="00C52885">
            <w:r>
              <w:t>Не встроен.</w:t>
            </w:r>
          </w:p>
        </w:tc>
      </w:tr>
      <w:tr w:rsidR="00C52885" w:rsidTr="00B95F13">
        <w:tc>
          <w:tcPr>
            <w:tcW w:w="7933" w:type="dxa"/>
          </w:tcPr>
          <w:p w:rsidR="00C52885" w:rsidRPr="00481CC0" w:rsidRDefault="00C52885" w:rsidP="00C52885">
            <w:pPr>
              <w:pStyle w:val="ds-markdown-paragraph"/>
              <w:shd w:val="clear" w:color="auto" w:fill="FFFFFF"/>
              <w:spacing w:after="0"/>
              <w:rPr>
                <w:rFonts w:ascii="Segoe UI" w:hAnsi="Segoe UI" w:cs="Segoe UI"/>
                <w:color w:val="0F1115"/>
              </w:rPr>
            </w:pPr>
            <w:r w:rsidRPr="00481CC0">
              <w:rPr>
                <w:rFonts w:ascii="Segoe UI" w:hAnsi="Segoe UI" w:cs="Segoe UI"/>
                <w:color w:val="0F1115"/>
              </w:rPr>
              <w:t>- Какова задержка при передаче аудио/текста? (ТЗ требует ≤1 секунды.)</w:t>
            </w:r>
          </w:p>
        </w:tc>
        <w:tc>
          <w:tcPr>
            <w:tcW w:w="7513" w:type="dxa"/>
          </w:tcPr>
          <w:p w:rsidR="00C52885" w:rsidRPr="00033CBD" w:rsidRDefault="00C52885" w:rsidP="00C5288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C52885" w:rsidTr="00B95F13">
        <w:tc>
          <w:tcPr>
            <w:tcW w:w="7933" w:type="dxa"/>
          </w:tcPr>
          <w:p w:rsidR="00C52885" w:rsidRPr="00481CC0" w:rsidRDefault="00C52885" w:rsidP="00C52885">
            <w:pPr>
              <w:pStyle w:val="ds-markdown-paragraph"/>
              <w:numPr>
                <w:ilvl w:val="0"/>
                <w:numId w:val="1"/>
              </w:numPr>
              <w:shd w:val="clear" w:color="auto" w:fill="FFFFFF"/>
              <w:spacing w:after="0"/>
              <w:rPr>
                <w:rFonts w:ascii="Segoe UI" w:hAnsi="Segoe UI" w:cs="Segoe UI"/>
                <w:color w:val="0F1115"/>
              </w:rPr>
            </w:pPr>
            <w:r w:rsidRPr="00481CC0">
              <w:rPr>
                <w:rFonts w:ascii="Segoe UI" w:hAnsi="Segoe UI" w:cs="Segoe UI"/>
                <w:color w:val="0F1115"/>
              </w:rPr>
              <w:t xml:space="preserve">Как в </w:t>
            </w:r>
            <w:proofErr w:type="spellStart"/>
            <w:r w:rsidRPr="00481CC0">
              <w:rPr>
                <w:rFonts w:ascii="Segoe UI" w:hAnsi="Segoe UI" w:cs="Segoe UI"/>
                <w:color w:val="0F1115"/>
              </w:rPr>
              <w:t>Oktell</w:t>
            </w:r>
            <w:proofErr w:type="spellEnd"/>
            <w:r w:rsidRPr="00481CC0">
              <w:rPr>
                <w:rFonts w:ascii="Segoe UI" w:hAnsi="Segoe UI" w:cs="Segoe UI"/>
                <w:color w:val="0F1115"/>
              </w:rPr>
              <w:t xml:space="preserve"> реализовано распознавание речи на текущий момент? Используется ли сторонний движок (</w:t>
            </w:r>
            <w:proofErr w:type="spellStart"/>
            <w:r w:rsidRPr="00481CC0">
              <w:rPr>
                <w:rFonts w:ascii="Segoe UI" w:hAnsi="Segoe UI" w:cs="Segoe UI"/>
                <w:color w:val="0F1115"/>
              </w:rPr>
              <w:t>Lexicon</w:t>
            </w:r>
            <w:proofErr w:type="spellEnd"/>
            <w:r w:rsidRPr="00481CC0">
              <w:rPr>
                <w:rFonts w:ascii="Segoe UI" w:hAnsi="Segoe UI" w:cs="Segoe UI"/>
                <w:color w:val="0F1115"/>
              </w:rPr>
              <w:t>)? Какая точность распознавания для белорусских номеров, акцентов, фонового шума? (ТЗ требует ≥90%.)</w:t>
            </w:r>
          </w:p>
        </w:tc>
        <w:tc>
          <w:tcPr>
            <w:tcW w:w="7513" w:type="dxa"/>
          </w:tcPr>
          <w:p w:rsidR="00C52885" w:rsidRDefault="004551D6" w:rsidP="00C52885">
            <w:r>
              <w:t>-</w:t>
            </w:r>
          </w:p>
        </w:tc>
      </w:tr>
      <w:tr w:rsidR="00C52885" w:rsidTr="00B95F13">
        <w:tc>
          <w:tcPr>
            <w:tcW w:w="7933" w:type="dxa"/>
          </w:tcPr>
          <w:p w:rsidR="00C52885" w:rsidRPr="00481CC0" w:rsidRDefault="00C52885" w:rsidP="00C52885">
            <w:pPr>
              <w:pStyle w:val="ds-markdown-paragraph"/>
              <w:numPr>
                <w:ilvl w:val="0"/>
                <w:numId w:val="1"/>
              </w:numPr>
              <w:shd w:val="clear" w:color="auto" w:fill="FFFFFF"/>
              <w:rPr>
                <w:rFonts w:ascii="Segoe UI" w:hAnsi="Segoe UI" w:cs="Segoe UI"/>
                <w:color w:val="0F1115"/>
              </w:rPr>
            </w:pPr>
            <w:r w:rsidRPr="00481CC0">
              <w:rPr>
                <w:rFonts w:ascii="Segoe UI" w:hAnsi="Segoe UI" w:cs="Segoe UI"/>
                <w:color w:val="0F1115"/>
              </w:rPr>
              <w:t xml:space="preserve">Есть ли API для управления вызовом из внешнего приложения? (Например, перехват звонка, инициация </w:t>
            </w:r>
            <w:r w:rsidRPr="00481CC0">
              <w:rPr>
                <w:rFonts w:ascii="Segoe UI" w:hAnsi="Segoe UI" w:cs="Segoe UI"/>
                <w:color w:val="0F1115"/>
              </w:rPr>
              <w:lastRenderedPageBreak/>
              <w:t>обратного звонка, установка переменной в сценарии). Если да, то какова производительность (задержки, лимиты)?</w:t>
            </w:r>
          </w:p>
        </w:tc>
        <w:tc>
          <w:tcPr>
            <w:tcW w:w="7513" w:type="dxa"/>
          </w:tcPr>
          <w:p w:rsidR="00C52885" w:rsidRDefault="00C52885" w:rsidP="00C52885">
            <w:r>
              <w:lastRenderedPageBreak/>
              <w:t>Нет</w:t>
            </w:r>
          </w:p>
        </w:tc>
      </w:tr>
      <w:tr w:rsidR="00C52885" w:rsidTr="00B95F13">
        <w:tc>
          <w:tcPr>
            <w:tcW w:w="7933" w:type="dxa"/>
          </w:tcPr>
          <w:p w:rsidR="00C52885" w:rsidRPr="00481CC0" w:rsidRDefault="00C52885" w:rsidP="00C52885">
            <w:pPr>
              <w:pStyle w:val="ds-markdown-paragraph"/>
              <w:numPr>
                <w:ilvl w:val="0"/>
                <w:numId w:val="1"/>
              </w:numPr>
              <w:shd w:val="clear" w:color="auto" w:fill="FFFFFF"/>
              <w:spacing w:after="0"/>
              <w:rPr>
                <w:rFonts w:ascii="Segoe UI" w:hAnsi="Segoe UI" w:cs="Segoe UI"/>
                <w:color w:val="0F1115"/>
              </w:rPr>
            </w:pPr>
            <w:r w:rsidRPr="00481CC0">
              <w:rPr>
                <w:rFonts w:ascii="Segoe UI" w:hAnsi="Segoe UI" w:cs="Segoe UI"/>
                <w:color w:val="0F1115"/>
              </w:rPr>
              <w:t xml:space="preserve">Как настроено </w:t>
            </w:r>
            <w:proofErr w:type="spellStart"/>
            <w:r w:rsidRPr="00481CC0">
              <w:rPr>
                <w:rFonts w:ascii="Segoe UI" w:hAnsi="Segoe UI" w:cs="Segoe UI"/>
                <w:color w:val="0F1115"/>
              </w:rPr>
              <w:t>логирование</w:t>
            </w:r>
            <w:proofErr w:type="spellEnd"/>
            <w:r w:rsidRPr="00481CC0">
              <w:rPr>
                <w:rFonts w:ascii="Segoe UI" w:hAnsi="Segoe UI" w:cs="Segoe UI"/>
                <w:color w:val="0F1115"/>
              </w:rPr>
              <w:t xml:space="preserve"> и мониторинг </w:t>
            </w:r>
            <w:proofErr w:type="spellStart"/>
            <w:r w:rsidRPr="00481CC0">
              <w:rPr>
                <w:rFonts w:ascii="Segoe UI" w:hAnsi="Segoe UI" w:cs="Segoe UI"/>
                <w:color w:val="0F1115"/>
              </w:rPr>
              <w:t>Oktell</w:t>
            </w:r>
            <w:proofErr w:type="spellEnd"/>
            <w:r w:rsidRPr="00481CC0">
              <w:rPr>
                <w:rFonts w:ascii="Segoe UI" w:hAnsi="Segoe UI" w:cs="Segoe UI"/>
                <w:color w:val="0F1115"/>
              </w:rPr>
              <w:t>? </w:t>
            </w:r>
          </w:p>
        </w:tc>
        <w:tc>
          <w:tcPr>
            <w:tcW w:w="7513" w:type="dxa"/>
          </w:tcPr>
          <w:p w:rsidR="00C52885" w:rsidRPr="005D11BA" w:rsidRDefault="00C52885" w:rsidP="00C52885">
            <w:proofErr w:type="spellStart"/>
            <w:r>
              <w:t>Логирование</w:t>
            </w:r>
            <w:proofErr w:type="spellEnd"/>
            <w:r>
              <w:t xml:space="preserve"> настроено не все. Мониторинг осуществляется через </w:t>
            </w:r>
            <w:proofErr w:type="spellStart"/>
            <w:r>
              <w:rPr>
                <w:lang w:val="en-US"/>
              </w:rPr>
              <w:t>Zabbix</w:t>
            </w:r>
            <w:proofErr w:type="spellEnd"/>
            <w:r>
              <w:t>.</w:t>
            </w:r>
          </w:p>
        </w:tc>
      </w:tr>
      <w:tr w:rsidR="00C52885" w:rsidTr="00B95F13">
        <w:tc>
          <w:tcPr>
            <w:tcW w:w="7933" w:type="dxa"/>
          </w:tcPr>
          <w:p w:rsidR="00C52885" w:rsidRPr="00481CC0" w:rsidRDefault="00C52885" w:rsidP="00C52885">
            <w:pPr>
              <w:pStyle w:val="ds-markdown-paragraph"/>
              <w:numPr>
                <w:ilvl w:val="0"/>
                <w:numId w:val="1"/>
              </w:numPr>
              <w:shd w:val="clear" w:color="auto" w:fill="FFFFFF"/>
              <w:spacing w:after="0"/>
              <w:rPr>
                <w:rFonts w:ascii="Segoe UI" w:hAnsi="Segoe UI" w:cs="Segoe UI"/>
                <w:color w:val="0F1115"/>
              </w:rPr>
            </w:pPr>
            <w:r w:rsidRPr="00481CC0">
              <w:rPr>
                <w:rFonts w:ascii="Segoe UI" w:hAnsi="Segoe UI" w:cs="Segoe UI"/>
                <w:color w:val="0F1115"/>
              </w:rPr>
              <w:t xml:space="preserve">Есть ли документация по схеме базы данных </w:t>
            </w:r>
            <w:proofErr w:type="spellStart"/>
            <w:r w:rsidRPr="00481CC0">
              <w:rPr>
                <w:rFonts w:ascii="Segoe UI" w:hAnsi="Segoe UI" w:cs="Segoe UI"/>
                <w:color w:val="0F1115"/>
              </w:rPr>
              <w:t>Oktell</w:t>
            </w:r>
            <w:proofErr w:type="spellEnd"/>
            <w:r w:rsidRPr="00481CC0">
              <w:rPr>
                <w:rFonts w:ascii="Segoe UI" w:hAnsi="Segoe UI" w:cs="Segoe UI"/>
                <w:color w:val="0F1115"/>
              </w:rPr>
              <w:t>? (Чтобы мы могли напрямую, при необходимости, читать информацию о звонках, очередях, статусах операторов, но без риска нарушения целостности.)</w:t>
            </w:r>
          </w:p>
        </w:tc>
        <w:tc>
          <w:tcPr>
            <w:tcW w:w="7513" w:type="dxa"/>
          </w:tcPr>
          <w:p w:rsidR="00C52885" w:rsidRDefault="00C52885" w:rsidP="00C52885">
            <w:r>
              <w:t>нет</w:t>
            </w:r>
          </w:p>
        </w:tc>
      </w:tr>
    </w:tbl>
    <w:p w:rsidR="00D74EA6" w:rsidRDefault="00D74EA6"/>
    <w:p w:rsidR="00A40992" w:rsidRPr="00A40992" w:rsidRDefault="00A40992">
      <w:pPr>
        <w:rPr>
          <w:rFonts w:ascii="Times New Roman" w:hAnsi="Times New Roman" w:cs="Times New Roman"/>
          <w:sz w:val="28"/>
        </w:rPr>
      </w:pPr>
      <w:r w:rsidRPr="00A40992">
        <w:rPr>
          <w:rFonts w:ascii="Times New Roman" w:hAnsi="Times New Roman" w:cs="Times New Roman"/>
          <w:sz w:val="28"/>
        </w:rPr>
        <w:t>База знаний</w:t>
      </w:r>
      <w:r w:rsidR="000155D1">
        <w:rPr>
          <w:rFonts w:ascii="Times New Roman" w:hAnsi="Times New Roman" w:cs="Times New Roman"/>
          <w:sz w:val="28"/>
        </w:rPr>
        <w:t>:</w:t>
      </w:r>
    </w:p>
    <w:tbl>
      <w:tblPr>
        <w:tblStyle w:val="a3"/>
        <w:tblW w:w="15446" w:type="dxa"/>
        <w:tblLook w:val="04A0" w:firstRow="1" w:lastRow="0" w:firstColumn="1" w:lastColumn="0" w:noHBand="0" w:noVBand="1"/>
      </w:tblPr>
      <w:tblGrid>
        <w:gridCol w:w="7933"/>
        <w:gridCol w:w="7513"/>
      </w:tblGrid>
      <w:tr w:rsidR="001F5983" w:rsidTr="000C42DE">
        <w:tc>
          <w:tcPr>
            <w:tcW w:w="7933" w:type="dxa"/>
          </w:tcPr>
          <w:p w:rsidR="001F5983" w:rsidRPr="00D727AF" w:rsidRDefault="001F5983" w:rsidP="001F5983">
            <w:pPr>
              <w:pStyle w:val="ds-markdown-paragraph"/>
              <w:numPr>
                <w:ilvl w:val="0"/>
                <w:numId w:val="2"/>
              </w:numPr>
              <w:shd w:val="clear" w:color="auto" w:fill="FFFFFF"/>
              <w:spacing w:after="0"/>
              <w:rPr>
                <w:rFonts w:ascii="Segoe UI" w:hAnsi="Segoe UI" w:cs="Segoe UI"/>
                <w:color w:val="0F1115"/>
              </w:rPr>
            </w:pPr>
            <w:r w:rsidRPr="00D727AF">
              <w:rPr>
                <w:rFonts w:ascii="Segoe UI" w:hAnsi="Segoe UI" w:cs="Segoe UI"/>
                <w:color w:val="0F1115"/>
              </w:rPr>
              <w:t>Как организован процесс наполнения базы знаний? Кто отвечает за добавление/редактирование статей? Какие роли задействованы (эксперты, редакторы, аналитики)?</w:t>
            </w:r>
          </w:p>
        </w:tc>
        <w:tc>
          <w:tcPr>
            <w:tcW w:w="7513" w:type="dxa"/>
          </w:tcPr>
          <w:p w:rsidR="001F5983" w:rsidRDefault="00414C31" w:rsidP="001F5983">
            <w:r>
              <w:t>В КЦ поступает информация из других департаментов, контент-менеджеры ее обрабатывают и размещают в базе знаний.</w:t>
            </w:r>
          </w:p>
        </w:tc>
      </w:tr>
      <w:tr w:rsidR="001F5983" w:rsidTr="000C42DE">
        <w:tc>
          <w:tcPr>
            <w:tcW w:w="7933" w:type="dxa"/>
          </w:tcPr>
          <w:p w:rsidR="001F5983" w:rsidRPr="00D727AF" w:rsidRDefault="001F5983" w:rsidP="001F5983">
            <w:pPr>
              <w:pStyle w:val="ds-markdown-paragraph"/>
              <w:numPr>
                <w:ilvl w:val="0"/>
                <w:numId w:val="2"/>
              </w:numPr>
              <w:shd w:val="clear" w:color="auto" w:fill="FFFFFF"/>
              <w:spacing w:after="0"/>
              <w:rPr>
                <w:rFonts w:ascii="Segoe UI" w:hAnsi="Segoe UI" w:cs="Segoe UI"/>
                <w:color w:val="0F1115"/>
              </w:rPr>
            </w:pPr>
            <w:r w:rsidRPr="00D727AF">
              <w:rPr>
                <w:rFonts w:ascii="Segoe UI" w:hAnsi="Segoe UI" w:cs="Segoe UI"/>
                <w:color w:val="0F1115"/>
              </w:rPr>
              <w:t>С какой периодичностью обычно вносятся изменения? Есть ли пиковые дни (например, после обновления продуктов/тарифов)? Бывают ли изменения несколько раз в день?</w:t>
            </w:r>
          </w:p>
        </w:tc>
        <w:tc>
          <w:tcPr>
            <w:tcW w:w="7513" w:type="dxa"/>
          </w:tcPr>
          <w:p w:rsidR="001F5983" w:rsidRDefault="00B029F0" w:rsidP="001F5983">
            <w:r>
              <w:t>Обновление базы происходит постоянно в течение рабочего дня</w:t>
            </w:r>
            <w:r w:rsidR="003763AA">
              <w:t>. Один раздел может редактироваться несколько раз в день.</w:t>
            </w:r>
            <w:r w:rsidR="00915B0F">
              <w:t xml:space="preserve"> </w:t>
            </w:r>
            <w:r w:rsidR="0071100F">
              <w:t>10-30 раз вносятся изменения в среднем в течение дня.</w:t>
            </w:r>
          </w:p>
        </w:tc>
      </w:tr>
      <w:tr w:rsidR="001F5983" w:rsidTr="000C42DE">
        <w:tc>
          <w:tcPr>
            <w:tcW w:w="7933" w:type="dxa"/>
          </w:tcPr>
          <w:p w:rsidR="001F5983" w:rsidRPr="00D727AF" w:rsidRDefault="001F5983" w:rsidP="001F5983">
            <w:pPr>
              <w:pStyle w:val="ds-markdown-paragraph"/>
              <w:numPr>
                <w:ilvl w:val="0"/>
                <w:numId w:val="2"/>
              </w:numPr>
              <w:shd w:val="clear" w:color="auto" w:fill="FFFFFF"/>
              <w:spacing w:after="0"/>
              <w:rPr>
                <w:rFonts w:ascii="Segoe UI" w:hAnsi="Segoe UI" w:cs="Segoe UI"/>
                <w:color w:val="0F1115"/>
              </w:rPr>
            </w:pPr>
            <w:r w:rsidRPr="00D727AF">
              <w:rPr>
                <w:rFonts w:ascii="Segoe UI" w:hAnsi="Segoe UI" w:cs="Segoe UI"/>
                <w:color w:val="0F1115"/>
              </w:rPr>
              <w:t>Каковы основные источники информации для пополнения базы знаний? (Внутренние регламенты, ответы юристов, новые продукты, изменения законодательства, обратная связь от операторов и т.д.)</w:t>
            </w:r>
          </w:p>
        </w:tc>
        <w:tc>
          <w:tcPr>
            <w:tcW w:w="7513" w:type="dxa"/>
          </w:tcPr>
          <w:p w:rsidR="001F5983" w:rsidRDefault="007E0423" w:rsidP="001F5983">
            <w:r>
              <w:t>Все перечисленные виды</w:t>
            </w:r>
            <w:r w:rsidR="009813A5">
              <w:t>.</w:t>
            </w:r>
          </w:p>
        </w:tc>
      </w:tr>
      <w:tr w:rsidR="001F5983" w:rsidTr="000C42DE">
        <w:tc>
          <w:tcPr>
            <w:tcW w:w="7933" w:type="dxa"/>
          </w:tcPr>
          <w:p w:rsidR="001F5983" w:rsidRPr="00D727AF" w:rsidRDefault="001F5983" w:rsidP="001F5983">
            <w:pPr>
              <w:pStyle w:val="ds-markdown-paragraph"/>
              <w:numPr>
                <w:ilvl w:val="0"/>
                <w:numId w:val="2"/>
              </w:numPr>
              <w:shd w:val="clear" w:color="auto" w:fill="FFFFFF"/>
              <w:spacing w:after="0"/>
              <w:rPr>
                <w:rFonts w:ascii="Segoe UI" w:hAnsi="Segoe UI" w:cs="Segoe UI"/>
                <w:color w:val="0F1115"/>
              </w:rPr>
            </w:pPr>
            <w:r w:rsidRPr="00D727AF">
              <w:rPr>
                <w:rFonts w:ascii="Segoe UI" w:hAnsi="Segoe UI" w:cs="Segoe UI"/>
                <w:color w:val="0F1115"/>
              </w:rPr>
              <w:t xml:space="preserve">Как структурирована информация в </w:t>
            </w:r>
            <w:proofErr w:type="spellStart"/>
            <w:r w:rsidRPr="00D727AF">
              <w:rPr>
                <w:rFonts w:ascii="Segoe UI" w:hAnsi="Segoe UI" w:cs="Segoe UI"/>
                <w:color w:val="0F1115"/>
              </w:rPr>
              <w:t>Битрикс</w:t>
            </w:r>
            <w:proofErr w:type="spellEnd"/>
            <w:r w:rsidRPr="00D727AF">
              <w:rPr>
                <w:rFonts w:ascii="Segoe UI" w:hAnsi="Segoe UI" w:cs="Segoe UI"/>
                <w:color w:val="0F1115"/>
              </w:rPr>
              <w:t xml:space="preserve">? Используются ли разделы, подразделы, теги, категории? Какой </w:t>
            </w:r>
            <w:r w:rsidRPr="00D727AF">
              <w:rPr>
                <w:rFonts w:ascii="Segoe UI" w:hAnsi="Segoe UI" w:cs="Segoe UI"/>
                <w:color w:val="0F1115"/>
              </w:rPr>
              <w:lastRenderedPageBreak/>
              <w:t>максимальный уровень вложенности? Применяется ли иерархия типовых вопросов/ответов?</w:t>
            </w:r>
          </w:p>
        </w:tc>
        <w:tc>
          <w:tcPr>
            <w:tcW w:w="7513" w:type="dxa"/>
          </w:tcPr>
          <w:p w:rsidR="001F5983" w:rsidRDefault="006160BE" w:rsidP="001F5983">
            <w:r>
              <w:lastRenderedPageBreak/>
              <w:t>Разделы, подразделы, категории. Вложенность – до 5 уровней.</w:t>
            </w:r>
          </w:p>
        </w:tc>
      </w:tr>
      <w:tr w:rsidR="001F5983" w:rsidTr="000C42DE">
        <w:tc>
          <w:tcPr>
            <w:tcW w:w="7933" w:type="dxa"/>
          </w:tcPr>
          <w:p w:rsidR="001F5983" w:rsidRPr="00D727AF" w:rsidRDefault="001F5983" w:rsidP="001F5983">
            <w:pPr>
              <w:pStyle w:val="ds-markdown-paragraph"/>
              <w:numPr>
                <w:ilvl w:val="0"/>
                <w:numId w:val="2"/>
              </w:numPr>
              <w:shd w:val="clear" w:color="auto" w:fill="FFFFFF"/>
              <w:spacing w:after="0"/>
              <w:rPr>
                <w:rFonts w:ascii="Segoe UI" w:hAnsi="Segoe UI" w:cs="Segoe UI"/>
                <w:color w:val="0F1115"/>
              </w:rPr>
            </w:pPr>
            <w:r w:rsidRPr="00D727AF">
              <w:rPr>
                <w:rFonts w:ascii="Segoe UI" w:hAnsi="Segoe UI" w:cs="Segoe UI"/>
                <w:color w:val="0F1115"/>
              </w:rPr>
              <w:t xml:space="preserve">Какие типы контента хранятся? (Текстовые статьи, таблицы, PDF, </w:t>
            </w:r>
            <w:proofErr w:type="spellStart"/>
            <w:r w:rsidRPr="00D727AF">
              <w:rPr>
                <w:rFonts w:ascii="Segoe UI" w:hAnsi="Segoe UI" w:cs="Segoe UI"/>
                <w:color w:val="0F1115"/>
              </w:rPr>
              <w:t>Word</w:t>
            </w:r>
            <w:proofErr w:type="spellEnd"/>
            <w:r w:rsidRPr="00D727AF">
              <w:rPr>
                <w:rFonts w:ascii="Segoe UI" w:hAnsi="Segoe UI" w:cs="Segoe UI"/>
                <w:color w:val="0F1115"/>
              </w:rPr>
              <w:t xml:space="preserve">, </w:t>
            </w:r>
            <w:proofErr w:type="spellStart"/>
            <w:r w:rsidRPr="00D727AF">
              <w:rPr>
                <w:rFonts w:ascii="Segoe UI" w:hAnsi="Segoe UI" w:cs="Segoe UI"/>
                <w:color w:val="0F1115"/>
              </w:rPr>
              <w:t>Excel</w:t>
            </w:r>
            <w:proofErr w:type="spellEnd"/>
            <w:r w:rsidRPr="00D727AF">
              <w:rPr>
                <w:rFonts w:ascii="Segoe UI" w:hAnsi="Segoe UI" w:cs="Segoe UI"/>
                <w:color w:val="0F1115"/>
              </w:rPr>
              <w:t>, изображения, ссылки на внешние ресурсы). Как часто встречаются неструктурированные данные (например, сканы документов)?</w:t>
            </w:r>
          </w:p>
        </w:tc>
        <w:tc>
          <w:tcPr>
            <w:tcW w:w="7513" w:type="dxa"/>
          </w:tcPr>
          <w:p w:rsidR="001F5983" w:rsidRDefault="00846507" w:rsidP="001F5983">
            <w:r>
              <w:t xml:space="preserve">Все перечисленные типы. </w:t>
            </w:r>
          </w:p>
        </w:tc>
      </w:tr>
      <w:tr w:rsidR="001F5983" w:rsidTr="000C42DE">
        <w:tc>
          <w:tcPr>
            <w:tcW w:w="7933" w:type="dxa"/>
          </w:tcPr>
          <w:p w:rsidR="001F5983" w:rsidRPr="00D727AF" w:rsidRDefault="001F5983" w:rsidP="001F5983">
            <w:pPr>
              <w:pStyle w:val="ds-markdown-paragraph"/>
              <w:numPr>
                <w:ilvl w:val="0"/>
                <w:numId w:val="2"/>
              </w:numPr>
              <w:shd w:val="clear" w:color="auto" w:fill="FFFFFF"/>
              <w:spacing w:after="0"/>
              <w:rPr>
                <w:rFonts w:ascii="Segoe UI" w:hAnsi="Segoe UI" w:cs="Segoe UI"/>
                <w:color w:val="0F1115"/>
              </w:rPr>
            </w:pPr>
            <w:r w:rsidRPr="00D727AF">
              <w:rPr>
                <w:rFonts w:ascii="Segoe UI" w:hAnsi="Segoe UI" w:cs="Segoe UI"/>
                <w:color w:val="0F1115"/>
              </w:rPr>
              <w:t>Существует ли API для доступа к контенту базы знаний? Если да, то какие методы предоставляются (поиск, получение статьи по ID, получение списка обновлений за период)? Есть ли документация по API?</w:t>
            </w:r>
          </w:p>
        </w:tc>
        <w:tc>
          <w:tcPr>
            <w:tcW w:w="7513" w:type="dxa"/>
          </w:tcPr>
          <w:p w:rsidR="001F5983" w:rsidRPr="00846507" w:rsidRDefault="00846507" w:rsidP="001F5983">
            <w:r>
              <w:rPr>
                <w:lang w:val="en-US"/>
              </w:rPr>
              <w:t xml:space="preserve">API </w:t>
            </w:r>
            <w:r>
              <w:t>нет.</w:t>
            </w:r>
          </w:p>
        </w:tc>
      </w:tr>
      <w:tr w:rsidR="001F5983" w:rsidTr="000C42DE">
        <w:tc>
          <w:tcPr>
            <w:tcW w:w="7933" w:type="dxa"/>
          </w:tcPr>
          <w:p w:rsidR="001F5983" w:rsidRPr="00D727AF" w:rsidRDefault="001F5983" w:rsidP="001F5983">
            <w:pPr>
              <w:pStyle w:val="ds-markdown-paragraph"/>
              <w:numPr>
                <w:ilvl w:val="0"/>
                <w:numId w:val="2"/>
              </w:numPr>
              <w:shd w:val="clear" w:color="auto" w:fill="FFFFFF"/>
              <w:spacing w:after="0"/>
              <w:rPr>
                <w:rFonts w:ascii="Segoe UI" w:hAnsi="Segoe UI" w:cs="Segoe UI"/>
                <w:color w:val="0F1115"/>
              </w:rPr>
            </w:pPr>
            <w:r w:rsidRPr="00D727AF">
              <w:rPr>
                <w:rFonts w:ascii="Segoe UI" w:hAnsi="Segoe UI" w:cs="Segoe UI"/>
                <w:color w:val="0F1115"/>
              </w:rPr>
              <w:t>Поддерживается ли версионность статей? Можно ли отследить, кто и когда внёс изменения? Хранится ли история изменений?</w:t>
            </w:r>
          </w:p>
        </w:tc>
        <w:tc>
          <w:tcPr>
            <w:tcW w:w="7513" w:type="dxa"/>
          </w:tcPr>
          <w:p w:rsidR="001F5983" w:rsidRDefault="00CA5942" w:rsidP="001F5983">
            <w:r>
              <w:t>Да, есть</w:t>
            </w:r>
            <w:r w:rsidR="00EA0EA0">
              <w:t xml:space="preserve"> версионность</w:t>
            </w:r>
          </w:p>
        </w:tc>
      </w:tr>
      <w:tr w:rsidR="001F5983" w:rsidTr="000C42DE">
        <w:tc>
          <w:tcPr>
            <w:tcW w:w="7933" w:type="dxa"/>
          </w:tcPr>
          <w:p w:rsidR="001F5983" w:rsidRPr="00D727AF" w:rsidRDefault="001F5983" w:rsidP="001F5983">
            <w:pPr>
              <w:pStyle w:val="ds-markdown-paragraph"/>
              <w:numPr>
                <w:ilvl w:val="0"/>
                <w:numId w:val="2"/>
              </w:numPr>
              <w:shd w:val="clear" w:color="auto" w:fill="FFFFFF"/>
              <w:spacing w:after="0"/>
              <w:rPr>
                <w:rFonts w:ascii="Segoe UI" w:hAnsi="Segoe UI" w:cs="Segoe UI"/>
                <w:color w:val="0F1115"/>
              </w:rPr>
            </w:pPr>
            <w:r w:rsidRPr="00D727AF">
              <w:rPr>
                <w:rFonts w:ascii="Segoe UI" w:hAnsi="Segoe UI" w:cs="Segoe UI"/>
                <w:color w:val="0F1115"/>
              </w:rPr>
              <w:t>Есть ли возможность подписаться на события обновления? (</w:t>
            </w:r>
            <w:proofErr w:type="spellStart"/>
            <w:r w:rsidRPr="00D727AF">
              <w:rPr>
                <w:rFonts w:ascii="Segoe UI" w:hAnsi="Segoe UI" w:cs="Segoe UI"/>
                <w:color w:val="0F1115"/>
              </w:rPr>
              <w:t>Webhook</w:t>
            </w:r>
            <w:proofErr w:type="spellEnd"/>
            <w:r w:rsidRPr="00D727AF">
              <w:rPr>
                <w:rFonts w:ascii="Segoe UI" w:hAnsi="Segoe UI" w:cs="Segoe UI"/>
                <w:color w:val="0F1115"/>
              </w:rPr>
              <w:t>, триггеры, уведомления при изменении определённых разделов). </w:t>
            </w:r>
          </w:p>
        </w:tc>
        <w:tc>
          <w:tcPr>
            <w:tcW w:w="7513" w:type="dxa"/>
          </w:tcPr>
          <w:p w:rsidR="001F5983" w:rsidRDefault="00D95FAC" w:rsidP="001F5983">
            <w:r>
              <w:t>Обновления статей отображается на главной странице (+ информирование операторов).</w:t>
            </w:r>
          </w:p>
        </w:tc>
      </w:tr>
      <w:tr w:rsidR="001F5983" w:rsidTr="000C42DE">
        <w:tc>
          <w:tcPr>
            <w:tcW w:w="7933" w:type="dxa"/>
          </w:tcPr>
          <w:p w:rsidR="001F5983" w:rsidRPr="00D727AF" w:rsidRDefault="001F5983" w:rsidP="001F5983">
            <w:pPr>
              <w:pStyle w:val="ds-markdown-paragraph"/>
              <w:numPr>
                <w:ilvl w:val="0"/>
                <w:numId w:val="2"/>
              </w:numPr>
              <w:shd w:val="clear" w:color="auto" w:fill="FFFFFF"/>
              <w:spacing w:after="0"/>
              <w:rPr>
                <w:rFonts w:ascii="Segoe UI" w:hAnsi="Segoe UI" w:cs="Segoe UI"/>
                <w:color w:val="0F1115"/>
              </w:rPr>
            </w:pPr>
            <w:r w:rsidRPr="00D727AF">
              <w:rPr>
                <w:rFonts w:ascii="Segoe UI" w:hAnsi="Segoe UI" w:cs="Segoe UI"/>
                <w:color w:val="0F1115"/>
              </w:rPr>
              <w:t>Как организован поиск в базе знаний для операторов? Используется ли полнотекстовый поиск? Есть ли фильтрация по тегам/категориям? Поддерживается ли поиск внутри прикреплённых файлов (PDF/</w:t>
            </w:r>
            <w:proofErr w:type="spellStart"/>
            <w:r w:rsidRPr="00D727AF">
              <w:rPr>
                <w:rFonts w:ascii="Segoe UI" w:hAnsi="Segoe UI" w:cs="Segoe UI"/>
                <w:color w:val="0F1115"/>
              </w:rPr>
              <w:t>Word</w:t>
            </w:r>
            <w:proofErr w:type="spellEnd"/>
            <w:r w:rsidRPr="00D727AF">
              <w:rPr>
                <w:rFonts w:ascii="Segoe UI" w:hAnsi="Segoe UI" w:cs="Segoe UI"/>
                <w:color w:val="0F1115"/>
              </w:rPr>
              <w:t>)?</w:t>
            </w:r>
          </w:p>
        </w:tc>
        <w:tc>
          <w:tcPr>
            <w:tcW w:w="7513" w:type="dxa"/>
          </w:tcPr>
          <w:p w:rsidR="001F5983" w:rsidRDefault="00ED0FA9" w:rsidP="001F5983">
            <w:r>
              <w:t>Полнотекстовый поиск</w:t>
            </w:r>
            <w:r w:rsidR="00453097">
              <w:t>. Есть фильтрация по тегам и категориям.</w:t>
            </w:r>
          </w:p>
        </w:tc>
      </w:tr>
      <w:tr w:rsidR="001F5983" w:rsidTr="000C42DE">
        <w:tc>
          <w:tcPr>
            <w:tcW w:w="7933" w:type="dxa"/>
          </w:tcPr>
          <w:p w:rsidR="001F5983" w:rsidRPr="00D727AF" w:rsidRDefault="001F5983" w:rsidP="001F5983">
            <w:pPr>
              <w:pStyle w:val="ds-markdown-paragraph"/>
              <w:numPr>
                <w:ilvl w:val="0"/>
                <w:numId w:val="2"/>
              </w:numPr>
              <w:shd w:val="clear" w:color="auto" w:fill="FFFFFF"/>
              <w:spacing w:after="0"/>
              <w:rPr>
                <w:rFonts w:ascii="Segoe UI" w:hAnsi="Segoe UI" w:cs="Segoe UI"/>
                <w:color w:val="0F1115"/>
              </w:rPr>
            </w:pPr>
            <w:r w:rsidRPr="00D727AF">
              <w:rPr>
                <w:rFonts w:ascii="Segoe UI" w:hAnsi="Segoe UI" w:cs="Segoe UI"/>
                <w:color w:val="0F1115"/>
              </w:rPr>
              <w:lastRenderedPageBreak/>
              <w:t>Есть ли ограничения по объёму данных или скорости доступа? Какое примерное количество статей/документов сейчас хранится? Какой средний размер одной статьи?</w:t>
            </w:r>
          </w:p>
        </w:tc>
        <w:tc>
          <w:tcPr>
            <w:tcW w:w="7513" w:type="dxa"/>
          </w:tcPr>
          <w:p w:rsidR="00307423" w:rsidRPr="00DA3E48" w:rsidRDefault="00307423" w:rsidP="00307423">
            <w:pPr>
              <w:rPr>
                <w:rFonts w:ascii="Arial" w:hAnsi="Arial" w:cs="Arial"/>
                <w:sz w:val="18"/>
                <w:szCs w:val="20"/>
              </w:rPr>
            </w:pPr>
            <w:r w:rsidRPr="00DA3E48">
              <w:rPr>
                <w:rStyle w:val="left"/>
                <w:i/>
                <w:iCs/>
                <w:color w:val="000000"/>
                <w:sz w:val="24"/>
                <w:szCs w:val="28"/>
              </w:rPr>
              <w:t>Ограничений нет, статей сейчас 1732.</w:t>
            </w:r>
          </w:p>
          <w:p w:rsidR="001F5983" w:rsidRDefault="001F5983" w:rsidP="001F5983"/>
        </w:tc>
      </w:tr>
    </w:tbl>
    <w:p w:rsidR="00DD09CC" w:rsidRDefault="00DD09CC" w:rsidP="00CC34E5"/>
    <w:sectPr w:rsidR="00DD09CC" w:rsidSect="00B95F13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D65A20"/>
    <w:multiLevelType w:val="multilevel"/>
    <w:tmpl w:val="69FEC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286343"/>
    <w:multiLevelType w:val="multilevel"/>
    <w:tmpl w:val="B9720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62BF"/>
    <w:rsid w:val="000155D1"/>
    <w:rsid w:val="000B4D11"/>
    <w:rsid w:val="000C42DE"/>
    <w:rsid w:val="001619D4"/>
    <w:rsid w:val="001F5983"/>
    <w:rsid w:val="00217320"/>
    <w:rsid w:val="002D5684"/>
    <w:rsid w:val="00306356"/>
    <w:rsid w:val="00307423"/>
    <w:rsid w:val="00324140"/>
    <w:rsid w:val="003763AA"/>
    <w:rsid w:val="00414C31"/>
    <w:rsid w:val="00453097"/>
    <w:rsid w:val="004551D6"/>
    <w:rsid w:val="00474048"/>
    <w:rsid w:val="005075A1"/>
    <w:rsid w:val="00552BE7"/>
    <w:rsid w:val="005D4DB4"/>
    <w:rsid w:val="006160BE"/>
    <w:rsid w:val="006462BF"/>
    <w:rsid w:val="0071100F"/>
    <w:rsid w:val="00755E9B"/>
    <w:rsid w:val="007E0423"/>
    <w:rsid w:val="00846507"/>
    <w:rsid w:val="008B6B08"/>
    <w:rsid w:val="008E0619"/>
    <w:rsid w:val="00915B0F"/>
    <w:rsid w:val="009228D2"/>
    <w:rsid w:val="00952A38"/>
    <w:rsid w:val="009608BB"/>
    <w:rsid w:val="009813A5"/>
    <w:rsid w:val="009B6CA5"/>
    <w:rsid w:val="009B7875"/>
    <w:rsid w:val="00A11538"/>
    <w:rsid w:val="00A2389D"/>
    <w:rsid w:val="00A40992"/>
    <w:rsid w:val="00A82AE3"/>
    <w:rsid w:val="00AC639C"/>
    <w:rsid w:val="00B029F0"/>
    <w:rsid w:val="00B46655"/>
    <w:rsid w:val="00B81DE4"/>
    <w:rsid w:val="00B95F13"/>
    <w:rsid w:val="00BD5FF2"/>
    <w:rsid w:val="00C52885"/>
    <w:rsid w:val="00CA5942"/>
    <w:rsid w:val="00CC0271"/>
    <w:rsid w:val="00CC34E5"/>
    <w:rsid w:val="00CD7AF6"/>
    <w:rsid w:val="00D1797D"/>
    <w:rsid w:val="00D4391D"/>
    <w:rsid w:val="00D74EA6"/>
    <w:rsid w:val="00D95FAC"/>
    <w:rsid w:val="00DA3E48"/>
    <w:rsid w:val="00DD09CC"/>
    <w:rsid w:val="00EA0EA0"/>
    <w:rsid w:val="00ED0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51FE2"/>
  <w15:chartTrackingRefBased/>
  <w15:docId w15:val="{67DAE95A-CEA5-4474-BF74-C410DDDB7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B4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uiPriority w:val="99"/>
    <w:rsid w:val="009B6CA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left">
    <w:name w:val="left"/>
    <w:basedOn w:val="a0"/>
    <w:rsid w:val="003074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968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872</Words>
  <Characters>4976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Пекарская Юлия Валентиновна</dc:creator>
  <cp:keywords/>
  <dc:description/>
  <cp:lastModifiedBy>Пекарская Юлия Валентиновна</cp:lastModifiedBy>
  <cp:revision>66</cp:revision>
  <dcterms:created xsi:type="dcterms:W3CDTF">2026-05-26T11:23:00Z</dcterms:created>
  <dcterms:modified xsi:type="dcterms:W3CDTF">2026-05-28T14:06:00Z</dcterms:modified>
</cp:coreProperties>
</file>