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## Finding R package dependencies ... Done!</w:t>
      </w:r>
    </w:p>
    <w:bookmarkStart w:id="35" w:name="Xda6a01ea4f803d92cf4753e0b53d3f3e12da7eb"/>
    <w:p>
      <w:pPr>
        <w:pStyle w:val="Heading3"/>
      </w:pPr>
      <w:r>
        <w:t xml:space="preserve">Vizualization 1: Appropriateness of each scenario, and ratings of punishments in that scenario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ploratory_analyses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8001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ploratory_analyses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8001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ploratory_analyses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8001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ploratory_analyses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8001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ploratory_analyses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X5e2f2428b3e672d164772fc289d05eb2e96b5ba"/>
    <w:p>
      <w:pPr>
        <w:pStyle w:val="Heading2"/>
      </w:pPr>
      <w:r>
        <w:t xml:space="preserve">Vizualization 2: appropriateness of violations across all domains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exploratory_analyses_files/figure-docx/unnamed-chunk-8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1.08</w:t>
      </w:r>
    </w:p>
    <w:p>
      <w:pPr>
        <w:pStyle w:val="BodyText"/>
      </w:pPr>
      <w:r>
        <w:t xml:space="preserve">1.00 – 1.16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treatmentf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0.05 – 0.23</w:t>
      </w:r>
    </w:p>
    <w:p>
      <w:pPr>
        <w:pStyle w:val="BodyText"/>
      </w:pPr>
      <w:r>
        <w:t xml:space="preserve">0.003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1.26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0.27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496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2443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0.003 / 0.178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0.61</w:t>
      </w:r>
    </w:p>
    <w:p>
      <w:pPr>
        <w:pStyle w:val="BodyText"/>
      </w:pPr>
      <w:r>
        <w:t xml:space="preserve">0.46 – 0.75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treatmentf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-0.25 – 0.17</w:t>
      </w:r>
    </w:p>
    <w:p>
      <w:pPr>
        <w:pStyle w:val="BodyText"/>
      </w:pPr>
      <w:r>
        <w:t xml:space="preserve">0.721</w:t>
      </w:r>
    </w:p>
    <w:p>
      <w:pPr>
        <w:pStyle w:val="BodyText"/>
      </w:pPr>
      <w:r>
        <w:t xml:space="preserve">domain [interrupt]</w:t>
      </w:r>
    </w:p>
    <w:p>
      <w:pPr>
        <w:pStyle w:val="BodyText"/>
      </w:pPr>
      <w:r>
        <w:t xml:space="preserve">0.53</w:t>
      </w:r>
    </w:p>
    <w:p>
      <w:pPr>
        <w:pStyle w:val="BodyText"/>
      </w:pPr>
      <w:r>
        <w:t xml:space="preserve">0.32 – 0.74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domain [online]</w:t>
      </w:r>
    </w:p>
    <w:p>
      <w:pPr>
        <w:pStyle w:val="BodyText"/>
      </w:pPr>
      <w:r>
        <w:t xml:space="preserve">0.68</w:t>
      </w:r>
    </w:p>
    <w:p>
      <w:pPr>
        <w:pStyle w:val="BodyText"/>
      </w:pPr>
      <w:r>
        <w:t xml:space="preserve">0.50 – 0.87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domain [stealing]</w:t>
      </w:r>
    </w:p>
    <w:p>
      <w:pPr>
        <w:pStyle w:val="BodyText"/>
      </w:pPr>
      <w:r>
        <w:t xml:space="preserve">0.35</w:t>
      </w:r>
    </w:p>
    <w:p>
      <w:pPr>
        <w:pStyle w:val="BodyText"/>
      </w:pPr>
      <w:r>
        <w:t xml:space="preserve">0.14 – 0.56</w:t>
      </w:r>
    </w:p>
    <w:p>
      <w:pPr>
        <w:pStyle w:val="BodyText"/>
      </w:pPr>
      <w:r>
        <w:t xml:space="preserve">0.001</w:t>
      </w:r>
    </w:p>
    <w:p>
      <w:pPr>
        <w:pStyle w:val="BodyText"/>
      </w:pPr>
      <w:r>
        <w:t xml:space="preserve">domain [texting]</w:t>
      </w:r>
    </w:p>
    <w:p>
      <w:pPr>
        <w:pStyle w:val="BodyText"/>
      </w:pPr>
      <w:r>
        <w:t xml:space="preserve">0.79</w:t>
      </w:r>
    </w:p>
    <w:p>
      <w:pPr>
        <w:pStyle w:val="BodyText"/>
      </w:pPr>
      <w:r>
        <w:t xml:space="preserve">0.60 – 0.97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treatmentf × domain</w:t>
      </w:r>
      <w:r>
        <w:t xml:space="preserve">[interrupt]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-0.19 – 0.46</w:t>
      </w:r>
    </w:p>
    <w:p>
      <w:pPr>
        <w:pStyle w:val="BodyText"/>
      </w:pPr>
      <w:r>
        <w:t xml:space="preserve">0.421</w:t>
      </w:r>
    </w:p>
    <w:p>
      <w:pPr>
        <w:pStyle w:val="BodyText"/>
      </w:pPr>
      <w:r>
        <w:t xml:space="preserve">treatmentf × domain</w:t>
      </w:r>
      <w:r>
        <w:t xml:space="preserve">[online]</w:t>
      </w:r>
    </w:p>
    <w:p>
      <w:pPr>
        <w:pStyle w:val="BodyText"/>
      </w:pPr>
      <w:r>
        <w:t xml:space="preserve">0.74</w:t>
      </w:r>
    </w:p>
    <w:p>
      <w:pPr>
        <w:pStyle w:val="BodyText"/>
      </w:pPr>
      <w:r>
        <w:t xml:space="preserve">0.48 – 1.00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treatmentf × domain</w:t>
      </w:r>
      <w:r>
        <w:t xml:space="preserve">[stealing]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-0.33 – 0.32</w:t>
      </w:r>
    </w:p>
    <w:p>
      <w:pPr>
        <w:pStyle w:val="BodyText"/>
      </w:pPr>
      <w:r>
        <w:t xml:space="preserve">0.970</w:t>
      </w:r>
    </w:p>
    <w:p>
      <w:pPr>
        <w:pStyle w:val="BodyText"/>
      </w:pPr>
      <w:r>
        <w:t xml:space="preserve">treatmentf × domain</w:t>
      </w:r>
      <w:r>
        <w:t xml:space="preserve">[texting]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-0.19 – 0.33</w:t>
      </w:r>
    </w:p>
    <w:p>
      <w:pPr>
        <w:pStyle w:val="BodyText"/>
      </w:pPr>
      <w:r>
        <w:t xml:space="preserve">0.602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1.07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0.31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0.22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496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2443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0.103 / 0.301</w:t>
      </w:r>
    </w:p>
    <w:bookmarkEnd w:id="39"/>
    <w:bookmarkStart w:id="45" w:name="X8c395bf02de0907042eea81537067270faa5ff9"/>
    <w:p>
      <w:pPr>
        <w:pStyle w:val="Heading2"/>
      </w:pPr>
      <w:r>
        <w:t xml:space="preserve">analysis 2: appropriateness of punishment if friend vs. non-friend</w:t>
      </w:r>
    </w:p>
    <w:bookmarkStart w:id="40" w:name="behav-1-stealing"/>
    <w:p>
      <w:pPr>
        <w:pStyle w:val="Heading3"/>
      </w:pPr>
      <w:r>
        <w:t xml:space="preserve">behav 1: stealing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2.54</w:t>
      </w:r>
    </w:p>
    <w:p>
      <w:pPr>
        <w:pStyle w:val="BodyText"/>
      </w:pPr>
      <w:r>
        <w:t xml:space="preserve">2.46 – 2.62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treatmentf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-0.11 – 0.11</w:t>
      </w:r>
    </w:p>
    <w:p>
      <w:pPr>
        <w:pStyle w:val="BodyText"/>
      </w:pPr>
      <w:r>
        <w:t xml:space="preserve">0.966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1.85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496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2478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0.000 / 0.012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3.19</w:t>
      </w:r>
    </w:p>
    <w:p>
      <w:pPr>
        <w:pStyle w:val="BodyText"/>
      </w:pPr>
      <w:r>
        <w:t xml:space="preserve">3.04 – 3.35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treatmentf</w:t>
      </w:r>
    </w:p>
    <w:p>
      <w:pPr>
        <w:pStyle w:val="BodyText"/>
      </w:pPr>
      <w:r>
        <w:t xml:space="preserve">-0.07</w:t>
      </w:r>
    </w:p>
    <w:p>
      <w:pPr>
        <w:pStyle w:val="BodyText"/>
      </w:pPr>
      <w:r>
        <w:t xml:space="preserve">-0.29 – 0.15</w:t>
      </w:r>
    </w:p>
    <w:p>
      <w:pPr>
        <w:pStyle w:val="BodyText"/>
      </w:pPr>
      <w:r>
        <w:t xml:space="preserve">0.543</w:t>
      </w:r>
    </w:p>
    <w:p>
      <w:pPr>
        <w:pStyle w:val="BodyText"/>
      </w:pPr>
      <w:r>
        <w:t xml:space="preserve">punishment [stealnoth]</w:t>
      </w:r>
    </w:p>
    <w:p>
      <w:pPr>
        <w:pStyle w:val="BodyText"/>
      </w:pPr>
      <w:r>
        <w:t xml:space="preserve">-1.55</w:t>
      </w:r>
    </w:p>
    <w:p>
      <w:pPr>
        <w:pStyle w:val="BodyText"/>
      </w:pPr>
      <w:r>
        <w:t xml:space="preserve">-1.77 – -1.34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punishment</w:t>
      </w:r>
      <w:r>
        <w:t xml:space="preserve">[stealphyspunapp]</w:t>
      </w:r>
    </w:p>
    <w:p>
      <w:pPr>
        <w:pStyle w:val="BodyText"/>
      </w:pPr>
      <w:r>
        <w:t xml:space="preserve">-1.07</w:t>
      </w:r>
    </w:p>
    <w:p>
      <w:pPr>
        <w:pStyle w:val="BodyText"/>
      </w:pPr>
      <w:r>
        <w:t xml:space="preserve">-1.28 – -0.85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punishment [stealremark]</w:t>
      </w:r>
    </w:p>
    <w:p>
      <w:pPr>
        <w:pStyle w:val="BodyText"/>
      </w:pPr>
      <w:r>
        <w:t xml:space="preserve">-0.17</w:t>
      </w:r>
    </w:p>
    <w:p>
      <w:pPr>
        <w:pStyle w:val="BodyText"/>
      </w:pPr>
      <w:r>
        <w:t xml:space="preserve">-0.38 – 0.05</w:t>
      </w:r>
    </w:p>
    <w:p>
      <w:pPr>
        <w:pStyle w:val="BodyText"/>
      </w:pPr>
      <w:r>
        <w:t xml:space="preserve">0.130</w:t>
      </w:r>
    </w:p>
    <w:p>
      <w:pPr>
        <w:pStyle w:val="BodyText"/>
      </w:pPr>
      <w:r>
        <w:t xml:space="preserve">punishment [stealtalk]</w:t>
      </w:r>
    </w:p>
    <w:p>
      <w:pPr>
        <w:pStyle w:val="BodyText"/>
      </w:pPr>
      <w:r>
        <w:t xml:space="preserve">-0.50</w:t>
      </w:r>
    </w:p>
    <w:p>
      <w:pPr>
        <w:pStyle w:val="BodyText"/>
      </w:pPr>
      <w:r>
        <w:t xml:space="preserve">-0.71 – -0.28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treatmentf × punishment</w:t>
      </w:r>
      <w:r>
        <w:t xml:space="preserve">[stealnoth]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-0.20 – 0.40</w:t>
      </w:r>
    </w:p>
    <w:p>
      <w:pPr>
        <w:pStyle w:val="BodyText"/>
      </w:pPr>
      <w:r>
        <w:t xml:space="preserve">0.513</w:t>
      </w:r>
    </w:p>
    <w:p>
      <w:pPr>
        <w:pStyle w:val="BodyText"/>
      </w:pPr>
      <w:r>
        <w:t xml:space="preserve">treatmentf × punishment</w:t>
      </w:r>
      <w:r>
        <w:t xml:space="preserve">[stealphyspunapp]</w:t>
      </w:r>
    </w:p>
    <w:p>
      <w:pPr>
        <w:pStyle w:val="BodyText"/>
      </w:pPr>
      <w:r>
        <w:t xml:space="preserve">0.27</w:t>
      </w:r>
    </w:p>
    <w:p>
      <w:pPr>
        <w:pStyle w:val="BodyText"/>
      </w:pPr>
      <w:r>
        <w:t xml:space="preserve">-0.04 – 0.57</w:t>
      </w:r>
    </w:p>
    <w:p>
      <w:pPr>
        <w:pStyle w:val="BodyText"/>
      </w:pPr>
      <w:r>
        <w:t xml:space="preserve">0.083</w:t>
      </w:r>
    </w:p>
    <w:p>
      <w:pPr>
        <w:pStyle w:val="BodyText"/>
      </w:pPr>
      <w:r>
        <w:t xml:space="preserve">treatmentf × punishment</w:t>
      </w:r>
      <w:r>
        <w:t xml:space="preserve">[stealremark]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-0.25 – 0.35</w:t>
      </w:r>
    </w:p>
    <w:p>
      <w:pPr>
        <w:pStyle w:val="BodyText"/>
      </w:pPr>
      <w:r>
        <w:t xml:space="preserve">0.734</w:t>
      </w:r>
    </w:p>
    <w:p>
      <w:pPr>
        <w:pStyle w:val="BodyText"/>
      </w:pPr>
      <w:r>
        <w:t xml:space="preserve">treatmentf × punishment</w:t>
      </w:r>
      <w:r>
        <w:t xml:space="preserve">[stealtalk]</w:t>
      </w:r>
    </w:p>
    <w:p>
      <w:pPr>
        <w:pStyle w:val="BodyText"/>
      </w:pPr>
      <w:r>
        <w:t xml:space="preserve">-0.09</w:t>
      </w:r>
    </w:p>
    <w:p>
      <w:pPr>
        <w:pStyle w:val="BodyText"/>
      </w:pPr>
      <w:r>
        <w:t xml:space="preserve">-0.39 – 0.21</w:t>
      </w:r>
    </w:p>
    <w:p>
      <w:pPr>
        <w:pStyle w:val="BodyText"/>
      </w:pPr>
      <w:r>
        <w:t xml:space="preserve">0.565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1.48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496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2478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0.162 / 0.213</w:t>
      </w:r>
    </w:p>
    <w:bookmarkEnd w:id="40"/>
    <w:bookmarkStart w:id="41" w:name="behav-2-phone-in-class"/>
    <w:p>
      <w:pPr>
        <w:pStyle w:val="Heading3"/>
      </w:pPr>
      <w:r>
        <w:t xml:space="preserve">behav 2: phone in class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2.33</w:t>
      </w:r>
    </w:p>
    <w:p>
      <w:pPr>
        <w:pStyle w:val="BodyText"/>
      </w:pPr>
      <w:r>
        <w:t xml:space="preserve">2.24 – 2.41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treatmentf</w:t>
      </w:r>
    </w:p>
    <w:p>
      <w:pPr>
        <w:pStyle w:val="BodyText"/>
      </w:pPr>
      <w:r>
        <w:t xml:space="preserve">-0.11</w:t>
      </w:r>
    </w:p>
    <w:p>
      <w:pPr>
        <w:pStyle w:val="BodyText"/>
      </w:pPr>
      <w:r>
        <w:t xml:space="preserve">-0.23 – 0.00</w:t>
      </w:r>
    </w:p>
    <w:p>
      <w:pPr>
        <w:pStyle w:val="BodyText"/>
      </w:pPr>
      <w:r>
        <w:t xml:space="preserve">0.055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1.69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489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1956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0.002 / 0.008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2.21</w:t>
      </w:r>
    </w:p>
    <w:p>
      <w:pPr>
        <w:pStyle w:val="BodyText"/>
      </w:pPr>
      <w:r>
        <w:t xml:space="preserve">2.05 – 2.37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treatmentf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-0.23 – 0.23</w:t>
      </w:r>
    </w:p>
    <w:p>
      <w:pPr>
        <w:pStyle w:val="BodyText"/>
      </w:pPr>
      <w:r>
        <w:t xml:space="preserve">0.994</w:t>
      </w:r>
    </w:p>
    <w:p>
      <w:pPr>
        <w:pStyle w:val="BodyText"/>
      </w:pPr>
      <w:r>
        <w:t xml:space="preserve">punishment [phonenoth]</w:t>
      </w:r>
    </w:p>
    <w:p>
      <w:pPr>
        <w:pStyle w:val="BodyText"/>
      </w:pPr>
      <w:r>
        <w:t xml:space="preserve">0.48</w:t>
      </w:r>
    </w:p>
    <w:p>
      <w:pPr>
        <w:pStyle w:val="BodyText"/>
      </w:pPr>
      <w:r>
        <w:t xml:space="preserve">0.25 – 0.70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punishment [phoneremark]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-0.04 – 0.41</w:t>
      </w:r>
    </w:p>
    <w:p>
      <w:pPr>
        <w:pStyle w:val="BodyText"/>
      </w:pPr>
      <w:r>
        <w:t xml:space="preserve">0.110</w:t>
      </w:r>
    </w:p>
    <w:p>
      <w:pPr>
        <w:pStyle w:val="BodyText"/>
      </w:pPr>
      <w:r>
        <w:t xml:space="preserve">punishment [phonetalk]</w:t>
      </w:r>
    </w:p>
    <w:p>
      <w:pPr>
        <w:pStyle w:val="BodyText"/>
      </w:pPr>
      <w:r>
        <w:t xml:space="preserve">-0.21</w:t>
      </w:r>
    </w:p>
    <w:p>
      <w:pPr>
        <w:pStyle w:val="BodyText"/>
      </w:pPr>
      <w:r>
        <w:t xml:space="preserve">-0.43 – 0.02</w:t>
      </w:r>
    </w:p>
    <w:p>
      <w:pPr>
        <w:pStyle w:val="BodyText"/>
      </w:pPr>
      <w:r>
        <w:t xml:space="preserve">0.070</w:t>
      </w:r>
    </w:p>
    <w:p>
      <w:pPr>
        <w:pStyle w:val="BodyText"/>
      </w:pPr>
      <w:r>
        <w:t xml:space="preserve">treatmentf × punishment</w:t>
      </w:r>
      <w:r>
        <w:t xml:space="preserve">[phonenoth]</w:t>
      </w:r>
    </w:p>
    <w:p>
      <w:pPr>
        <w:pStyle w:val="BodyText"/>
      </w:pPr>
      <w:r>
        <w:t xml:space="preserve">-0.19</w:t>
      </w:r>
    </w:p>
    <w:p>
      <w:pPr>
        <w:pStyle w:val="BodyText"/>
      </w:pPr>
      <w:r>
        <w:t xml:space="preserve">-0.51 – 0.12</w:t>
      </w:r>
    </w:p>
    <w:p>
      <w:pPr>
        <w:pStyle w:val="BodyText"/>
      </w:pPr>
      <w:r>
        <w:t xml:space="preserve">0.231</w:t>
      </w:r>
    </w:p>
    <w:p>
      <w:pPr>
        <w:pStyle w:val="BodyText"/>
      </w:pPr>
      <w:r>
        <w:t xml:space="preserve">treatmentf × punishment</w:t>
      </w:r>
      <w:r>
        <w:t xml:space="preserve">[phoneremark]</w:t>
      </w:r>
    </w:p>
    <w:p>
      <w:pPr>
        <w:pStyle w:val="BodyText"/>
      </w:pPr>
      <w:r>
        <w:t xml:space="preserve">-0.08</w:t>
      </w:r>
    </w:p>
    <w:p>
      <w:pPr>
        <w:pStyle w:val="BodyText"/>
      </w:pPr>
      <w:r>
        <w:t xml:space="preserve">-0.40 – 0.24</w:t>
      </w:r>
    </w:p>
    <w:p>
      <w:pPr>
        <w:pStyle w:val="BodyText"/>
      </w:pPr>
      <w:r>
        <w:t xml:space="preserve">0.635</w:t>
      </w:r>
    </w:p>
    <w:p>
      <w:pPr>
        <w:pStyle w:val="BodyText"/>
      </w:pPr>
      <w:r>
        <w:t xml:space="preserve">treatmentf × punishment</w:t>
      </w:r>
      <w:r>
        <w:t xml:space="preserve">[phonetalk]</w:t>
      </w:r>
    </w:p>
    <w:p>
      <w:pPr>
        <w:pStyle w:val="BodyText"/>
      </w:pPr>
      <w:r>
        <w:t xml:space="preserve">-0.19</w:t>
      </w:r>
    </w:p>
    <w:p>
      <w:pPr>
        <w:pStyle w:val="BodyText"/>
      </w:pPr>
      <w:r>
        <w:t xml:space="preserve">-0.51 – 0.13</w:t>
      </w:r>
    </w:p>
    <w:p>
      <w:pPr>
        <w:pStyle w:val="BodyText"/>
      </w:pPr>
      <w:r>
        <w:t xml:space="preserve">0.244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1.62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489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1956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0.039 / 0.056</w:t>
      </w:r>
    </w:p>
    <w:bookmarkEnd w:id="41"/>
    <w:bookmarkStart w:id="42" w:name="behav-3-interrupt"/>
    <w:p>
      <w:pPr>
        <w:pStyle w:val="Heading3"/>
      </w:pPr>
      <w:r>
        <w:t xml:space="preserve">behav 3: interrupt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2.34</w:t>
      </w:r>
    </w:p>
    <w:p>
      <w:pPr>
        <w:pStyle w:val="BodyText"/>
      </w:pPr>
      <w:r>
        <w:t xml:space="preserve">2.25 – 2.43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treatmentf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-0.15 – 0.09</w:t>
      </w:r>
    </w:p>
    <w:p>
      <w:pPr>
        <w:pStyle w:val="BodyText"/>
      </w:pPr>
      <w:r>
        <w:t xml:space="preserve">0.635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1.44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487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1945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0.000 / 0.067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2.22</w:t>
      </w:r>
    </w:p>
    <w:p>
      <w:pPr>
        <w:pStyle w:val="BodyText"/>
      </w:pPr>
      <w:r>
        <w:t xml:space="preserve">2.07 – 2.37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treatmentf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-0.20 – 0.23</w:t>
      </w:r>
    </w:p>
    <w:p>
      <w:pPr>
        <w:pStyle w:val="BodyText"/>
      </w:pPr>
      <w:r>
        <w:t xml:space="preserve">0.882</w:t>
      </w:r>
    </w:p>
    <w:p>
      <w:pPr>
        <w:pStyle w:val="BodyText"/>
      </w:pPr>
      <w:r>
        <w:t xml:space="preserve">punishment</w:t>
      </w:r>
      <w:r>
        <w:t xml:space="preserve">[interruptnoth]</w:t>
      </w:r>
    </w:p>
    <w:p>
      <w:pPr>
        <w:pStyle w:val="BodyText"/>
      </w:pPr>
      <w:r>
        <w:t xml:space="preserve">-0.10</w:t>
      </w:r>
    </w:p>
    <w:p>
      <w:pPr>
        <w:pStyle w:val="BodyText"/>
      </w:pPr>
      <w:r>
        <w:t xml:space="preserve">-0.30 – 0.11</w:t>
      </w:r>
    </w:p>
    <w:p>
      <w:pPr>
        <w:pStyle w:val="BodyText"/>
      </w:pPr>
      <w:r>
        <w:t xml:space="preserve">0.358</w:t>
      </w:r>
    </w:p>
    <w:p>
      <w:pPr>
        <w:pStyle w:val="BodyText"/>
      </w:pPr>
      <w:r>
        <w:t xml:space="preserve">punishment</w:t>
      </w:r>
      <w:r>
        <w:t xml:space="preserve">[interruptremark]</w:t>
      </w:r>
    </w:p>
    <w:p>
      <w:pPr>
        <w:pStyle w:val="BodyText"/>
      </w:pPr>
      <w:r>
        <w:t xml:space="preserve">0.56</w:t>
      </w:r>
    </w:p>
    <w:p>
      <w:pPr>
        <w:pStyle w:val="BodyText"/>
      </w:pPr>
      <w:r>
        <w:t xml:space="preserve">0.35 – 0.77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punishment</w:t>
      </w:r>
      <w:r>
        <w:t xml:space="preserve">[interrupttalk]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-0.19 – 0.23</w:t>
      </w:r>
    </w:p>
    <w:p>
      <w:pPr>
        <w:pStyle w:val="BodyText"/>
      </w:pPr>
      <w:r>
        <w:t xml:space="preserve">0.855</w:t>
      </w:r>
    </w:p>
    <w:p>
      <w:pPr>
        <w:pStyle w:val="BodyText"/>
      </w:pPr>
      <w:r>
        <w:t xml:space="preserve">treatmentf × punishment</w:t>
      </w:r>
      <w:r>
        <w:t xml:space="preserve">[interruptnoth]</w:t>
      </w:r>
    </w:p>
    <w:p>
      <w:pPr>
        <w:pStyle w:val="BodyText"/>
      </w:pPr>
      <w:r>
        <w:t xml:space="preserve">-0.12</w:t>
      </w:r>
    </w:p>
    <w:p>
      <w:pPr>
        <w:pStyle w:val="BodyText"/>
      </w:pPr>
      <w:r>
        <w:t xml:space="preserve">-0.41 – 0.17</w:t>
      </w:r>
    </w:p>
    <w:p>
      <w:pPr>
        <w:pStyle w:val="BodyText"/>
      </w:pPr>
      <w:r>
        <w:t xml:space="preserve">0.434</w:t>
      </w:r>
    </w:p>
    <w:p>
      <w:pPr>
        <w:pStyle w:val="BodyText"/>
      </w:pPr>
      <w:r>
        <w:t xml:space="preserve">treatmentf × punishment</w:t>
      </w:r>
      <w:r>
        <w:t xml:space="preserve">[interruptremark]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-0.24 – 0.34</w:t>
      </w:r>
    </w:p>
    <w:p>
      <w:pPr>
        <w:pStyle w:val="BodyText"/>
      </w:pPr>
      <w:r>
        <w:t xml:space="preserve">0.725</w:t>
      </w:r>
    </w:p>
    <w:p>
      <w:pPr>
        <w:pStyle w:val="BodyText"/>
      </w:pPr>
      <w:r>
        <w:t xml:space="preserve">treatmentf × punishment</w:t>
      </w:r>
      <w:r>
        <w:t xml:space="preserve">[interrupttalk]</w:t>
      </w:r>
    </w:p>
    <w:p>
      <w:pPr>
        <w:pStyle w:val="BodyText"/>
      </w:pPr>
      <w:r>
        <w:t xml:space="preserve">-0.12</w:t>
      </w:r>
    </w:p>
    <w:p>
      <w:pPr>
        <w:pStyle w:val="BodyText"/>
      </w:pPr>
      <w:r>
        <w:t xml:space="preserve">-0.41 – 0.17</w:t>
      </w:r>
    </w:p>
    <w:p>
      <w:pPr>
        <w:pStyle w:val="BodyText"/>
      </w:pPr>
      <w:r>
        <w:t xml:space="preserve">0.413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1.33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487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1945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0.055 / 0.139</w:t>
      </w:r>
    </w:p>
    <w:bookmarkEnd w:id="42"/>
    <w:bookmarkStart w:id="43" w:name="behav-4-insult"/>
    <w:p>
      <w:pPr>
        <w:pStyle w:val="Heading3"/>
      </w:pPr>
      <w:r>
        <w:t xml:space="preserve">behav 4: insult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2.46</w:t>
      </w:r>
    </w:p>
    <w:p>
      <w:pPr>
        <w:pStyle w:val="BodyText"/>
      </w:pPr>
      <w:r>
        <w:t xml:space="preserve">2.36 – 2.56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treatmentf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-0.15 – 0.14</w:t>
      </w:r>
    </w:p>
    <w:p>
      <w:pPr>
        <w:pStyle w:val="BodyText"/>
      </w:pPr>
      <w:r>
        <w:t xml:space="preserve">0.936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1.79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0.21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483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1931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0.000 / 0.104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2.75</w:t>
      </w:r>
    </w:p>
    <w:p>
      <w:pPr>
        <w:pStyle w:val="BodyText"/>
      </w:pPr>
      <w:r>
        <w:t xml:space="preserve">2.57 – 2.92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treatmentf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-0.18 – 0.31</w:t>
      </w:r>
    </w:p>
    <w:p>
      <w:pPr>
        <w:pStyle w:val="BodyText"/>
      </w:pPr>
      <w:r>
        <w:t xml:space="preserve">0.597</w:t>
      </w:r>
    </w:p>
    <w:p>
      <w:pPr>
        <w:pStyle w:val="BodyText"/>
      </w:pPr>
      <w:r>
        <w:t xml:space="preserve">punishment [insultnoth]</w:t>
      </w:r>
    </w:p>
    <w:p>
      <w:pPr>
        <w:pStyle w:val="BodyText"/>
      </w:pPr>
      <w:r>
        <w:t xml:space="preserve">-0.76</w:t>
      </w:r>
    </w:p>
    <w:p>
      <w:pPr>
        <w:pStyle w:val="BodyText"/>
      </w:pPr>
      <w:r>
        <w:t xml:space="preserve">-0.98 – -0.53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punishment [insultremark]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-0.08 – 0.37</w:t>
      </w:r>
    </w:p>
    <w:p>
      <w:pPr>
        <w:pStyle w:val="BodyText"/>
      </w:pPr>
      <w:r>
        <w:t xml:space="preserve">0.200</w:t>
      </w:r>
    </w:p>
    <w:p>
      <w:pPr>
        <w:pStyle w:val="BodyText"/>
      </w:pPr>
      <w:r>
        <w:t xml:space="preserve">punishment [insulttalk]</w:t>
      </w:r>
    </w:p>
    <w:p>
      <w:pPr>
        <w:pStyle w:val="BodyText"/>
      </w:pPr>
      <w:r>
        <w:t xml:space="preserve">-0.55</w:t>
      </w:r>
    </w:p>
    <w:p>
      <w:pPr>
        <w:pStyle w:val="BodyText"/>
      </w:pPr>
      <w:r>
        <w:t xml:space="preserve">-0.77 – -0.32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treatmentf × punishment</w:t>
      </w:r>
      <w:r>
        <w:t xml:space="preserve">[insultnoth]</w:t>
      </w:r>
    </w:p>
    <w:p>
      <w:pPr>
        <w:pStyle w:val="BodyText"/>
      </w:pPr>
      <w:r>
        <w:t xml:space="preserve">-0.11</w:t>
      </w:r>
    </w:p>
    <w:p>
      <w:pPr>
        <w:pStyle w:val="BodyText"/>
      </w:pPr>
      <w:r>
        <w:t xml:space="preserve">-0.43 – 0.21</w:t>
      </w:r>
    </w:p>
    <w:p>
      <w:pPr>
        <w:pStyle w:val="BodyText"/>
      </w:pPr>
      <w:r>
        <w:t xml:space="preserve">0.493</w:t>
      </w:r>
    </w:p>
    <w:p>
      <w:pPr>
        <w:pStyle w:val="BodyText"/>
      </w:pPr>
      <w:r>
        <w:t xml:space="preserve">treatmentf × punishment</w:t>
      </w:r>
      <w:r>
        <w:t xml:space="preserve">[insultremark]</w:t>
      </w:r>
    </w:p>
    <w:p>
      <w:pPr>
        <w:pStyle w:val="BodyText"/>
      </w:pPr>
      <w:r>
        <w:t xml:space="preserve">-0.17</w:t>
      </w:r>
    </w:p>
    <w:p>
      <w:pPr>
        <w:pStyle w:val="BodyText"/>
      </w:pPr>
      <w:r>
        <w:t xml:space="preserve">-0.49 – 0.15</w:t>
      </w:r>
    </w:p>
    <w:p>
      <w:pPr>
        <w:pStyle w:val="BodyText"/>
      </w:pPr>
      <w:r>
        <w:t xml:space="preserve">0.292</w:t>
      </w:r>
    </w:p>
    <w:p>
      <w:pPr>
        <w:pStyle w:val="BodyText"/>
      </w:pPr>
      <w:r>
        <w:t xml:space="preserve">treatmentf × punishment</w:t>
      </w:r>
      <w:r>
        <w:t xml:space="preserve">[insulttalk]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-0.32 – 0.32</w:t>
      </w:r>
    </w:p>
    <w:p>
      <w:pPr>
        <w:pStyle w:val="BodyText"/>
      </w:pPr>
      <w:r>
        <w:t xml:space="preserve">0.985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1.62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0.25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483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1931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0.069 / 0.194</w:t>
      </w:r>
    </w:p>
    <w:bookmarkEnd w:id="43"/>
    <w:bookmarkStart w:id="44" w:name="behav-5-exclude_chat"/>
    <w:p>
      <w:pPr>
        <w:pStyle w:val="Heading3"/>
      </w:pPr>
      <w:r>
        <w:t xml:space="preserve">behav 5: exclude_chat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2.39</w:t>
      </w:r>
    </w:p>
    <w:p>
      <w:pPr>
        <w:pStyle w:val="BodyText"/>
      </w:pPr>
      <w:r>
        <w:t xml:space="preserve">2.30 – 2.47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treatmentf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0.06 – 0.30</w:t>
      </w:r>
    </w:p>
    <w:p>
      <w:pPr>
        <w:pStyle w:val="BodyText"/>
      </w:pPr>
      <w:r>
        <w:t xml:space="preserve">0.003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1.44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478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1910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0.005 / 0.058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2.50</w:t>
      </w:r>
    </w:p>
    <w:p>
      <w:pPr>
        <w:pStyle w:val="BodyText"/>
      </w:pPr>
      <w:r>
        <w:t xml:space="preserve">2.35 – 2.66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treatmentf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-0.10 – 0.34</w:t>
      </w:r>
    </w:p>
    <w:p>
      <w:pPr>
        <w:pStyle w:val="BodyText"/>
      </w:pPr>
      <w:r>
        <w:t xml:space="preserve">0.272</w:t>
      </w:r>
    </w:p>
    <w:p>
      <w:pPr>
        <w:pStyle w:val="BodyText"/>
      </w:pPr>
      <w:r>
        <w:t xml:space="preserve">punishment</w:t>
      </w:r>
      <w:r>
        <w:t xml:space="preserve">[onlinenothing]</w:t>
      </w:r>
    </w:p>
    <w:p>
      <w:pPr>
        <w:pStyle w:val="BodyText"/>
      </w:pPr>
      <w:r>
        <w:t xml:space="preserve">-0.37</w:t>
      </w:r>
    </w:p>
    <w:p>
      <w:pPr>
        <w:pStyle w:val="BodyText"/>
      </w:pPr>
      <w:r>
        <w:t xml:space="preserve">-0.58 – -0.16</w:t>
      </w:r>
    </w:p>
    <w:p>
      <w:pPr>
        <w:pStyle w:val="BodyText"/>
      </w:pPr>
      <w:r>
        <w:t xml:space="preserve">0.001</w:t>
      </w:r>
    </w:p>
    <w:p>
      <w:pPr>
        <w:pStyle w:val="BodyText"/>
      </w:pPr>
      <w:r>
        <w:t xml:space="preserve">punishment [onlineremark]</w:t>
      </w:r>
    </w:p>
    <w:p>
      <w:pPr>
        <w:pStyle w:val="BodyText"/>
      </w:pPr>
      <w:r>
        <w:t xml:space="preserve">0.23</w:t>
      </w:r>
    </w:p>
    <w:p>
      <w:pPr>
        <w:pStyle w:val="BodyText"/>
      </w:pPr>
      <w:r>
        <w:t xml:space="preserve">0.02 – 0.43</w:t>
      </w:r>
    </w:p>
    <w:p>
      <w:pPr>
        <w:pStyle w:val="BodyText"/>
      </w:pPr>
      <w:r>
        <w:t xml:space="preserve">0.036</w:t>
      </w:r>
    </w:p>
    <w:p>
      <w:pPr>
        <w:pStyle w:val="BodyText"/>
      </w:pPr>
      <w:r>
        <w:t xml:space="preserve">punishment [onlinetalk]</w:t>
      </w:r>
    </w:p>
    <w:p>
      <w:pPr>
        <w:pStyle w:val="BodyText"/>
      </w:pPr>
      <w:r>
        <w:t xml:space="preserve">-0.32</w:t>
      </w:r>
    </w:p>
    <w:p>
      <w:pPr>
        <w:pStyle w:val="BodyText"/>
      </w:pPr>
      <w:r>
        <w:t xml:space="preserve">-0.53 – -0.11</w:t>
      </w:r>
    </w:p>
    <w:p>
      <w:pPr>
        <w:pStyle w:val="BodyText"/>
      </w:pPr>
      <w:r>
        <w:t xml:space="preserve">0.003</w:t>
      </w:r>
    </w:p>
    <w:p>
      <w:pPr>
        <w:pStyle w:val="BodyText"/>
      </w:pPr>
      <w:r>
        <w:t xml:space="preserve">treatmentf × punishment</w:t>
      </w:r>
      <w:r>
        <w:t xml:space="preserve">[onlinenothing]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-0.21 – 0.38</w:t>
      </w:r>
    </w:p>
    <w:p>
      <w:pPr>
        <w:pStyle w:val="BodyText"/>
      </w:pPr>
      <w:r>
        <w:t xml:space="preserve">0.566</w:t>
      </w:r>
    </w:p>
    <w:p>
      <w:pPr>
        <w:pStyle w:val="BodyText"/>
      </w:pPr>
      <w:r>
        <w:t xml:space="preserve">treatmentf × punishment</w:t>
      </w:r>
      <w:r>
        <w:t xml:space="preserve">[onlineremark]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-0.26 – 0.34</w:t>
      </w:r>
    </w:p>
    <w:p>
      <w:pPr>
        <w:pStyle w:val="BodyText"/>
      </w:pPr>
      <w:r>
        <w:t xml:space="preserve">0.793</w:t>
      </w:r>
    </w:p>
    <w:p>
      <w:pPr>
        <w:pStyle w:val="BodyText"/>
      </w:pPr>
      <w:r>
        <w:t xml:space="preserve">treatmentf × punishment</w:t>
      </w:r>
      <w:r>
        <w:t xml:space="preserve">[onlinetalk]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-0.20 – 0.40</w:t>
      </w:r>
    </w:p>
    <w:p>
      <w:pPr>
        <w:pStyle w:val="BodyText"/>
      </w:pPr>
      <w:r>
        <w:t xml:space="preserve">0.517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1.37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478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1910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0.039 / 0.102</w:t>
      </w:r>
    </w:p>
    <w:bookmarkEnd w:id="44"/>
    <w:bookmarkEnd w:id="45"/>
    <w:bookmarkStart w:id="58" w:name="everything-togheter"/>
    <w:p>
      <w:pPr>
        <w:pStyle w:val="Heading2"/>
      </w:pPr>
      <w:r>
        <w:t xml:space="preserve">everything togheter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exploratory_analyses_files/figure-docx/unnamed-chunk-14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exploratory_analyses_files/figure-docx/unnamed-chunk-14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exploratory_analyses_files/figure-docx/unnamed-chunk-14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exploratory_analyses_files/figure-docx/unnamed-chunk-14-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2.45</w:t>
      </w:r>
    </w:p>
    <w:p>
      <w:pPr>
        <w:pStyle w:val="BodyText"/>
      </w:pPr>
      <w:r>
        <w:t xml:space="preserve">2.36 – 2.55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treatmentf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-0.14 – 0.12</w:t>
      </w:r>
    </w:p>
    <w:p>
      <w:pPr>
        <w:pStyle w:val="BodyText"/>
      </w:pPr>
      <w:r>
        <w:t xml:space="preserve">0.916</w:t>
      </w:r>
    </w:p>
    <w:p>
      <w:pPr>
        <w:pStyle w:val="BodyText"/>
      </w:pPr>
      <w:r>
        <w:t xml:space="preserve">domain [interrupt]</w:t>
      </w:r>
    </w:p>
    <w:p>
      <w:pPr>
        <w:pStyle w:val="BodyText"/>
      </w:pPr>
      <w:r>
        <w:t xml:space="preserve">-0.11</w:t>
      </w:r>
    </w:p>
    <w:p>
      <w:pPr>
        <w:pStyle w:val="BodyText"/>
      </w:pPr>
      <w:r>
        <w:t xml:space="preserve">-0.24 – 0.02</w:t>
      </w:r>
    </w:p>
    <w:p>
      <w:pPr>
        <w:pStyle w:val="BodyText"/>
      </w:pPr>
      <w:r>
        <w:t xml:space="preserve">0.089</w:t>
      </w:r>
    </w:p>
    <w:p>
      <w:pPr>
        <w:pStyle w:val="BodyText"/>
      </w:pPr>
      <w:r>
        <w:t xml:space="preserve">domain [online]</w:t>
      </w:r>
    </w:p>
    <w:p>
      <w:pPr>
        <w:pStyle w:val="BodyText"/>
      </w:pPr>
      <w:r>
        <w:t xml:space="preserve">-0.07</w:t>
      </w:r>
    </w:p>
    <w:p>
      <w:pPr>
        <w:pStyle w:val="BodyText"/>
      </w:pPr>
      <w:r>
        <w:t xml:space="preserve">-0.18 – 0.04</w:t>
      </w:r>
    </w:p>
    <w:p>
      <w:pPr>
        <w:pStyle w:val="BodyText"/>
      </w:pPr>
      <w:r>
        <w:t xml:space="preserve">0.231</w:t>
      </w:r>
    </w:p>
    <w:p>
      <w:pPr>
        <w:pStyle w:val="BodyText"/>
      </w:pPr>
      <w:r>
        <w:t xml:space="preserve">domain [stealing]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-0.04 – 0.21</w:t>
      </w:r>
    </w:p>
    <w:p>
      <w:pPr>
        <w:pStyle w:val="BodyText"/>
      </w:pPr>
      <w:r>
        <w:t xml:space="preserve">0.193</w:t>
      </w:r>
    </w:p>
    <w:p>
      <w:pPr>
        <w:pStyle w:val="BodyText"/>
      </w:pPr>
      <w:r>
        <w:t xml:space="preserve">domain [texting]</w:t>
      </w:r>
    </w:p>
    <w:p>
      <w:pPr>
        <w:pStyle w:val="BodyText"/>
      </w:pPr>
      <w:r>
        <w:t xml:space="preserve">-0.13</w:t>
      </w:r>
    </w:p>
    <w:p>
      <w:pPr>
        <w:pStyle w:val="BodyText"/>
      </w:pPr>
      <w:r>
        <w:t xml:space="preserve">-0.24 – -0.02</w:t>
      </w:r>
    </w:p>
    <w:p>
      <w:pPr>
        <w:pStyle w:val="BodyText"/>
      </w:pPr>
      <w:r>
        <w:t xml:space="preserve">0.023</w:t>
      </w:r>
    </w:p>
    <w:p>
      <w:pPr>
        <w:pStyle w:val="BodyText"/>
      </w:pPr>
      <w:r>
        <w:t xml:space="preserve">treatmentf × domain</w:t>
      </w:r>
      <w:r>
        <w:t xml:space="preserve">[interrupt]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-0.23 – 0.18</w:t>
      </w:r>
    </w:p>
    <w:p>
      <w:pPr>
        <w:pStyle w:val="BodyText"/>
      </w:pPr>
      <w:r>
        <w:t xml:space="preserve">0.820</w:t>
      </w:r>
    </w:p>
    <w:p>
      <w:pPr>
        <w:pStyle w:val="BodyText"/>
      </w:pPr>
      <w:r>
        <w:t xml:space="preserve">treatmentf × domain</w:t>
      </w:r>
      <w:r>
        <w:t xml:space="preserve">[online]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0.02 – 0.34</w:t>
      </w:r>
    </w:p>
    <w:p>
      <w:pPr>
        <w:pStyle w:val="BodyText"/>
      </w:pPr>
      <w:r>
        <w:t xml:space="preserve">0.024</w:t>
      </w:r>
    </w:p>
    <w:p>
      <w:pPr>
        <w:pStyle w:val="BodyText"/>
      </w:pPr>
      <w:r>
        <w:t xml:space="preserve">treatmentf × domain</w:t>
      </w:r>
      <w:r>
        <w:t xml:space="preserve">[stealing]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-0.20 – 0.21</w:t>
      </w:r>
    </w:p>
    <w:p>
      <w:pPr>
        <w:pStyle w:val="BodyText"/>
      </w:pPr>
      <w:r>
        <w:t xml:space="preserve">0.963</w:t>
      </w:r>
    </w:p>
    <w:p>
      <w:pPr>
        <w:pStyle w:val="BodyText"/>
      </w:pPr>
      <w:r>
        <w:t xml:space="preserve">treatmentf × domain</w:t>
      </w:r>
      <w:r>
        <w:t xml:space="preserve">[texting]</w:t>
      </w:r>
    </w:p>
    <w:p>
      <w:pPr>
        <w:pStyle w:val="BodyText"/>
      </w:pPr>
      <w:r>
        <w:t xml:space="preserve">-0.10</w:t>
      </w:r>
    </w:p>
    <w:p>
      <w:pPr>
        <w:pStyle w:val="BodyText"/>
      </w:pPr>
      <w:r>
        <w:t xml:space="preserve">-0.26 – 0.05</w:t>
      </w:r>
    </w:p>
    <w:p>
      <w:pPr>
        <w:pStyle w:val="BodyText"/>
      </w:pPr>
      <w:r>
        <w:t xml:space="preserve">0.199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1.59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496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10220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0.007 / 0.088</w:t>
      </w:r>
    </w:p>
    <w:bookmarkEnd w:id="58"/>
    <w:bookmarkStart w:id="65" w:name="corr-violation-punishment"/>
    <w:p>
      <w:pPr>
        <w:pStyle w:val="Heading2"/>
      </w:pPr>
      <w:r>
        <w:t xml:space="preserve">corr violation * punishment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exploratory_analyses_files/figure-docx/unnamed-chunk-15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exploratory_analyses_files/figure-docx/unnamed-chunk-15-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0.0338314</w:t>
      </w:r>
    </w:p>
    <w:bookmarkEnd w:id="65"/>
    <w:bookmarkStart w:id="81" w:name="networks-and-appropriateness"/>
    <w:p>
      <w:pPr>
        <w:pStyle w:val="Heading2"/>
      </w:pPr>
      <w:r>
        <w:t xml:space="preserve">networks and appropriateness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1.15</w:t>
      </w:r>
    </w:p>
    <w:p>
      <w:pPr>
        <w:pStyle w:val="BodyText"/>
      </w:pPr>
      <w:r>
        <w:t xml:space="preserve">1.08 – 1.21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std in degree 1p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0.02 – 0.15</w:t>
      </w:r>
    </w:p>
    <w:p>
      <w:pPr>
        <w:pStyle w:val="BodyText"/>
      </w:pPr>
      <w:r>
        <w:t xml:space="preserve">0.012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1.25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0.27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0.17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2433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0.004 / 0.179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1.15</w:t>
      </w:r>
    </w:p>
    <w:p>
      <w:pPr>
        <w:pStyle w:val="BodyText"/>
      </w:pPr>
      <w:r>
        <w:t xml:space="preserve">1.08 – 1.21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std in degree 2p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-0.09 – 0.04</w:t>
      </w:r>
    </w:p>
    <w:p>
      <w:pPr>
        <w:pStyle w:val="BodyText"/>
      </w:pPr>
      <w:r>
        <w:t xml:space="preserve">0.493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1.25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0.27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2433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0.000 / 0.179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1.15</w:t>
      </w:r>
    </w:p>
    <w:p>
      <w:pPr>
        <w:pStyle w:val="BodyText"/>
      </w:pPr>
      <w:r>
        <w:t xml:space="preserve">1.08 – 1.21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std in degree 1n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-0.02 – 0.11</w:t>
      </w:r>
    </w:p>
    <w:p>
      <w:pPr>
        <w:pStyle w:val="BodyText"/>
      </w:pPr>
      <w:r>
        <w:t xml:space="preserve">0.187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1.25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0.27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2433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0.001 / 0.179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1.15</w:t>
      </w:r>
    </w:p>
    <w:p>
      <w:pPr>
        <w:pStyle w:val="BodyText"/>
      </w:pPr>
      <w:r>
        <w:t xml:space="preserve">1.08 – 1.21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std in degree 2n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-0.05 – 0.08</w:t>
      </w:r>
    </w:p>
    <w:p>
      <w:pPr>
        <w:pStyle w:val="BodyText"/>
      </w:pPr>
      <w:r>
        <w:t xml:space="preserve">0.608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1.25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0.27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2433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0.000 / 0.179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0.41</w:t>
      </w:r>
    </w:p>
    <w:p>
      <w:pPr>
        <w:pStyle w:val="BodyText"/>
      </w:pPr>
      <w:r>
        <w:t xml:space="preserve">-0.18 – 0.99</w:t>
      </w:r>
    </w:p>
    <w:p>
      <w:pPr>
        <w:pStyle w:val="BodyText"/>
      </w:pPr>
      <w:r>
        <w:t xml:space="preserve">0.178</w:t>
      </w:r>
    </w:p>
    <w:p>
      <w:pPr>
        <w:pStyle w:val="BodyText"/>
      </w:pPr>
      <w:r>
        <w:t xml:space="preserve">CC1</w:t>
      </w:r>
    </w:p>
    <w:p>
      <w:pPr>
        <w:pStyle w:val="BodyText"/>
      </w:pPr>
      <w:r>
        <w:t xml:space="preserve">3.99</w:t>
      </w:r>
    </w:p>
    <w:p>
      <w:pPr>
        <w:pStyle w:val="BodyText"/>
      </w:pPr>
      <w:r>
        <w:t xml:space="preserve">0.84 – 7.13</w:t>
      </w:r>
    </w:p>
    <w:p>
      <w:pPr>
        <w:pStyle w:val="BodyText"/>
      </w:pPr>
      <w:r>
        <w:t xml:space="preserve">0.013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1.25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0.27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2433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0.004 / 0.179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0.83</w:t>
      </w:r>
    </w:p>
    <w:p>
      <w:pPr>
        <w:pStyle w:val="BodyText"/>
      </w:pPr>
      <w:r>
        <w:t xml:space="preserve">0.49 – 1.18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CC2</w:t>
      </w:r>
    </w:p>
    <w:p>
      <w:pPr>
        <w:pStyle w:val="BodyText"/>
      </w:pPr>
      <w:r>
        <w:t xml:space="preserve">2.05</w:t>
      </w:r>
    </w:p>
    <w:p>
      <w:pPr>
        <w:pStyle w:val="BodyText"/>
      </w:pPr>
      <w:r>
        <w:t xml:space="preserve">-0.17 – 4.27</w:t>
      </w:r>
    </w:p>
    <w:p>
      <w:pPr>
        <w:pStyle w:val="BodyText"/>
      </w:pPr>
      <w:r>
        <w:t xml:space="preserve">0.070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1.25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0.27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2433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0.002 / 0.179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1.13</w:t>
      </w:r>
    </w:p>
    <w:p>
      <w:pPr>
        <w:pStyle w:val="BodyText"/>
      </w:pPr>
      <w:r>
        <w:t xml:space="preserve">1.05 – 1.21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BC1</w:t>
      </w:r>
    </w:p>
    <w:p>
      <w:pPr>
        <w:pStyle w:val="BodyText"/>
      </w:pPr>
      <w:r>
        <w:t xml:space="preserve">4.13</w:t>
      </w:r>
    </w:p>
    <w:p>
      <w:pPr>
        <w:pStyle w:val="BodyText"/>
      </w:pPr>
      <w:r>
        <w:t xml:space="preserve">-7.69 – 15.94</w:t>
      </w:r>
    </w:p>
    <w:p>
      <w:pPr>
        <w:pStyle w:val="BodyText"/>
      </w:pPr>
      <w:r>
        <w:t xml:space="preserve">0.494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1.25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0.27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2433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0.000 / 0.179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1.12</w:t>
      </w:r>
    </w:p>
    <w:p>
      <w:pPr>
        <w:pStyle w:val="BodyText"/>
      </w:pPr>
      <w:r>
        <w:t xml:space="preserve">1.05 – 1.20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BC2</w:t>
      </w:r>
    </w:p>
    <w:p>
      <w:pPr>
        <w:pStyle w:val="BodyText"/>
      </w:pPr>
      <w:r>
        <w:t xml:space="preserve">4.52</w:t>
      </w:r>
    </w:p>
    <w:p>
      <w:pPr>
        <w:pStyle w:val="BodyText"/>
      </w:pPr>
      <w:r>
        <w:t xml:space="preserve">-2.87 – 11.91</w:t>
      </w:r>
    </w:p>
    <w:p>
      <w:pPr>
        <w:pStyle w:val="BodyText"/>
      </w:pPr>
      <w:r>
        <w:t xml:space="preserve">0.231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1.25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0.27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2433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0.001 / 0.178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1.07</w:t>
      </w:r>
    </w:p>
    <w:p>
      <w:pPr>
        <w:pStyle w:val="BodyText"/>
      </w:pPr>
      <w:r>
        <w:t xml:space="preserve">1.00 – 1.15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EC1</w:t>
      </w:r>
    </w:p>
    <w:p>
      <w:pPr>
        <w:pStyle w:val="BodyText"/>
      </w:pPr>
      <w:r>
        <w:t xml:space="preserve">3.34</w:t>
      </w:r>
    </w:p>
    <w:p>
      <w:pPr>
        <w:pStyle w:val="BodyText"/>
      </w:pPr>
      <w:r>
        <w:t xml:space="preserve">1.69 – 4.99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1.25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0.25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0.17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2433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0.011 / 0.178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1.18</w:t>
      </w:r>
    </w:p>
    <w:p>
      <w:pPr>
        <w:pStyle w:val="BodyText"/>
      </w:pPr>
      <w:r>
        <w:t xml:space="preserve">1.10 – 1.26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EC2</w:t>
      </w:r>
    </w:p>
    <w:p>
      <w:pPr>
        <w:pStyle w:val="BodyText"/>
      </w:pPr>
      <w:r>
        <w:t xml:space="preserve">-1.13</w:t>
      </w:r>
    </w:p>
    <w:p>
      <w:pPr>
        <w:pStyle w:val="BodyText"/>
      </w:pPr>
      <w:r>
        <w:t xml:space="preserve">-2.95 – 0.69</w:t>
      </w:r>
    </w:p>
    <w:p>
      <w:pPr>
        <w:pStyle w:val="BodyText"/>
      </w:pPr>
      <w:r>
        <w:t xml:space="preserve">0.225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1.25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0.27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2433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0.001 / 0.178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1.08</w:t>
      </w:r>
    </w:p>
    <w:p>
      <w:pPr>
        <w:pStyle w:val="BodyText"/>
      </w:pPr>
      <w:r>
        <w:t xml:space="preserve">1.00 – 1.16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std in degree 1p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0.01 – 0.16</w:t>
      </w:r>
    </w:p>
    <w:p>
      <w:pPr>
        <w:pStyle w:val="BodyText"/>
      </w:pPr>
      <w:r>
        <w:t xml:space="preserve">0.036</w:t>
      </w:r>
    </w:p>
    <w:p>
      <w:pPr>
        <w:pStyle w:val="BodyText"/>
      </w:pPr>
      <w:r>
        <w:t xml:space="preserve">treatmentf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0.05 – 0.22</w:t>
      </w:r>
    </w:p>
    <w:p>
      <w:pPr>
        <w:pStyle w:val="BodyText"/>
      </w:pPr>
      <w:r>
        <w:t xml:space="preserve">0.003</w:t>
      </w:r>
    </w:p>
    <w:p>
      <w:pPr>
        <w:pStyle w:val="BodyText"/>
      </w:pPr>
      <w:r>
        <w:t xml:space="preserve">std in degree 1p ×</w:t>
      </w:r>
      <w:r>
        <w:t xml:space="preserve">treatmentf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-0.09 – 0.09</w:t>
      </w:r>
    </w:p>
    <w:p>
      <w:pPr>
        <w:pStyle w:val="BodyText"/>
      </w:pPr>
      <w:r>
        <w:t xml:space="preserve">0.953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1.25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0.26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2433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0.007 / 0.181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1.08</w:t>
      </w:r>
    </w:p>
    <w:p>
      <w:pPr>
        <w:pStyle w:val="BodyText"/>
      </w:pPr>
      <w:r>
        <w:t xml:space="preserve">1.00 – 1.16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std in degree 2p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-0.11 – 0.05</w:t>
      </w:r>
    </w:p>
    <w:p>
      <w:pPr>
        <w:pStyle w:val="BodyText"/>
      </w:pPr>
      <w:r>
        <w:t xml:space="preserve">0.412</w:t>
      </w:r>
    </w:p>
    <w:p>
      <w:pPr>
        <w:pStyle w:val="BodyText"/>
      </w:pPr>
      <w:r>
        <w:t xml:space="preserve">treatmentf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0.04 – 0.22</w:t>
      </w:r>
    </w:p>
    <w:p>
      <w:pPr>
        <w:pStyle w:val="BodyText"/>
      </w:pPr>
      <w:r>
        <w:t xml:space="preserve">0.003</w:t>
      </w:r>
    </w:p>
    <w:p>
      <w:pPr>
        <w:pStyle w:val="BodyText"/>
      </w:pPr>
      <w:r>
        <w:t xml:space="preserve">std in degree 2p ×</w:t>
      </w:r>
      <w:r>
        <w:t xml:space="preserve">treatmentf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-0.07 – 0.11</w:t>
      </w:r>
    </w:p>
    <w:p>
      <w:pPr>
        <w:pStyle w:val="BodyText"/>
      </w:pPr>
      <w:r>
        <w:t xml:space="preserve">0.644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1.25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0.27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2433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0.003 / 0.181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1.08</w:t>
      </w:r>
    </w:p>
    <w:p>
      <w:pPr>
        <w:pStyle w:val="BodyText"/>
      </w:pPr>
      <w:r>
        <w:t xml:space="preserve">1.00 – 1.16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std in degree 1n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-0.03 – 0.13</w:t>
      </w:r>
    </w:p>
    <w:p>
      <w:pPr>
        <w:pStyle w:val="BodyText"/>
      </w:pPr>
      <w:r>
        <w:t xml:space="preserve">0.259</w:t>
      </w:r>
    </w:p>
    <w:p>
      <w:pPr>
        <w:pStyle w:val="BodyText"/>
      </w:pPr>
      <w:r>
        <w:t xml:space="preserve">treatmentf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0.05 – 0.22</w:t>
      </w:r>
    </w:p>
    <w:p>
      <w:pPr>
        <w:pStyle w:val="BodyText"/>
      </w:pPr>
      <w:r>
        <w:t xml:space="preserve">0.003</w:t>
      </w:r>
    </w:p>
    <w:p>
      <w:pPr>
        <w:pStyle w:val="BodyText"/>
      </w:pPr>
      <w:r>
        <w:t xml:space="preserve">std in degree 1n ×</w:t>
      </w:r>
      <w:r>
        <w:t xml:space="preserve">treatmentf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-0.10 – 0.09</w:t>
      </w:r>
    </w:p>
    <w:p>
      <w:pPr>
        <w:pStyle w:val="BodyText"/>
      </w:pPr>
      <w:r>
        <w:t xml:space="preserve">0.918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1.25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0.27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2433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0.004 / 0.181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1.08</w:t>
      </w:r>
    </w:p>
    <w:p>
      <w:pPr>
        <w:pStyle w:val="BodyText"/>
      </w:pPr>
      <w:r>
        <w:t xml:space="preserve">1.00 – 1.16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std in degree 2n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-0.04 – 0.12</w:t>
      </w:r>
    </w:p>
    <w:p>
      <w:pPr>
        <w:pStyle w:val="BodyText"/>
      </w:pPr>
      <w:r>
        <w:t xml:space="preserve">0.327</w:t>
      </w:r>
    </w:p>
    <w:p>
      <w:pPr>
        <w:pStyle w:val="BodyText"/>
      </w:pPr>
      <w:r>
        <w:t xml:space="preserve">treatmentf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0.04 – 0.22</w:t>
      </w:r>
    </w:p>
    <w:p>
      <w:pPr>
        <w:pStyle w:val="BodyText"/>
      </w:pPr>
      <w:r>
        <w:t xml:space="preserve">0.003</w:t>
      </w:r>
    </w:p>
    <w:p>
      <w:pPr>
        <w:pStyle w:val="BodyText"/>
      </w:pPr>
      <w:r>
        <w:t xml:space="preserve">std in degree 2n ×</w:t>
      </w:r>
      <w:r>
        <w:t xml:space="preserve">treatmentf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-0.14 – 0.05</w:t>
      </w:r>
    </w:p>
    <w:p>
      <w:pPr>
        <w:pStyle w:val="BodyText"/>
      </w:pPr>
      <w:r>
        <w:t xml:space="preserve">0.339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1.25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0.27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2433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0.004 / 0.181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0.29</w:t>
      </w:r>
    </w:p>
    <w:p>
      <w:pPr>
        <w:pStyle w:val="BodyText"/>
      </w:pPr>
      <w:r>
        <w:t xml:space="preserve">-0.42 – 1.01</w:t>
      </w:r>
    </w:p>
    <w:p>
      <w:pPr>
        <w:pStyle w:val="BodyText"/>
      </w:pPr>
      <w:r>
        <w:t xml:space="preserve">0.425</w:t>
      </w:r>
    </w:p>
    <w:p>
      <w:pPr>
        <w:pStyle w:val="BodyText"/>
      </w:pPr>
      <w:r>
        <w:t xml:space="preserve">CC1</w:t>
      </w:r>
    </w:p>
    <w:p>
      <w:pPr>
        <w:pStyle w:val="BodyText"/>
      </w:pPr>
      <w:r>
        <w:t xml:space="preserve">4.23</w:t>
      </w:r>
    </w:p>
    <w:p>
      <w:pPr>
        <w:pStyle w:val="BodyText"/>
      </w:pPr>
      <w:r>
        <w:t xml:space="preserve">0.41 – 8.05</w:t>
      </w:r>
    </w:p>
    <w:p>
      <w:pPr>
        <w:pStyle w:val="BodyText"/>
      </w:pPr>
      <w:r>
        <w:t xml:space="preserve">0.030</w:t>
      </w:r>
    </w:p>
    <w:p>
      <w:pPr>
        <w:pStyle w:val="BodyText"/>
      </w:pPr>
      <w:r>
        <w:t xml:space="preserve">treatmentf</w:t>
      </w:r>
    </w:p>
    <w:p>
      <w:pPr>
        <w:pStyle w:val="BodyText"/>
      </w:pPr>
      <w:r>
        <w:t xml:space="preserve">0.23</w:t>
      </w:r>
    </w:p>
    <w:p>
      <w:pPr>
        <w:pStyle w:val="BodyText"/>
      </w:pPr>
      <w:r>
        <w:t xml:space="preserve">-0.60 – 1.06</w:t>
      </w:r>
    </w:p>
    <w:p>
      <w:pPr>
        <w:pStyle w:val="BodyText"/>
      </w:pPr>
      <w:r>
        <w:t xml:space="preserve">0.590</w:t>
      </w:r>
    </w:p>
    <w:p>
      <w:pPr>
        <w:pStyle w:val="BodyText"/>
      </w:pPr>
      <w:r>
        <w:t xml:space="preserve">CC1 × treatmentf</w:t>
      </w:r>
    </w:p>
    <w:p>
      <w:pPr>
        <w:pStyle w:val="BodyText"/>
      </w:pPr>
      <w:r>
        <w:t xml:space="preserve">-0.50</w:t>
      </w:r>
    </w:p>
    <w:p>
      <w:pPr>
        <w:pStyle w:val="BodyText"/>
      </w:pPr>
      <w:r>
        <w:t xml:space="preserve">-4.93 – 3.93</w:t>
      </w:r>
    </w:p>
    <w:p>
      <w:pPr>
        <w:pStyle w:val="BodyText"/>
      </w:pPr>
      <w:r>
        <w:t xml:space="preserve">0.825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1.25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0.26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2433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0.007 / 0.181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0.73</w:t>
      </w:r>
    </w:p>
    <w:p>
      <w:pPr>
        <w:pStyle w:val="BodyText"/>
      </w:pPr>
      <w:r>
        <w:t xml:space="preserve">0.31 – 1.14</w:t>
      </w:r>
    </w:p>
    <w:p>
      <w:pPr>
        <w:pStyle w:val="BodyText"/>
      </w:pPr>
      <w:r>
        <w:t xml:space="preserve">0.001</w:t>
      </w:r>
    </w:p>
    <w:p>
      <w:pPr>
        <w:pStyle w:val="BodyText"/>
      </w:pPr>
      <w:r>
        <w:t xml:space="preserve">CC2</w:t>
      </w:r>
    </w:p>
    <w:p>
      <w:pPr>
        <w:pStyle w:val="BodyText"/>
      </w:pPr>
      <w:r>
        <w:t xml:space="preserve">2.32</w:t>
      </w:r>
    </w:p>
    <w:p>
      <w:pPr>
        <w:pStyle w:val="BodyText"/>
      </w:pPr>
      <w:r>
        <w:t xml:space="preserve">-0.35 – 5.00</w:t>
      </w:r>
    </w:p>
    <w:p>
      <w:pPr>
        <w:pStyle w:val="BodyText"/>
      </w:pPr>
      <w:r>
        <w:t xml:space="preserve">0.089</w:t>
      </w:r>
    </w:p>
    <w:p>
      <w:pPr>
        <w:pStyle w:val="BodyText"/>
      </w:pPr>
      <w:r>
        <w:t xml:space="preserve">treatmentf</w:t>
      </w:r>
    </w:p>
    <w:p>
      <w:pPr>
        <w:pStyle w:val="BodyText"/>
      </w:pPr>
      <w:r>
        <w:t xml:space="preserve">0.22</w:t>
      </w:r>
    </w:p>
    <w:p>
      <w:pPr>
        <w:pStyle w:val="BodyText"/>
      </w:pPr>
      <w:r>
        <w:t xml:space="preserve">-0.26 – 0.71</w:t>
      </w:r>
    </w:p>
    <w:p>
      <w:pPr>
        <w:pStyle w:val="BodyText"/>
      </w:pPr>
      <w:r>
        <w:t xml:space="preserve">0.363</w:t>
      </w:r>
    </w:p>
    <w:p>
      <w:pPr>
        <w:pStyle w:val="BodyText"/>
      </w:pPr>
      <w:r>
        <w:t xml:space="preserve">CC2 × treatmentf</w:t>
      </w:r>
    </w:p>
    <w:p>
      <w:pPr>
        <w:pStyle w:val="BodyText"/>
      </w:pPr>
      <w:r>
        <w:t xml:space="preserve">-0.59</w:t>
      </w:r>
    </w:p>
    <w:p>
      <w:pPr>
        <w:pStyle w:val="BodyText"/>
      </w:pPr>
      <w:r>
        <w:t xml:space="preserve">-3.70 – 2.52</w:t>
      </w:r>
    </w:p>
    <w:p>
      <w:pPr>
        <w:pStyle w:val="BodyText"/>
      </w:pPr>
      <w:r>
        <w:t xml:space="preserve">0.711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1.25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0.27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2433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0.005 / 0.181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1.07</w:t>
      </w:r>
    </w:p>
    <w:p>
      <w:pPr>
        <w:pStyle w:val="BodyText"/>
      </w:pPr>
      <w:r>
        <w:t xml:space="preserve">0.97 – 1.17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BC1</w:t>
      </w:r>
    </w:p>
    <w:p>
      <w:pPr>
        <w:pStyle w:val="BodyText"/>
      </w:pPr>
      <w:r>
        <w:t xml:space="preserve">3.04</w:t>
      </w:r>
    </w:p>
    <w:p>
      <w:pPr>
        <w:pStyle w:val="BodyText"/>
      </w:pPr>
      <w:r>
        <w:t xml:space="preserve">-11.29 – 17.37</w:t>
      </w:r>
    </w:p>
    <w:p>
      <w:pPr>
        <w:pStyle w:val="BodyText"/>
      </w:pPr>
      <w:r>
        <w:t xml:space="preserve">0.678</w:t>
      </w:r>
    </w:p>
    <w:p>
      <w:pPr>
        <w:pStyle w:val="BodyText"/>
      </w:pPr>
      <w:r>
        <w:t xml:space="preserve">treatmentf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0.02 – 0.24</w:t>
      </w:r>
    </w:p>
    <w:p>
      <w:pPr>
        <w:pStyle w:val="BodyText"/>
      </w:pPr>
      <w:r>
        <w:t xml:space="preserve">0.026</w:t>
      </w:r>
    </w:p>
    <w:p>
      <w:pPr>
        <w:pStyle w:val="BodyText"/>
      </w:pPr>
      <w:r>
        <w:t xml:space="preserve">BC1 × treatmentf</w:t>
      </w:r>
    </w:p>
    <w:p>
      <w:pPr>
        <w:pStyle w:val="BodyText"/>
      </w:pPr>
      <w:r>
        <w:t xml:space="preserve">2.13</w:t>
      </w:r>
    </w:p>
    <w:p>
      <w:pPr>
        <w:pStyle w:val="BodyText"/>
      </w:pPr>
      <w:r>
        <w:t xml:space="preserve">-14.44 – 18.69</w:t>
      </w:r>
    </w:p>
    <w:p>
      <w:pPr>
        <w:pStyle w:val="BodyText"/>
      </w:pPr>
      <w:r>
        <w:t xml:space="preserve">0.801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1.25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0.27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2433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0.003 / 0.181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1.07</w:t>
      </w:r>
    </w:p>
    <w:p>
      <w:pPr>
        <w:pStyle w:val="BodyText"/>
      </w:pPr>
      <w:r>
        <w:t xml:space="preserve">0.97 – 1.16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BC2</w:t>
      </w:r>
    </w:p>
    <w:p>
      <w:pPr>
        <w:pStyle w:val="BodyText"/>
      </w:pPr>
      <w:r>
        <w:t xml:space="preserve">2.45</w:t>
      </w:r>
    </w:p>
    <w:p>
      <w:pPr>
        <w:pStyle w:val="BodyText"/>
      </w:pPr>
      <w:r>
        <w:t xml:space="preserve">-6.41 – 11.31</w:t>
      </w:r>
    </w:p>
    <w:p>
      <w:pPr>
        <w:pStyle w:val="BodyText"/>
      </w:pPr>
      <w:r>
        <w:t xml:space="preserve">0.588</w:t>
      </w:r>
    </w:p>
    <w:p>
      <w:pPr>
        <w:pStyle w:val="BodyText"/>
      </w:pPr>
      <w:r>
        <w:t xml:space="preserve">treatmentf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0.00 – 0.22</w:t>
      </w:r>
    </w:p>
    <w:p>
      <w:pPr>
        <w:pStyle w:val="BodyText"/>
      </w:pPr>
      <w:r>
        <w:t xml:space="preserve">0.043</w:t>
      </w:r>
    </w:p>
    <w:p>
      <w:pPr>
        <w:pStyle w:val="BodyText"/>
      </w:pPr>
      <w:r>
        <w:t xml:space="preserve">BC2 × treatmentf</w:t>
      </w:r>
    </w:p>
    <w:p>
      <w:pPr>
        <w:pStyle w:val="BodyText"/>
      </w:pPr>
      <w:r>
        <w:t xml:space="preserve">4.45</w:t>
      </w:r>
    </w:p>
    <w:p>
      <w:pPr>
        <w:pStyle w:val="BodyText"/>
      </w:pPr>
      <w:r>
        <w:t xml:space="preserve">-5.93 – 14.83</w:t>
      </w:r>
    </w:p>
    <w:p>
      <w:pPr>
        <w:pStyle w:val="BodyText"/>
      </w:pPr>
      <w:r>
        <w:t xml:space="preserve">0.401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1.25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0.27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2433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0.004 / 0.181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1.00</w:t>
      </w:r>
    </w:p>
    <w:p>
      <w:pPr>
        <w:pStyle w:val="BodyText"/>
      </w:pPr>
      <w:r>
        <w:t xml:space="preserve">0.91 – 1.09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EC1</w:t>
      </w:r>
    </w:p>
    <w:p>
      <w:pPr>
        <w:pStyle w:val="BodyText"/>
      </w:pPr>
      <w:r>
        <w:t xml:space="preserve">3.40</w:t>
      </w:r>
    </w:p>
    <w:p>
      <w:pPr>
        <w:pStyle w:val="BodyText"/>
      </w:pPr>
      <w:r>
        <w:t xml:space="preserve">1.39 – 5.41</w:t>
      </w:r>
    </w:p>
    <w:p>
      <w:pPr>
        <w:pStyle w:val="BodyText"/>
      </w:pPr>
      <w:r>
        <w:t xml:space="preserve">0.001</w:t>
      </w:r>
    </w:p>
    <w:p>
      <w:pPr>
        <w:pStyle w:val="BodyText"/>
      </w:pPr>
      <w:r>
        <w:t xml:space="preserve">treatmentf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0.03 – 0.24</w:t>
      </w:r>
    </w:p>
    <w:p>
      <w:pPr>
        <w:pStyle w:val="BodyText"/>
      </w:pPr>
      <w:r>
        <w:t xml:space="preserve">0.009</w:t>
      </w:r>
    </w:p>
    <w:p>
      <w:pPr>
        <w:pStyle w:val="BodyText"/>
      </w:pPr>
      <w:r>
        <w:t xml:space="preserve">EC1 × treatmentf</w:t>
      </w:r>
    </w:p>
    <w:p>
      <w:pPr>
        <w:pStyle w:val="BodyText"/>
      </w:pPr>
      <w:r>
        <w:t xml:space="preserve">-0.11</w:t>
      </w:r>
    </w:p>
    <w:p>
      <w:pPr>
        <w:pStyle w:val="BodyText"/>
      </w:pPr>
      <w:r>
        <w:t xml:space="preserve">-2.45 – 2.24</w:t>
      </w:r>
    </w:p>
    <w:p>
      <w:pPr>
        <w:pStyle w:val="BodyText"/>
      </w:pPr>
      <w:r>
        <w:t xml:space="preserve">0.930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1.25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0.25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0.17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2433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0.014 / 0.181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exploratory_analyses_files/figure-docx/unnamed-chunk-16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exploratory_analyses_files/figure-docx/unnamed-chunk-16-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exploratory_analyses_files/figure-docx/unnamed-chunk-16-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2.42</w:t>
      </w:r>
    </w:p>
    <w:p>
      <w:pPr>
        <w:pStyle w:val="BodyText"/>
      </w:pPr>
      <w:r>
        <w:t xml:space="preserve">2.38 – 2.46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std in degree 1p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-0.01 – 0.07</w:t>
      </w:r>
    </w:p>
    <w:p>
      <w:pPr>
        <w:pStyle w:val="BodyText"/>
      </w:pPr>
      <w:r>
        <w:t xml:space="preserve">0.161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1.60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10178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0.000 / 0.080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2.42</w:t>
      </w:r>
    </w:p>
    <w:p>
      <w:pPr>
        <w:pStyle w:val="BodyText"/>
      </w:pPr>
      <w:r>
        <w:t xml:space="preserve">2.38 – 2.46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std in degree 2p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-0.04 – 0.05</w:t>
      </w:r>
    </w:p>
    <w:p>
      <w:pPr>
        <w:pStyle w:val="BodyText"/>
      </w:pPr>
      <w:r>
        <w:t xml:space="preserve">0.820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1.60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10178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0.000 / 0.080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2.43</w:t>
      </w:r>
    </w:p>
    <w:p>
      <w:pPr>
        <w:pStyle w:val="BodyText"/>
      </w:pPr>
      <w:r>
        <w:t xml:space="preserve">2.37 – 2.49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in degree 1n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-0.03 – 0.02</w:t>
      </w:r>
    </w:p>
    <w:p>
      <w:pPr>
        <w:pStyle w:val="BodyText"/>
      </w:pPr>
      <w:r>
        <w:t xml:space="preserve">0.689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1.60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10178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0.000 / 0.080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2.44</w:t>
      </w:r>
    </w:p>
    <w:p>
      <w:pPr>
        <w:pStyle w:val="BodyText"/>
      </w:pPr>
      <w:r>
        <w:t xml:space="preserve">2.39 – 2.49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in degree 2n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-0.04 – 0.01</w:t>
      </w:r>
    </w:p>
    <w:p>
      <w:pPr>
        <w:pStyle w:val="BodyText"/>
      </w:pPr>
      <w:r>
        <w:t xml:space="preserve">0.275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1.60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10178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0.000 / 0.080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2.39</w:t>
      </w:r>
    </w:p>
    <w:p>
      <w:pPr>
        <w:pStyle w:val="BodyText"/>
      </w:pPr>
      <w:r>
        <w:t xml:space="preserve">2.34 – 2.44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EC1</w:t>
      </w:r>
    </w:p>
    <w:p>
      <w:pPr>
        <w:pStyle w:val="BodyText"/>
      </w:pPr>
      <w:r>
        <w:t xml:space="preserve">1.36</w:t>
      </w:r>
    </w:p>
    <w:p>
      <w:pPr>
        <w:pStyle w:val="BodyText"/>
      </w:pPr>
      <w:r>
        <w:t xml:space="preserve">0.28 – 2.43</w:t>
      </w:r>
    </w:p>
    <w:p>
      <w:pPr>
        <w:pStyle w:val="BodyText"/>
      </w:pPr>
      <w:r>
        <w:t xml:space="preserve">0.013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1.60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10178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0.002 / 0.080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2.45</w:t>
      </w:r>
    </w:p>
    <w:p>
      <w:pPr>
        <w:pStyle w:val="BodyText"/>
      </w:pPr>
      <w:r>
        <w:t xml:space="preserve">2.39 – 2.50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EC2</w:t>
      </w:r>
    </w:p>
    <w:p>
      <w:pPr>
        <w:pStyle w:val="BodyText"/>
      </w:pPr>
      <w:r>
        <w:t xml:space="preserve">-0.94</w:t>
      </w:r>
    </w:p>
    <w:p>
      <w:pPr>
        <w:pStyle w:val="BodyText"/>
      </w:pPr>
      <w:r>
        <w:t xml:space="preserve">-2.11 – 0.23</w:t>
      </w:r>
    </w:p>
    <w:p>
      <w:pPr>
        <w:pStyle w:val="BodyText"/>
      </w:pPr>
      <w:r>
        <w:t xml:space="preserve">0.115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1.60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10178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0.001 / 0.080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1.95</w:t>
      </w:r>
    </w:p>
    <w:p>
      <w:pPr>
        <w:pStyle w:val="BodyText"/>
      </w:pPr>
      <w:r>
        <w:t xml:space="preserve">1.57 – 2.33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CC1</w:t>
      </w:r>
    </w:p>
    <w:p>
      <w:pPr>
        <w:pStyle w:val="BodyText"/>
      </w:pPr>
      <w:r>
        <w:t xml:space="preserve">2.55</w:t>
      </w:r>
    </w:p>
    <w:p>
      <w:pPr>
        <w:pStyle w:val="BodyText"/>
      </w:pPr>
      <w:r>
        <w:t xml:space="preserve">0.52 – 4.57</w:t>
      </w:r>
    </w:p>
    <w:p>
      <w:pPr>
        <w:pStyle w:val="BodyText"/>
      </w:pPr>
      <w:r>
        <w:t xml:space="preserve">0.014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1.60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10178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0.002 / 0.080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2.21</w:t>
      </w:r>
    </w:p>
    <w:p>
      <w:pPr>
        <w:pStyle w:val="BodyText"/>
      </w:pPr>
      <w:r>
        <w:t xml:space="preserve">1.99 – 2.43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CC2</w:t>
      </w:r>
    </w:p>
    <w:p>
      <w:pPr>
        <w:pStyle w:val="BodyText"/>
      </w:pPr>
      <w:r>
        <w:t xml:space="preserve">1.37</w:t>
      </w:r>
    </w:p>
    <w:p>
      <w:pPr>
        <w:pStyle w:val="BodyText"/>
      </w:pPr>
      <w:r>
        <w:t xml:space="preserve">-0.06 – 2.79</w:t>
      </w:r>
    </w:p>
    <w:p>
      <w:pPr>
        <w:pStyle w:val="BodyText"/>
      </w:pPr>
      <w:r>
        <w:t xml:space="preserve">0.060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1.60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10178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0.001 / 0.080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2.41</w:t>
      </w:r>
    </w:p>
    <w:p>
      <w:pPr>
        <w:pStyle w:val="BodyText"/>
      </w:pPr>
      <w:r>
        <w:t xml:space="preserve">2.36 – 2.46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BC1</w:t>
      </w:r>
    </w:p>
    <w:p>
      <w:pPr>
        <w:pStyle w:val="BodyText"/>
      </w:pPr>
      <w:r>
        <w:t xml:space="preserve">2.27</w:t>
      </w:r>
    </w:p>
    <w:p>
      <w:pPr>
        <w:pStyle w:val="BodyText"/>
      </w:pPr>
      <w:r>
        <w:t xml:space="preserve">-5.32 – 9.86</w:t>
      </w:r>
    </w:p>
    <w:p>
      <w:pPr>
        <w:pStyle w:val="BodyText"/>
      </w:pPr>
      <w:r>
        <w:t xml:space="preserve">0.558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1.60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10178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0.000 / 0.080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2.40</w:t>
      </w:r>
    </w:p>
    <w:p>
      <w:pPr>
        <w:pStyle w:val="BodyText"/>
      </w:pPr>
      <w:r>
        <w:t xml:space="preserve">2.35 – 2.45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BC2</w:t>
      </w:r>
    </w:p>
    <w:p>
      <w:pPr>
        <w:pStyle w:val="BodyText"/>
      </w:pPr>
      <w:r>
        <w:t xml:space="preserve">4.03</w:t>
      </w:r>
    </w:p>
    <w:p>
      <w:pPr>
        <w:pStyle w:val="BodyText"/>
      </w:pPr>
      <w:r>
        <w:t xml:space="preserve">-0.71 – 8.77</w:t>
      </w:r>
    </w:p>
    <w:p>
      <w:pPr>
        <w:pStyle w:val="BodyText"/>
      </w:pPr>
      <w:r>
        <w:t xml:space="preserve">0.096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1.60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10178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0.001 / 0.080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2.42</w:t>
      </w:r>
    </w:p>
    <w:p>
      <w:pPr>
        <w:pStyle w:val="BodyText"/>
      </w:pPr>
      <w:r>
        <w:t xml:space="preserve">2.37 – 2.47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std in degree 1p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-0.01 – 0.08</w:t>
      </w:r>
    </w:p>
    <w:p>
      <w:pPr>
        <w:pStyle w:val="BodyText"/>
      </w:pPr>
      <w:r>
        <w:t xml:space="preserve">0.152</w:t>
      </w:r>
    </w:p>
    <w:p>
      <w:pPr>
        <w:pStyle w:val="BodyText"/>
      </w:pPr>
      <w:r>
        <w:t xml:space="preserve">treatmentf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-0.04 – 0.05</w:t>
      </w:r>
    </w:p>
    <w:p>
      <w:pPr>
        <w:pStyle w:val="BodyText"/>
      </w:pPr>
      <w:r>
        <w:t xml:space="preserve">0.848</w:t>
      </w:r>
    </w:p>
    <w:p>
      <w:pPr>
        <w:pStyle w:val="BodyText"/>
      </w:pPr>
      <w:r>
        <w:t xml:space="preserve">std in degree 1p ×</w:t>
      </w:r>
      <w:r>
        <w:t xml:space="preserve">treatmentf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-0.06 – 0.04</w:t>
      </w:r>
    </w:p>
    <w:p>
      <w:pPr>
        <w:pStyle w:val="BodyText"/>
      </w:pPr>
      <w:r>
        <w:t xml:space="preserve">0.653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1.60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10178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0.001 / 0.080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2.42</w:t>
      </w:r>
    </w:p>
    <w:p>
      <w:pPr>
        <w:pStyle w:val="BodyText"/>
      </w:pPr>
      <w:r>
        <w:t xml:space="preserve">2.37 – 2.47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std in degree 2p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-0.04 – 0.06</w:t>
      </w:r>
    </w:p>
    <w:p>
      <w:pPr>
        <w:pStyle w:val="BodyText"/>
      </w:pPr>
      <w:r>
        <w:t xml:space="preserve">0.621</w:t>
      </w:r>
    </w:p>
    <w:p>
      <w:pPr>
        <w:pStyle w:val="BodyText"/>
      </w:pPr>
      <w:r>
        <w:t xml:space="preserve">treatmentf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-0.04 – 0.05</w:t>
      </w:r>
    </w:p>
    <w:p>
      <w:pPr>
        <w:pStyle w:val="BodyText"/>
      </w:pPr>
      <w:r>
        <w:t xml:space="preserve">0.843</w:t>
      </w:r>
    </w:p>
    <w:p>
      <w:pPr>
        <w:pStyle w:val="BodyText"/>
      </w:pPr>
      <w:r>
        <w:t xml:space="preserve">std in degree 2p ×</w:t>
      </w:r>
      <w:r>
        <w:t xml:space="preserve">treatmentf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-0.06 – 0.03</w:t>
      </w:r>
    </w:p>
    <w:p>
      <w:pPr>
        <w:pStyle w:val="BodyText"/>
      </w:pPr>
      <w:r>
        <w:t xml:space="preserve">0.563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1.60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10178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0.000 / 0.080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2.43</w:t>
      </w:r>
    </w:p>
    <w:p>
      <w:pPr>
        <w:pStyle w:val="BodyText"/>
      </w:pPr>
      <w:r>
        <w:t xml:space="preserve">2.36 – 2.49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in degree 1n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-0.03 – 0.02</w:t>
      </w:r>
    </w:p>
    <w:p>
      <w:pPr>
        <w:pStyle w:val="BodyText"/>
      </w:pPr>
      <w:r>
        <w:t xml:space="preserve">0.710</w:t>
      </w:r>
    </w:p>
    <w:p>
      <w:pPr>
        <w:pStyle w:val="BodyText"/>
      </w:pPr>
      <w:r>
        <w:t xml:space="preserve">treatmentf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-0.06 – 0.07</w:t>
      </w:r>
    </w:p>
    <w:p>
      <w:pPr>
        <w:pStyle w:val="BodyText"/>
      </w:pPr>
      <w:r>
        <w:t xml:space="preserve">0.927</w:t>
      </w:r>
    </w:p>
    <w:p>
      <w:pPr>
        <w:pStyle w:val="BodyText"/>
      </w:pPr>
      <w:r>
        <w:t xml:space="preserve">in degree 1n × treatmentf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-0.03 – 0.03</w:t>
      </w:r>
    </w:p>
    <w:p>
      <w:pPr>
        <w:pStyle w:val="BodyText"/>
      </w:pPr>
      <w:r>
        <w:t xml:space="preserve">0.957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1.60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10178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0.000 / 0.080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2.43</w:t>
      </w:r>
    </w:p>
    <w:p>
      <w:pPr>
        <w:pStyle w:val="BodyText"/>
      </w:pPr>
      <w:r>
        <w:t xml:space="preserve">2.37 – 2.49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in degree 2n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-0.04 – 0.02</w:t>
      </w:r>
    </w:p>
    <w:p>
      <w:pPr>
        <w:pStyle w:val="BodyText"/>
      </w:pPr>
      <w:r>
        <w:t xml:space="preserve">0.600</w:t>
      </w:r>
    </w:p>
    <w:p>
      <w:pPr>
        <w:pStyle w:val="BodyText"/>
      </w:pPr>
      <w:r>
        <w:t xml:space="preserve">treatmentf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-0.04 – 0.08</w:t>
      </w:r>
    </w:p>
    <w:p>
      <w:pPr>
        <w:pStyle w:val="BodyText"/>
      </w:pPr>
      <w:r>
        <w:t xml:space="preserve">0.534</w:t>
      </w:r>
    </w:p>
    <w:p>
      <w:pPr>
        <w:pStyle w:val="BodyText"/>
      </w:pPr>
      <w:r>
        <w:t xml:space="preserve">in degree 2n × treatmentf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-0.04 – 0.02</w:t>
      </w:r>
    </w:p>
    <w:p>
      <w:pPr>
        <w:pStyle w:val="BodyText"/>
      </w:pPr>
      <w:r>
        <w:t xml:space="preserve">0.419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1.60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10178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0.000 / 0.080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1.80</w:t>
      </w:r>
    </w:p>
    <w:p>
      <w:pPr>
        <w:pStyle w:val="BodyText"/>
      </w:pPr>
      <w:r>
        <w:t xml:space="preserve">1.36 – 2.24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CC1</w:t>
      </w:r>
    </w:p>
    <w:p>
      <w:pPr>
        <w:pStyle w:val="BodyText"/>
      </w:pPr>
      <w:r>
        <w:t xml:space="preserve">3.31</w:t>
      </w:r>
    </w:p>
    <w:p>
      <w:pPr>
        <w:pStyle w:val="BodyText"/>
      </w:pPr>
      <w:r>
        <w:t xml:space="preserve">0.95 – 5.66</w:t>
      </w:r>
    </w:p>
    <w:p>
      <w:pPr>
        <w:pStyle w:val="BodyText"/>
      </w:pPr>
      <w:r>
        <w:t xml:space="preserve">0.006</w:t>
      </w:r>
    </w:p>
    <w:p>
      <w:pPr>
        <w:pStyle w:val="BodyText"/>
      </w:pPr>
      <w:r>
        <w:t xml:space="preserve">treatmentf</w:t>
      </w:r>
    </w:p>
    <w:p>
      <w:pPr>
        <w:pStyle w:val="BodyText"/>
      </w:pPr>
      <w:r>
        <w:t xml:space="preserve">0.29</w:t>
      </w:r>
    </w:p>
    <w:p>
      <w:pPr>
        <w:pStyle w:val="BodyText"/>
      </w:pPr>
      <w:r>
        <w:t xml:space="preserve">-0.17 – 0.75</w:t>
      </w:r>
    </w:p>
    <w:p>
      <w:pPr>
        <w:pStyle w:val="BodyText"/>
      </w:pPr>
      <w:r>
        <w:t xml:space="preserve">0.211</w:t>
      </w:r>
    </w:p>
    <w:p>
      <w:pPr>
        <w:pStyle w:val="BodyText"/>
      </w:pPr>
      <w:r>
        <w:t xml:space="preserve">CC1 × treatmentf</w:t>
      </w:r>
    </w:p>
    <w:p>
      <w:pPr>
        <w:pStyle w:val="BodyText"/>
      </w:pPr>
      <w:r>
        <w:t xml:space="preserve">-1.54</w:t>
      </w:r>
    </w:p>
    <w:p>
      <w:pPr>
        <w:pStyle w:val="BodyText"/>
      </w:pPr>
      <w:r>
        <w:t xml:space="preserve">-3.99 – 0.90</w:t>
      </w:r>
    </w:p>
    <w:p>
      <w:pPr>
        <w:pStyle w:val="BodyText"/>
      </w:pPr>
      <w:r>
        <w:t xml:space="preserve">0.216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1.60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10178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0.002 / 0.080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2.13</w:t>
      </w:r>
    </w:p>
    <w:p>
      <w:pPr>
        <w:pStyle w:val="BodyText"/>
      </w:pPr>
      <w:r>
        <w:t xml:space="preserve">1.88 – 2.39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CC2</w:t>
      </w:r>
    </w:p>
    <w:p>
      <w:pPr>
        <w:pStyle w:val="BodyText"/>
      </w:pPr>
      <w:r>
        <w:t xml:space="preserve">1.86</w:t>
      </w:r>
    </w:p>
    <w:p>
      <w:pPr>
        <w:pStyle w:val="BodyText"/>
      </w:pPr>
      <w:r>
        <w:t xml:space="preserve">0.21 – 3.51</w:t>
      </w:r>
    </w:p>
    <w:p>
      <w:pPr>
        <w:pStyle w:val="BodyText"/>
      </w:pPr>
      <w:r>
        <w:t xml:space="preserve">0.027</w:t>
      </w:r>
    </w:p>
    <w:p>
      <w:pPr>
        <w:pStyle w:val="BodyText"/>
      </w:pPr>
      <w:r>
        <w:t xml:space="preserve">treatmentf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-0.11 – 0.43</w:t>
      </w:r>
    </w:p>
    <w:p>
      <w:pPr>
        <w:pStyle w:val="BodyText"/>
      </w:pPr>
      <w:r>
        <w:t xml:space="preserve">0.241</w:t>
      </w:r>
    </w:p>
    <w:p>
      <w:pPr>
        <w:pStyle w:val="BodyText"/>
      </w:pPr>
      <w:r>
        <w:t xml:space="preserve">CC2 × treatmentf</w:t>
      </w:r>
    </w:p>
    <w:p>
      <w:pPr>
        <w:pStyle w:val="BodyText"/>
      </w:pPr>
      <w:r>
        <w:t xml:space="preserve">-1.01</w:t>
      </w:r>
    </w:p>
    <w:p>
      <w:pPr>
        <w:pStyle w:val="BodyText"/>
      </w:pPr>
      <w:r>
        <w:t xml:space="preserve">-2.73 – 0.70</w:t>
      </w:r>
    </w:p>
    <w:p>
      <w:pPr>
        <w:pStyle w:val="BodyText"/>
      </w:pPr>
      <w:r>
        <w:t xml:space="preserve">0.246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1.60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10178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0.001 / 0.080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2.40</w:t>
      </w:r>
    </w:p>
    <w:p>
      <w:pPr>
        <w:pStyle w:val="BodyText"/>
      </w:pPr>
      <w:r>
        <w:t xml:space="preserve">2.34 – 2.46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BC1</w:t>
      </w:r>
    </w:p>
    <w:p>
      <w:pPr>
        <w:pStyle w:val="BodyText"/>
      </w:pPr>
      <w:r>
        <w:t xml:space="preserve">5.62</w:t>
      </w:r>
    </w:p>
    <w:p>
      <w:pPr>
        <w:pStyle w:val="BodyText"/>
      </w:pPr>
      <w:r>
        <w:t xml:space="preserve">-3.21 – 14.45</w:t>
      </w:r>
    </w:p>
    <w:p>
      <w:pPr>
        <w:pStyle w:val="BodyText"/>
      </w:pPr>
      <w:r>
        <w:t xml:space="preserve">0.212</w:t>
      </w:r>
    </w:p>
    <w:p>
      <w:pPr>
        <w:pStyle w:val="BodyText"/>
      </w:pPr>
      <w:r>
        <w:t xml:space="preserve">treatmentf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-0.03 – 0.09</w:t>
      </w:r>
    </w:p>
    <w:p>
      <w:pPr>
        <w:pStyle w:val="BodyText"/>
      </w:pPr>
      <w:r>
        <w:t xml:space="preserve">0.316</w:t>
      </w:r>
    </w:p>
    <w:p>
      <w:pPr>
        <w:pStyle w:val="BodyText"/>
      </w:pPr>
      <w:r>
        <w:t xml:space="preserve">BC1 × treatmentf</w:t>
      </w:r>
    </w:p>
    <w:p>
      <w:pPr>
        <w:pStyle w:val="BodyText"/>
      </w:pPr>
      <w:r>
        <w:t xml:space="preserve">-6.78</w:t>
      </w:r>
    </w:p>
    <w:p>
      <w:pPr>
        <w:pStyle w:val="BodyText"/>
      </w:pPr>
      <w:r>
        <w:t xml:space="preserve">-15.91 – 2.35</w:t>
      </w:r>
    </w:p>
    <w:p>
      <w:pPr>
        <w:pStyle w:val="BodyText"/>
      </w:pPr>
      <w:r>
        <w:t xml:space="preserve">0.145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1.60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10178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0.000 / 0.080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2.39</w:t>
      </w:r>
    </w:p>
    <w:p>
      <w:pPr>
        <w:pStyle w:val="BodyText"/>
      </w:pPr>
      <w:r>
        <w:t xml:space="preserve">2.33 – 2.45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BC2</w:t>
      </w:r>
    </w:p>
    <w:p>
      <w:pPr>
        <w:pStyle w:val="BodyText"/>
      </w:pPr>
      <w:r>
        <w:t xml:space="preserve">4.93</w:t>
      </w:r>
    </w:p>
    <w:p>
      <w:pPr>
        <w:pStyle w:val="BodyText"/>
      </w:pPr>
      <w:r>
        <w:t xml:space="preserve">-0.55 – 10.42</w:t>
      </w:r>
    </w:p>
    <w:p>
      <w:pPr>
        <w:pStyle w:val="BodyText"/>
      </w:pPr>
      <w:r>
        <w:t xml:space="preserve">0.078</w:t>
      </w:r>
    </w:p>
    <w:p>
      <w:pPr>
        <w:pStyle w:val="BodyText"/>
      </w:pPr>
      <w:r>
        <w:t xml:space="preserve">treatmentf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-0.04 – 0.07</w:t>
      </w:r>
    </w:p>
    <w:p>
      <w:pPr>
        <w:pStyle w:val="BodyText"/>
      </w:pPr>
      <w:r>
        <w:t xml:space="preserve">0.617</w:t>
      </w:r>
    </w:p>
    <w:p>
      <w:pPr>
        <w:pStyle w:val="BodyText"/>
      </w:pPr>
      <w:r>
        <w:t xml:space="preserve">BC2 × treatmentf</w:t>
      </w:r>
    </w:p>
    <w:p>
      <w:pPr>
        <w:pStyle w:val="BodyText"/>
      </w:pPr>
      <w:r>
        <w:t xml:space="preserve">-1.88</w:t>
      </w:r>
    </w:p>
    <w:p>
      <w:pPr>
        <w:pStyle w:val="BodyText"/>
      </w:pPr>
      <w:r>
        <w:t xml:space="preserve">-7.59 – 3.84</w:t>
      </w:r>
    </w:p>
    <w:p>
      <w:pPr>
        <w:pStyle w:val="BodyText"/>
      </w:pPr>
      <w:r>
        <w:t xml:space="preserve">0.520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1.60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10178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0.001 / 0.080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2.43</w:t>
      </w:r>
    </w:p>
    <w:p>
      <w:pPr>
        <w:pStyle w:val="BodyText"/>
      </w:pPr>
      <w:r>
        <w:t xml:space="preserve">2.32 – 2.54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EC1</w:t>
      </w:r>
    </w:p>
    <w:p>
      <w:pPr>
        <w:pStyle w:val="BodyText"/>
      </w:pPr>
      <w:r>
        <w:t xml:space="preserve">1.51</w:t>
      </w:r>
    </w:p>
    <w:p>
      <w:pPr>
        <w:pStyle w:val="BodyText"/>
      </w:pPr>
      <w:r>
        <w:t xml:space="preserve">-0.78 – 3.79</w:t>
      </w:r>
    </w:p>
    <w:p>
      <w:pPr>
        <w:pStyle w:val="BodyText"/>
      </w:pPr>
      <w:r>
        <w:t xml:space="preserve">0.196</w:t>
      </w:r>
    </w:p>
    <w:p>
      <w:pPr>
        <w:pStyle w:val="BodyText"/>
      </w:pPr>
      <w:r>
        <w:t xml:space="preserve">treatmentf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-0.15 – 0.15</w:t>
      </w:r>
    </w:p>
    <w:p>
      <w:pPr>
        <w:pStyle w:val="BodyText"/>
      </w:pPr>
      <w:r>
        <w:t xml:space="preserve">0.984</w:t>
      </w:r>
    </w:p>
    <w:p>
      <w:pPr>
        <w:pStyle w:val="BodyText"/>
      </w:pPr>
      <w:r>
        <w:t xml:space="preserve">domain [interrupt]</w:t>
      </w:r>
    </w:p>
    <w:p>
      <w:pPr>
        <w:pStyle w:val="BodyText"/>
      </w:pPr>
      <w:r>
        <w:t xml:space="preserve">-0.13</w:t>
      </w:r>
    </w:p>
    <w:p>
      <w:pPr>
        <w:pStyle w:val="BodyText"/>
      </w:pPr>
      <w:r>
        <w:t xml:space="preserve">-0.28 – 0.02</w:t>
      </w:r>
    </w:p>
    <w:p>
      <w:pPr>
        <w:pStyle w:val="BodyText"/>
      </w:pPr>
      <w:r>
        <w:t xml:space="preserve">0.086</w:t>
      </w:r>
    </w:p>
    <w:p>
      <w:pPr>
        <w:pStyle w:val="BodyText"/>
      </w:pPr>
      <w:r>
        <w:t xml:space="preserve">domain [online]</w:t>
      </w:r>
    </w:p>
    <w:p>
      <w:pPr>
        <w:pStyle w:val="BodyText"/>
      </w:pPr>
      <w:r>
        <w:t xml:space="preserve">-0.07</w:t>
      </w:r>
    </w:p>
    <w:p>
      <w:pPr>
        <w:pStyle w:val="BodyText"/>
      </w:pPr>
      <w:r>
        <w:t xml:space="preserve">-0.20 – 0.06</w:t>
      </w:r>
    </w:p>
    <w:p>
      <w:pPr>
        <w:pStyle w:val="BodyText"/>
      </w:pPr>
      <w:r>
        <w:t xml:space="preserve">0.301</w:t>
      </w:r>
    </w:p>
    <w:p>
      <w:pPr>
        <w:pStyle w:val="BodyText"/>
      </w:pPr>
      <w:r>
        <w:t xml:space="preserve">domain [stealing]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-0.08 – 0.21</w:t>
      </w:r>
    </w:p>
    <w:p>
      <w:pPr>
        <w:pStyle w:val="BodyText"/>
      </w:pPr>
      <w:r>
        <w:t xml:space="preserve">0.351</w:t>
      </w:r>
    </w:p>
    <w:p>
      <w:pPr>
        <w:pStyle w:val="BodyText"/>
      </w:pPr>
      <w:r>
        <w:t xml:space="preserve">domain [texting]</w:t>
      </w:r>
    </w:p>
    <w:p>
      <w:pPr>
        <w:pStyle w:val="BodyText"/>
      </w:pPr>
      <w:r>
        <w:t xml:space="preserve">-0.14</w:t>
      </w:r>
    </w:p>
    <w:p>
      <w:pPr>
        <w:pStyle w:val="BodyText"/>
      </w:pPr>
      <w:r>
        <w:t xml:space="preserve">-0.27 – -0.01</w:t>
      </w:r>
    </w:p>
    <w:p>
      <w:pPr>
        <w:pStyle w:val="BodyText"/>
      </w:pPr>
      <w:r>
        <w:t xml:space="preserve">0.040</w:t>
      </w:r>
    </w:p>
    <w:p>
      <w:pPr>
        <w:pStyle w:val="BodyText"/>
      </w:pPr>
      <w:r>
        <w:t xml:space="preserve">EC1 × treatmentf</w:t>
      </w:r>
    </w:p>
    <w:p>
      <w:pPr>
        <w:pStyle w:val="BodyText"/>
      </w:pPr>
      <w:r>
        <w:t xml:space="preserve">-0.53</w:t>
      </w:r>
    </w:p>
    <w:p>
      <w:pPr>
        <w:pStyle w:val="BodyText"/>
      </w:pPr>
      <w:r>
        <w:t xml:space="preserve">-3.97 – 2.91</w:t>
      </w:r>
    </w:p>
    <w:p>
      <w:pPr>
        <w:pStyle w:val="BodyText"/>
      </w:pPr>
      <w:r>
        <w:t xml:space="preserve">0.763</w:t>
      </w:r>
    </w:p>
    <w:p>
      <w:pPr>
        <w:pStyle w:val="BodyText"/>
      </w:pPr>
      <w:r>
        <w:t xml:space="preserve">EC1 × domain [interrupt]</w:t>
      </w:r>
    </w:p>
    <w:p>
      <w:pPr>
        <w:pStyle w:val="BodyText"/>
      </w:pPr>
      <w:r>
        <w:t xml:space="preserve">0.64</w:t>
      </w:r>
    </w:p>
    <w:p>
      <w:pPr>
        <w:pStyle w:val="BodyText"/>
      </w:pPr>
      <w:r>
        <w:t xml:space="preserve">-2.78 – 4.07</w:t>
      </w:r>
    </w:p>
    <w:p>
      <w:pPr>
        <w:pStyle w:val="BodyText"/>
      </w:pPr>
      <w:r>
        <w:t xml:space="preserve">0.712</w:t>
      </w:r>
    </w:p>
    <w:p>
      <w:pPr>
        <w:pStyle w:val="BodyText"/>
      </w:pPr>
      <w:r>
        <w:t xml:space="preserve">EC1 × domain [online]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-2.79 – 2.79</w:t>
      </w:r>
    </w:p>
    <w:p>
      <w:pPr>
        <w:pStyle w:val="BodyText"/>
      </w:pPr>
      <w:r>
        <w:t xml:space="preserve">0.999</w:t>
      </w:r>
    </w:p>
    <w:p>
      <w:pPr>
        <w:pStyle w:val="BodyText"/>
      </w:pPr>
      <w:r>
        <w:t xml:space="preserve">EC1 × domain [stealing]</w:t>
      </w:r>
    </w:p>
    <w:p>
      <w:pPr>
        <w:pStyle w:val="BodyText"/>
      </w:pPr>
      <w:r>
        <w:t xml:space="preserve">0.47</w:t>
      </w:r>
    </w:p>
    <w:p>
      <w:pPr>
        <w:pStyle w:val="BodyText"/>
      </w:pPr>
      <w:r>
        <w:t xml:space="preserve">-2.80 – 3.75</w:t>
      </w:r>
    </w:p>
    <w:p>
      <w:pPr>
        <w:pStyle w:val="BodyText"/>
      </w:pPr>
      <w:r>
        <w:t xml:space="preserve">0.777</w:t>
      </w:r>
    </w:p>
    <w:p>
      <w:pPr>
        <w:pStyle w:val="BodyText"/>
      </w:pPr>
      <w:r>
        <w:t xml:space="preserve">EC1 × domain [texting]</w:t>
      </w:r>
    </w:p>
    <w:p>
      <w:pPr>
        <w:pStyle w:val="BodyText"/>
      </w:pPr>
      <w:r>
        <w:t xml:space="preserve">-0.59</w:t>
      </w:r>
    </w:p>
    <w:p>
      <w:pPr>
        <w:pStyle w:val="BodyText"/>
      </w:pPr>
      <w:r>
        <w:t xml:space="preserve">-3.38 – 2.19</w:t>
      </w:r>
    </w:p>
    <w:p>
      <w:pPr>
        <w:pStyle w:val="BodyText"/>
      </w:pPr>
      <w:r>
        <w:t xml:space="preserve">0.676</w:t>
      </w:r>
    </w:p>
    <w:p>
      <w:pPr>
        <w:pStyle w:val="BodyText"/>
      </w:pPr>
      <w:r>
        <w:t xml:space="preserve">treatmentf × domain</w:t>
      </w:r>
      <w:r>
        <w:t xml:space="preserve">[interrupt]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-0.25 – 0.23</w:t>
      </w:r>
    </w:p>
    <w:p>
      <w:pPr>
        <w:pStyle w:val="BodyText"/>
      </w:pPr>
      <w:r>
        <w:t xml:space="preserve">0.964</w:t>
      </w:r>
    </w:p>
    <w:p>
      <w:pPr>
        <w:pStyle w:val="BodyText"/>
      </w:pPr>
      <w:r>
        <w:t xml:space="preserve">treatmentf × domain</w:t>
      </w:r>
      <w:r>
        <w:t xml:space="preserve">[online]</w:t>
      </w:r>
    </w:p>
    <w:p>
      <w:pPr>
        <w:pStyle w:val="BodyText"/>
      </w:pPr>
      <w:r>
        <w:t xml:space="preserve">0.21</w:t>
      </w:r>
    </w:p>
    <w:p>
      <w:pPr>
        <w:pStyle w:val="BodyText"/>
      </w:pPr>
      <w:r>
        <w:t xml:space="preserve">0.02 – 0.39</w:t>
      </w:r>
    </w:p>
    <w:p>
      <w:pPr>
        <w:pStyle w:val="BodyText"/>
      </w:pPr>
      <w:r>
        <w:t xml:space="preserve">0.028</w:t>
      </w:r>
    </w:p>
    <w:p>
      <w:pPr>
        <w:pStyle w:val="BodyText"/>
      </w:pPr>
      <w:r>
        <w:t xml:space="preserve">treatmentf × domain</w:t>
      </w:r>
      <w:r>
        <w:t xml:space="preserve">[stealing]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-0.21 – 0.25</w:t>
      </w:r>
    </w:p>
    <w:p>
      <w:pPr>
        <w:pStyle w:val="BodyText"/>
      </w:pPr>
      <w:r>
        <w:t xml:space="preserve">0.887</w:t>
      </w:r>
    </w:p>
    <w:p>
      <w:pPr>
        <w:pStyle w:val="BodyText"/>
      </w:pPr>
      <w:r>
        <w:t xml:space="preserve">treatmentf × domain</w:t>
      </w:r>
      <w:r>
        <w:t xml:space="preserve">[texting]</w:t>
      </w:r>
    </w:p>
    <w:p>
      <w:pPr>
        <w:pStyle w:val="BodyText"/>
      </w:pPr>
      <w:r>
        <w:t xml:space="preserve">-0.12</w:t>
      </w:r>
    </w:p>
    <w:p>
      <w:pPr>
        <w:pStyle w:val="BodyText"/>
      </w:pPr>
      <w:r>
        <w:t xml:space="preserve">-0.31 – 0.06</w:t>
      </w:r>
    </w:p>
    <w:p>
      <w:pPr>
        <w:pStyle w:val="BodyText"/>
      </w:pPr>
      <w:r>
        <w:t xml:space="preserve">0.199</w:t>
      </w:r>
    </w:p>
    <w:p>
      <w:pPr>
        <w:pStyle w:val="BodyText"/>
      </w:pPr>
      <w:r>
        <w:t xml:space="preserve">(EC1 × treatmentf) ×</w:t>
      </w:r>
      <w:r>
        <w:t xml:space="preserve">domain [interrupt]</w:t>
      </w:r>
    </w:p>
    <w:p>
      <w:pPr>
        <w:pStyle w:val="BodyText"/>
      </w:pPr>
      <w:r>
        <w:t xml:space="preserve">-0.34</w:t>
      </w:r>
    </w:p>
    <w:p>
      <w:pPr>
        <w:pStyle w:val="BodyText"/>
      </w:pPr>
      <w:r>
        <w:t xml:space="preserve">-5.77 – 5.10</w:t>
      </w:r>
    </w:p>
    <w:p>
      <w:pPr>
        <w:pStyle w:val="BodyText"/>
      </w:pPr>
      <w:r>
        <w:t xml:space="preserve">0.904</w:t>
      </w:r>
    </w:p>
    <w:p>
      <w:pPr>
        <w:pStyle w:val="BodyText"/>
      </w:pPr>
      <w:r>
        <w:t xml:space="preserve">(EC1 × treatmentf) ×</w:t>
      </w:r>
      <w:r>
        <w:t xml:space="preserve">domain [online]</w:t>
      </w:r>
    </w:p>
    <w:p>
      <w:pPr>
        <w:pStyle w:val="BodyText"/>
      </w:pPr>
      <w:r>
        <w:t xml:space="preserve">-1.02</w:t>
      </w:r>
    </w:p>
    <w:p>
      <w:pPr>
        <w:pStyle w:val="BodyText"/>
      </w:pPr>
      <w:r>
        <w:t xml:space="preserve">-5.22 – 3.18</w:t>
      </w:r>
    </w:p>
    <w:p>
      <w:pPr>
        <w:pStyle w:val="BodyText"/>
      </w:pPr>
      <w:r>
        <w:t xml:space="preserve">0.635</w:t>
      </w:r>
    </w:p>
    <w:p>
      <w:pPr>
        <w:pStyle w:val="BodyText"/>
      </w:pPr>
      <w:r>
        <w:t xml:space="preserve">(EC1 × treatmentf) ×</w:t>
      </w:r>
      <w:r>
        <w:t xml:space="preserve">domain [stealing]</w:t>
      </w:r>
    </w:p>
    <w:p>
      <w:pPr>
        <w:pStyle w:val="BodyText"/>
      </w:pPr>
      <w:r>
        <w:t xml:space="preserve">-0.23</w:t>
      </w:r>
    </w:p>
    <w:p>
      <w:pPr>
        <w:pStyle w:val="BodyText"/>
      </w:pPr>
      <w:r>
        <w:t xml:space="preserve">-5.50 – 5.04</w:t>
      </w:r>
    </w:p>
    <w:p>
      <w:pPr>
        <w:pStyle w:val="BodyText"/>
      </w:pPr>
      <w:r>
        <w:t xml:space="preserve">0.932</w:t>
      </w:r>
    </w:p>
    <w:p>
      <w:pPr>
        <w:pStyle w:val="BodyText"/>
      </w:pPr>
      <w:r>
        <w:t xml:space="preserve">(EC1 × treatmentf) ×</w:t>
      </w:r>
      <w:r>
        <w:t xml:space="preserve">domain [texting]</w:t>
      </w:r>
    </w:p>
    <w:p>
      <w:pPr>
        <w:pStyle w:val="BodyText"/>
      </w:pPr>
      <w:r>
        <w:t xml:space="preserve">1.80</w:t>
      </w:r>
    </w:p>
    <w:p>
      <w:pPr>
        <w:pStyle w:val="BodyText"/>
      </w:pPr>
      <w:r>
        <w:t xml:space="preserve">-2.39 – 5.98</w:t>
      </w:r>
    </w:p>
    <w:p>
      <w:pPr>
        <w:pStyle w:val="BodyText"/>
      </w:pPr>
      <w:r>
        <w:t xml:space="preserve">0.400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1.59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10178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0.009 / 0.088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rating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2.44</w:t>
      </w:r>
    </w:p>
    <w:p>
      <w:pPr>
        <w:pStyle w:val="BodyText"/>
      </w:pPr>
      <w:r>
        <w:t xml:space="preserve">2.38 – 2.50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EC2</w:t>
      </w:r>
    </w:p>
    <w:p>
      <w:pPr>
        <w:pStyle w:val="BodyText"/>
      </w:pPr>
      <w:r>
        <w:t xml:space="preserve">-0.89</w:t>
      </w:r>
    </w:p>
    <w:p>
      <w:pPr>
        <w:pStyle w:val="BodyText"/>
      </w:pPr>
      <w:r>
        <w:t xml:space="preserve">-2.25 – 0.47</w:t>
      </w:r>
    </w:p>
    <w:p>
      <w:pPr>
        <w:pStyle w:val="BodyText"/>
      </w:pPr>
      <w:r>
        <w:t xml:space="preserve">0.202</w:t>
      </w:r>
    </w:p>
    <w:p>
      <w:pPr>
        <w:pStyle w:val="BodyText"/>
      </w:pPr>
      <w:r>
        <w:t xml:space="preserve">treatmentf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-0.05 – 0.07</w:t>
      </w:r>
    </w:p>
    <w:p>
      <w:pPr>
        <w:pStyle w:val="BodyText"/>
      </w:pPr>
      <w:r>
        <w:t xml:space="preserve">0.819</w:t>
      </w:r>
    </w:p>
    <w:p>
      <w:pPr>
        <w:pStyle w:val="BodyText"/>
      </w:pPr>
      <w:r>
        <w:t xml:space="preserve">EC2 × treatmentf</w:t>
      </w:r>
    </w:p>
    <w:p>
      <w:pPr>
        <w:pStyle w:val="BodyText"/>
      </w:pPr>
      <w:r>
        <w:t xml:space="preserve">-0.11</w:t>
      </w:r>
    </w:p>
    <w:p>
      <w:pPr>
        <w:pStyle w:val="BodyText"/>
      </w:pPr>
      <w:r>
        <w:t xml:space="preserve">-1.52 – 1.30</w:t>
      </w:r>
    </w:p>
    <w:p>
      <w:pPr>
        <w:pStyle w:val="BodyText"/>
      </w:pPr>
      <w:r>
        <w:t xml:space="preserve">0.879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1.60</w:t>
      </w:r>
    </w:p>
    <w:p>
      <w:pPr>
        <w:pStyle w:val="BodyText"/>
      </w:pPr>
      <w:r>
        <w:t xml:space="preserve">τ</w:t>
      </w:r>
      <w:r>
        <w:t xml:space="preserve">00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N</w:t>
      </w:r>
      <w:r>
        <w:t xml:space="preserve"> </w:t>
      </w:r>
      <w:r>
        <w:t xml:space="preserve">ID2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10178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0.001 / 0.080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exploratory_analyses_files/figure-docx/unnamed-chunk-17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exploratory_analyses_files/figure-docx/unnamed-chunk-17-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2025-05-19T15:29:19Z</dcterms:created>
  <dcterms:modified xsi:type="dcterms:W3CDTF">2025-05-19T15:29:19Z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