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47F5A4C" wp14:paraId="14ABDB75" wp14:textId="0AB7BD52">
      <w:pPr>
        <w:spacing w:before="240" w:beforeAutospacing="off" w:after="240" w:afterAutospacing="off"/>
      </w:pPr>
      <w:r w:rsidRPr="747F5A4C" w:rsidR="60331D4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In the context of creating a </w:t>
      </w:r>
      <w:r w:rsidRPr="747F5A4C" w:rsidR="60331D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digital outcome</w:t>
      </w:r>
      <w:r w:rsidRPr="747F5A4C" w:rsidR="60331D4F">
        <w:rPr>
          <w:rFonts w:ascii="Aptos" w:hAnsi="Aptos" w:eastAsia="Aptos" w:cs="Aptos"/>
          <w:noProof w:val="0"/>
          <w:sz w:val="24"/>
          <w:szCs w:val="24"/>
          <w:lang w:val="en-GB"/>
        </w:rPr>
        <w:t>—such as a website, app, digital artwork, video, or software product—</w:t>
      </w:r>
      <w:r w:rsidRPr="747F5A4C" w:rsidR="60331D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conventions</w:t>
      </w:r>
      <w:r w:rsidRPr="747F5A4C" w:rsidR="60331D4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747F5A4C" w:rsidR="60331D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tools</w:t>
      </w:r>
      <w:r w:rsidRPr="747F5A4C" w:rsidR="60331D4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and </w:t>
      </w:r>
      <w:r w:rsidRPr="747F5A4C" w:rsidR="60331D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techniques</w:t>
      </w:r>
      <w:r w:rsidRPr="747F5A4C" w:rsidR="60331D4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are all crucial components that shape how the outcome is planned, created, and delivered. Here's a breakdown:</w:t>
      </w:r>
    </w:p>
    <w:p xmlns:wp14="http://schemas.microsoft.com/office/word/2010/wordml" w:rsidP="747F5A4C" wp14:paraId="677F57CD" wp14:textId="18371615">
      <w:pPr>
        <w:spacing w:before="0" w:beforeAutospacing="off" w:after="0" w:afterAutospacing="off"/>
      </w:pPr>
    </w:p>
    <w:p xmlns:wp14="http://schemas.microsoft.com/office/word/2010/wordml" w:rsidP="747F5A4C" wp14:paraId="60DDB729" wp14:textId="6D6650A6">
      <w:pPr>
        <w:pStyle w:val="Heading2"/>
        <w:spacing w:before="299" w:beforeAutospacing="off" w:after="299" w:afterAutospacing="off"/>
      </w:pPr>
      <w:r w:rsidRPr="747F5A4C" w:rsidR="60331D4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🔧 Tools</w:t>
      </w:r>
    </w:p>
    <w:p xmlns:wp14="http://schemas.microsoft.com/office/word/2010/wordml" w:rsidP="747F5A4C" wp14:paraId="5B97BA1E" wp14:textId="65C38BC3">
      <w:pPr>
        <w:spacing w:before="240" w:beforeAutospacing="off" w:after="240" w:afterAutospacing="off"/>
      </w:pPr>
      <w:r w:rsidRPr="747F5A4C" w:rsidR="60331D4F">
        <w:rPr>
          <w:rFonts w:ascii="Aptos" w:hAnsi="Aptos" w:eastAsia="Aptos" w:cs="Aptos"/>
          <w:noProof w:val="0"/>
          <w:sz w:val="24"/>
          <w:szCs w:val="24"/>
          <w:lang w:val="en-GB"/>
        </w:rPr>
        <w:t>These are the software, platforms, or frameworks used to create the digital outcome.</w:t>
      </w:r>
    </w:p>
    <w:p xmlns:wp14="http://schemas.microsoft.com/office/word/2010/wordml" w:rsidP="747F5A4C" wp14:paraId="095846E8" wp14:textId="7E0E814A">
      <w:pPr>
        <w:pStyle w:val="Heading3"/>
        <w:spacing w:before="281" w:beforeAutospacing="off" w:after="281" w:afterAutospacing="off"/>
      </w:pPr>
      <w:r w:rsidRPr="747F5A4C" w:rsidR="60331D4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Examples:</w:t>
      </w:r>
    </w:p>
    <w:p xmlns:wp14="http://schemas.microsoft.com/office/word/2010/wordml" w:rsidP="747F5A4C" wp14:paraId="2936837F" wp14:textId="20566AE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47F5A4C" w:rsidR="60331D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Design Tools:</w:t>
      </w:r>
      <w:r w:rsidRPr="747F5A4C" w:rsidR="60331D4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Adobe Photoshop, Figma, Canva</w:t>
      </w:r>
    </w:p>
    <w:p xmlns:wp14="http://schemas.microsoft.com/office/word/2010/wordml" w:rsidP="747F5A4C" wp14:paraId="6D19702C" wp14:textId="7729AE9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47F5A4C" w:rsidR="60331D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Development Tools:</w:t>
      </w:r>
      <w:r w:rsidRPr="747F5A4C" w:rsidR="60331D4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Visual Studio Code, Unity, Android Studio</w:t>
      </w:r>
    </w:p>
    <w:p xmlns:wp14="http://schemas.microsoft.com/office/word/2010/wordml" w:rsidP="747F5A4C" wp14:paraId="07F748F8" wp14:textId="343F555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47F5A4C" w:rsidR="60331D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Multimedia Tools:</w:t>
      </w:r>
      <w:r w:rsidRPr="747F5A4C" w:rsidR="60331D4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Premiere Pro (video editing), Audacity (audio editing)</w:t>
      </w:r>
    </w:p>
    <w:p xmlns:wp14="http://schemas.microsoft.com/office/word/2010/wordml" w:rsidP="747F5A4C" wp14:paraId="19B0CE91" wp14:textId="5E68AD0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47F5A4C" w:rsidR="60331D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Web Tools:</w:t>
      </w:r>
      <w:r w:rsidRPr="747F5A4C" w:rsidR="60331D4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WordPress, Wix, Bootstrap</w:t>
      </w:r>
    </w:p>
    <w:p xmlns:wp14="http://schemas.microsoft.com/office/word/2010/wordml" w:rsidP="747F5A4C" wp14:paraId="3F9E1EC3" wp14:textId="45CC79D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47F5A4C" w:rsidR="60331D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Version Control:</w:t>
      </w:r>
      <w:r w:rsidRPr="747F5A4C" w:rsidR="60331D4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Git, GitHub</w:t>
      </w:r>
    </w:p>
    <w:p xmlns:wp14="http://schemas.microsoft.com/office/word/2010/wordml" w:rsidP="747F5A4C" wp14:paraId="11A6A66B" wp14:textId="2FBC85A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47F5A4C" w:rsidR="60331D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Collaboration Tools:</w:t>
      </w:r>
      <w:r w:rsidRPr="747F5A4C" w:rsidR="60331D4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Trello, Slack, Notion</w:t>
      </w:r>
    </w:p>
    <w:p xmlns:wp14="http://schemas.microsoft.com/office/word/2010/wordml" w:rsidP="747F5A4C" wp14:paraId="7E921C9A" wp14:textId="77C00FC8">
      <w:pPr>
        <w:spacing w:before="0" w:beforeAutospacing="off" w:after="0" w:afterAutospacing="off"/>
      </w:pPr>
    </w:p>
    <w:p xmlns:wp14="http://schemas.microsoft.com/office/word/2010/wordml" w:rsidP="747F5A4C" wp14:paraId="155BF5AD" wp14:textId="61EA2352">
      <w:pPr>
        <w:pStyle w:val="Heading2"/>
        <w:spacing w:before="299" w:beforeAutospacing="off" w:after="299" w:afterAutospacing="off"/>
      </w:pPr>
      <w:r w:rsidRPr="747F5A4C" w:rsidR="60331D4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🧰 Techniques</w:t>
      </w:r>
    </w:p>
    <w:p xmlns:wp14="http://schemas.microsoft.com/office/word/2010/wordml" w:rsidP="747F5A4C" wp14:paraId="19175C63" wp14:textId="104910B3">
      <w:pPr>
        <w:spacing w:before="240" w:beforeAutospacing="off" w:after="240" w:afterAutospacing="off"/>
      </w:pPr>
      <w:r w:rsidRPr="747F5A4C" w:rsidR="60331D4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These are the </w:t>
      </w:r>
      <w:r w:rsidRPr="747F5A4C" w:rsidR="60331D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methods and processes</w:t>
      </w:r>
      <w:r w:rsidRPr="747F5A4C" w:rsidR="60331D4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used to apply tools and follow conventions effectively.</w:t>
      </w:r>
    </w:p>
    <w:p xmlns:wp14="http://schemas.microsoft.com/office/word/2010/wordml" w:rsidP="747F5A4C" wp14:paraId="6B4EABFE" wp14:textId="4350FF0A">
      <w:pPr>
        <w:pStyle w:val="Heading3"/>
        <w:spacing w:before="281" w:beforeAutospacing="off" w:after="281" w:afterAutospacing="off"/>
      </w:pPr>
      <w:r w:rsidRPr="747F5A4C" w:rsidR="60331D4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Examples:</w:t>
      </w:r>
    </w:p>
    <w:p xmlns:wp14="http://schemas.microsoft.com/office/word/2010/wordml" w:rsidP="747F5A4C" wp14:paraId="5375346B" wp14:textId="245E5B5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47F5A4C" w:rsidR="60331D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Wireframing:</w:t>
      </w:r>
      <w:r w:rsidRPr="747F5A4C" w:rsidR="60331D4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Creating layout drafts before full development</w:t>
      </w:r>
    </w:p>
    <w:p xmlns:wp14="http://schemas.microsoft.com/office/word/2010/wordml" w:rsidP="747F5A4C" wp14:paraId="0D4B416F" wp14:textId="10EC7BF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47F5A4C" w:rsidR="60331D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Prototyping:</w:t>
      </w:r>
      <w:r w:rsidRPr="747F5A4C" w:rsidR="60331D4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Building interactive models of apps/sites to test functionality</w:t>
      </w:r>
    </w:p>
    <w:p xmlns:wp14="http://schemas.microsoft.com/office/word/2010/wordml" w:rsidP="747F5A4C" wp14:paraId="7F0BEFCD" wp14:textId="65D8EDF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47F5A4C" w:rsidR="60331D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Coding Techniques:</w:t>
      </w:r>
      <w:r w:rsidRPr="747F5A4C" w:rsidR="60331D4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DRY (Don't Repeat Yourself), modular programming</w:t>
      </w:r>
    </w:p>
    <w:p xmlns:wp14="http://schemas.microsoft.com/office/word/2010/wordml" w:rsidP="747F5A4C" wp14:paraId="027A938B" wp14:textId="305DFDD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47F5A4C" w:rsidR="60331D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Image Optimization:</w:t>
      </w:r>
      <w:r w:rsidRPr="747F5A4C" w:rsidR="60331D4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Compressing images for web performance</w:t>
      </w:r>
    </w:p>
    <w:p xmlns:wp14="http://schemas.microsoft.com/office/word/2010/wordml" w:rsidP="747F5A4C" wp14:paraId="289582A9" wp14:textId="6F44BBE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47F5A4C" w:rsidR="60331D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Responsive Design:</w:t>
      </w:r>
      <w:r w:rsidRPr="747F5A4C" w:rsidR="60331D4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Ensuring layout adapts to different devices</w:t>
      </w:r>
    </w:p>
    <w:p xmlns:wp14="http://schemas.microsoft.com/office/word/2010/wordml" w:rsidP="747F5A4C" wp14:paraId="2F34E53C" wp14:textId="3B2FAF3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47F5A4C" w:rsidR="60331D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Testing &amp; Debugging:</w:t>
      </w:r>
      <w:r w:rsidRPr="747F5A4C" w:rsidR="60331D4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Identifying and fixing errors in the digital product</w:t>
      </w:r>
    </w:p>
    <w:p xmlns:wp14="http://schemas.microsoft.com/office/word/2010/wordml" w:rsidP="747F5A4C" wp14:paraId="4E0CC2F4" wp14:textId="6A646AB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47F5A4C" w:rsidR="60331D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User-Centered Design (UCD):</w:t>
      </w:r>
      <w:r w:rsidRPr="747F5A4C" w:rsidR="60331D4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Designing with the needs and preferences of the user in mind</w:t>
      </w:r>
    </w:p>
    <w:p xmlns:wp14="http://schemas.microsoft.com/office/word/2010/wordml" w:rsidP="747F5A4C" wp14:paraId="71A67293" wp14:textId="6A3AFDC3">
      <w:pPr>
        <w:spacing w:before="0" w:beforeAutospacing="off" w:after="0" w:afterAutospacing="off"/>
      </w:pPr>
    </w:p>
    <w:p xmlns:wp14="http://schemas.microsoft.com/office/word/2010/wordml" w:rsidP="747F5A4C" wp14:paraId="49BDD2E5" wp14:textId="521BE7AF">
      <w:pPr>
        <w:pStyle w:val="Heading2"/>
        <w:spacing w:before="299" w:beforeAutospacing="off" w:after="299" w:afterAutospacing="off"/>
      </w:pPr>
      <w:r w:rsidRPr="747F5A4C" w:rsidR="60331D4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📏 Conventions</w:t>
      </w:r>
    </w:p>
    <w:p xmlns:wp14="http://schemas.microsoft.com/office/word/2010/wordml" w:rsidP="747F5A4C" wp14:paraId="5DD803FD" wp14:textId="5498543A">
      <w:pPr>
        <w:spacing w:before="240" w:beforeAutospacing="off" w:after="240" w:afterAutospacing="off"/>
      </w:pPr>
      <w:r w:rsidRPr="747F5A4C" w:rsidR="60331D4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These are the </w:t>
      </w:r>
      <w:r w:rsidRPr="747F5A4C" w:rsidR="60331D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widely accepted standards</w:t>
      </w:r>
      <w:r w:rsidRPr="747F5A4C" w:rsidR="60331D4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or best practices followed in the industry to ensure usability, consistency, and quality.</w:t>
      </w:r>
    </w:p>
    <w:p xmlns:wp14="http://schemas.microsoft.com/office/word/2010/wordml" w:rsidP="747F5A4C" wp14:paraId="13FE43AB" wp14:textId="4D6CE486">
      <w:pPr>
        <w:pStyle w:val="Heading3"/>
        <w:spacing w:before="281" w:beforeAutospacing="off" w:after="281" w:afterAutospacing="off"/>
      </w:pPr>
      <w:r w:rsidRPr="747F5A4C" w:rsidR="60331D4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Examples:</w:t>
      </w:r>
    </w:p>
    <w:p xmlns:wp14="http://schemas.microsoft.com/office/word/2010/wordml" w:rsidP="747F5A4C" wp14:paraId="78B5FDC2" wp14:textId="45933C6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47F5A4C" w:rsidR="60331D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Navigation Conventions:</w:t>
      </w:r>
      <w:r w:rsidRPr="747F5A4C" w:rsidR="60331D4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Top or side menus, clickable logos, back buttons</w:t>
      </w:r>
    </w:p>
    <w:p xmlns:wp14="http://schemas.microsoft.com/office/word/2010/wordml" w:rsidP="747F5A4C" wp14:paraId="5C142347" wp14:textId="0E62DD0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27B866F" w:rsidR="7F81E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File Naming Conventions:</w:t>
      </w:r>
      <w:r w:rsidRPr="227B866F" w:rsidR="7F81EE6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27B866F" w:rsidR="7F81EE66">
        <w:rPr>
          <w:rFonts w:ascii="Aptos" w:hAnsi="Aptos" w:eastAsia="Aptos" w:cs="Aptos"/>
          <w:noProof w:val="0"/>
          <w:sz w:val="24"/>
          <w:szCs w:val="24"/>
          <w:lang w:val="en-GB"/>
        </w:rPr>
        <w:t>lo</w:t>
      </w:r>
      <w:r w:rsidRPr="227B866F" w:rsidR="782E4B4C">
        <w:rPr>
          <w:rFonts w:ascii="Aptos" w:hAnsi="Aptos" w:eastAsia="Aptos" w:cs="Aptos"/>
          <w:noProof w:val="0"/>
          <w:sz w:val="24"/>
          <w:szCs w:val="24"/>
          <w:lang w:val="en-GB"/>
        </w:rPr>
        <w:t>`</w:t>
      </w:r>
      <w:r w:rsidRPr="227B866F" w:rsidR="7F81EE66">
        <w:rPr>
          <w:rFonts w:ascii="Aptos" w:hAnsi="Aptos" w:eastAsia="Aptos" w:cs="Aptos"/>
          <w:noProof w:val="0"/>
          <w:sz w:val="24"/>
          <w:szCs w:val="24"/>
          <w:lang w:val="en-GB"/>
        </w:rPr>
        <w:t>wercase_with_underscores</w:t>
      </w:r>
      <w:r w:rsidRPr="227B866F" w:rsidR="7F81EE6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or camelCase</w:t>
      </w:r>
    </w:p>
    <w:p xmlns:wp14="http://schemas.microsoft.com/office/word/2010/wordml" w:rsidP="747F5A4C" wp14:paraId="3BDDD0ED" wp14:textId="00BB165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47F5A4C" w:rsidR="60331D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Code Formatting:</w:t>
      </w:r>
      <w:r w:rsidRPr="747F5A4C" w:rsidR="60331D4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Indentation, comments, consistent naming</w:t>
      </w:r>
    </w:p>
    <w:p xmlns:wp14="http://schemas.microsoft.com/office/word/2010/wordml" w:rsidP="747F5A4C" wp14:paraId="598611C2" wp14:textId="6A40679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47F5A4C" w:rsidR="60331D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Accessibility Standards:</w:t>
      </w:r>
      <w:r w:rsidRPr="747F5A4C" w:rsidR="60331D4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Using alt text, contrast ratios, keyboard navigation</w:t>
      </w:r>
    </w:p>
    <w:p xmlns:wp14="http://schemas.microsoft.com/office/word/2010/wordml" w:rsidP="747F5A4C" wp14:paraId="05F9C58E" wp14:textId="57FF65A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47F5A4C" w:rsidR="60331D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Web Standards:</w:t>
      </w:r>
      <w:r w:rsidRPr="747F5A4C" w:rsidR="60331D4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Using HTML5/CSS3 correctly, W3C guidelines</w:t>
      </w:r>
    </w:p>
    <w:p xmlns:wp14="http://schemas.microsoft.com/office/word/2010/wordml" w:rsidP="747F5A4C" wp14:paraId="7A3FD8A9" wp14:textId="369013C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47F5A4C" w:rsidR="60331D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Design Patterns:</w:t>
      </w:r>
      <w:r w:rsidRPr="747F5A4C" w:rsidR="60331D4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Cards for content, modals for alerts, breadcrumbs for navigation</w:t>
      </w:r>
    </w:p>
    <w:p xmlns:wp14="http://schemas.microsoft.com/office/word/2010/wordml" w:rsidP="747F5A4C" wp14:paraId="4388A1B1" wp14:textId="33EEF5C2">
      <w:pPr>
        <w:spacing w:before="0" w:beforeAutospacing="off" w:after="0" w:afterAutospacing="off"/>
      </w:pPr>
    </w:p>
    <w:p xmlns:wp14="http://schemas.microsoft.com/office/word/2010/wordml" w:rsidP="747F5A4C" wp14:paraId="660C60BB" wp14:textId="0B0C6648">
      <w:pPr>
        <w:pStyle w:val="Heading3"/>
        <w:spacing w:before="281" w:beforeAutospacing="off" w:after="281" w:afterAutospacing="off"/>
      </w:pPr>
      <w:r w:rsidRPr="747F5A4C" w:rsidR="60331D4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🧠 Summary Table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295"/>
        <w:gridCol w:w="6818"/>
      </w:tblGrid>
      <w:tr w:rsidR="747F5A4C" w:rsidTr="747F5A4C" w14:paraId="5018BE4D">
        <w:trPr>
          <w:trHeight w:val="300"/>
        </w:trPr>
        <w:tc>
          <w:tcPr>
            <w:tcW w:w="2295" w:type="dxa"/>
            <w:tcMar/>
            <w:vAlign w:val="center"/>
          </w:tcPr>
          <w:p w:rsidR="747F5A4C" w:rsidP="747F5A4C" w:rsidRDefault="747F5A4C" w14:paraId="77556A39" w14:textId="49CC5683">
            <w:pPr>
              <w:spacing w:before="0" w:beforeAutospacing="off" w:after="0" w:afterAutospacing="off"/>
              <w:jc w:val="center"/>
            </w:pPr>
            <w:r w:rsidRPr="747F5A4C" w:rsidR="747F5A4C">
              <w:rPr>
                <w:b w:val="1"/>
                <w:bCs w:val="1"/>
              </w:rPr>
              <w:t>Category</w:t>
            </w:r>
          </w:p>
        </w:tc>
        <w:tc>
          <w:tcPr>
            <w:tcW w:w="6818" w:type="dxa"/>
            <w:tcMar/>
            <w:vAlign w:val="center"/>
          </w:tcPr>
          <w:p w:rsidR="747F5A4C" w:rsidP="747F5A4C" w:rsidRDefault="747F5A4C" w14:paraId="7DF9F24B" w14:textId="6FEF3225">
            <w:pPr>
              <w:spacing w:before="0" w:beforeAutospacing="off" w:after="0" w:afterAutospacing="off"/>
              <w:jc w:val="center"/>
            </w:pPr>
            <w:r w:rsidRPr="747F5A4C" w:rsidR="747F5A4C">
              <w:rPr>
                <w:b w:val="1"/>
                <w:bCs w:val="1"/>
              </w:rPr>
              <w:t>Examples</w:t>
            </w:r>
          </w:p>
        </w:tc>
      </w:tr>
      <w:tr w:rsidR="747F5A4C" w:rsidTr="747F5A4C" w14:paraId="7C6A9090">
        <w:trPr>
          <w:trHeight w:val="300"/>
        </w:trPr>
        <w:tc>
          <w:tcPr>
            <w:tcW w:w="2295" w:type="dxa"/>
            <w:tcMar/>
            <w:vAlign w:val="center"/>
          </w:tcPr>
          <w:p w:rsidR="747F5A4C" w:rsidP="747F5A4C" w:rsidRDefault="747F5A4C" w14:paraId="245C825B" w14:textId="5B1C6387">
            <w:pPr>
              <w:spacing w:before="0" w:beforeAutospacing="off" w:after="0" w:afterAutospacing="off"/>
            </w:pPr>
            <w:r w:rsidRPr="747F5A4C" w:rsidR="747F5A4C">
              <w:rPr>
                <w:b w:val="1"/>
                <w:bCs w:val="1"/>
              </w:rPr>
              <w:t>Tools</w:t>
            </w:r>
          </w:p>
        </w:tc>
        <w:tc>
          <w:tcPr>
            <w:tcW w:w="6818" w:type="dxa"/>
            <w:tcMar/>
            <w:vAlign w:val="center"/>
          </w:tcPr>
          <w:p w:rsidR="747F5A4C" w:rsidP="747F5A4C" w:rsidRDefault="747F5A4C" w14:paraId="66509001" w14:textId="4D7002C6">
            <w:pPr>
              <w:spacing w:before="0" w:beforeAutospacing="off" w:after="0" w:afterAutospacing="off"/>
            </w:pPr>
            <w:r w:rsidR="747F5A4C">
              <w:rPr/>
              <w:t>Figma, VS Code, Unity, Photoshop, GitHub</w:t>
            </w:r>
          </w:p>
        </w:tc>
      </w:tr>
      <w:tr w:rsidR="747F5A4C" w:rsidTr="747F5A4C" w14:paraId="238F9A20">
        <w:trPr>
          <w:trHeight w:val="300"/>
        </w:trPr>
        <w:tc>
          <w:tcPr>
            <w:tcW w:w="2295" w:type="dxa"/>
            <w:tcMar/>
            <w:vAlign w:val="center"/>
          </w:tcPr>
          <w:p w:rsidR="747F5A4C" w:rsidP="747F5A4C" w:rsidRDefault="747F5A4C" w14:paraId="6034D493" w14:textId="41C07996">
            <w:pPr>
              <w:spacing w:before="0" w:beforeAutospacing="off" w:after="0" w:afterAutospacing="off"/>
            </w:pPr>
            <w:r w:rsidRPr="747F5A4C" w:rsidR="747F5A4C">
              <w:rPr>
                <w:b w:val="1"/>
                <w:bCs w:val="1"/>
              </w:rPr>
              <w:t>Techniques</w:t>
            </w:r>
          </w:p>
        </w:tc>
        <w:tc>
          <w:tcPr>
            <w:tcW w:w="6818" w:type="dxa"/>
            <w:tcMar/>
            <w:vAlign w:val="center"/>
          </w:tcPr>
          <w:p w:rsidR="747F5A4C" w:rsidP="747F5A4C" w:rsidRDefault="747F5A4C" w14:paraId="049718F8" w14:textId="4264FE74">
            <w:pPr>
              <w:spacing w:before="0" w:beforeAutospacing="off" w:after="0" w:afterAutospacing="off"/>
            </w:pPr>
            <w:r w:rsidR="747F5A4C">
              <w:rPr/>
              <w:t>Wireframing, prototyping, responsive design, testing</w:t>
            </w:r>
          </w:p>
        </w:tc>
      </w:tr>
      <w:tr w:rsidR="747F5A4C" w:rsidTr="747F5A4C" w14:paraId="12F6909B">
        <w:trPr>
          <w:trHeight w:val="300"/>
        </w:trPr>
        <w:tc>
          <w:tcPr>
            <w:tcW w:w="2295" w:type="dxa"/>
            <w:tcMar/>
            <w:vAlign w:val="center"/>
          </w:tcPr>
          <w:p w:rsidR="747F5A4C" w:rsidP="747F5A4C" w:rsidRDefault="747F5A4C" w14:paraId="7855E40B" w14:textId="686AF5FB">
            <w:pPr>
              <w:spacing w:before="0" w:beforeAutospacing="off" w:after="0" w:afterAutospacing="off"/>
            </w:pPr>
            <w:r w:rsidRPr="747F5A4C" w:rsidR="747F5A4C">
              <w:rPr>
                <w:b w:val="1"/>
                <w:bCs w:val="1"/>
              </w:rPr>
              <w:t>Conventions</w:t>
            </w:r>
          </w:p>
        </w:tc>
        <w:tc>
          <w:tcPr>
            <w:tcW w:w="6818" w:type="dxa"/>
            <w:tcMar/>
            <w:vAlign w:val="center"/>
          </w:tcPr>
          <w:p w:rsidR="747F5A4C" w:rsidP="747F5A4C" w:rsidRDefault="747F5A4C" w14:paraId="0623B0D7" w14:textId="22F932F8">
            <w:pPr>
              <w:spacing w:before="0" w:beforeAutospacing="off" w:after="0" w:afterAutospacing="off"/>
            </w:pPr>
            <w:r w:rsidR="747F5A4C">
              <w:rPr/>
              <w:t>File naming, UI standards, accessibility, coding standards</w:t>
            </w:r>
          </w:p>
        </w:tc>
      </w:tr>
    </w:tbl>
    <w:p xmlns:wp14="http://schemas.microsoft.com/office/word/2010/wordml" w:rsidP="747F5A4C" wp14:paraId="5E5787A5" wp14:textId="1AE203E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+/gG7NUCHmqiO" int2:id="CRa8Iiug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87390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2c86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98f3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52751A"/>
    <w:rsid w:val="227B866F"/>
    <w:rsid w:val="60331D4F"/>
    <w:rsid w:val="7152751A"/>
    <w:rsid w:val="747F5A4C"/>
    <w:rsid w:val="782E4B4C"/>
    <w:rsid w:val="7F81E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751A"/>
  <w15:chartTrackingRefBased/>
  <w15:docId w15:val="{1CBCB1E6-7352-4C75-9AC6-DEBF2958F4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47F5A4C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73c1df153244c83" /><Relationship Type="http://schemas.microsoft.com/office/2020/10/relationships/intelligence" Target="/word/intelligence2.xml" Id="R580ea4f61dc64a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775C33FDF448498959F61344C45748" ma:contentTypeVersion="18" ma:contentTypeDescription="Create a new document." ma:contentTypeScope="" ma:versionID="4a6e020461902be68807928db15db887">
  <xsd:schema xmlns:xsd="http://www.w3.org/2001/XMLSchema" xmlns:xs="http://www.w3.org/2001/XMLSchema" xmlns:p="http://schemas.microsoft.com/office/2006/metadata/properties" xmlns:ns2="c3d410e9-9612-4307-955e-746c08855239" xmlns:ns3="bf2477af-e569-4687-a5a1-1196be685f18" targetNamespace="http://schemas.microsoft.com/office/2006/metadata/properties" ma:root="true" ma:fieldsID="3717e096f2f4a859c71ddad870259e5b" ns2:_="" ns3:_="">
    <xsd:import namespace="c3d410e9-9612-4307-955e-746c08855239"/>
    <xsd:import namespace="bf2477af-e569-4687-a5a1-1196be685f1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Planning" minOccurs="0"/>
                <xsd:element ref="ns3:MediaServiceObjectDetectorVersion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410e9-9612-4307-955e-746c0885523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6491a8d-a816-4de5-b2be-ce8ef68f6340}" ma:internalName="TaxCatchAll" ma:showField="CatchAllData" ma:web="c3d410e9-9612-4307-955e-746c088552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477af-e569-4687-a5a1-1196be685f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lanning" ma:index="18" nillable="true" ma:displayName="NOTES" ma:format="Dropdown" ma:internalName="Planning">
      <xsd:simpleType>
        <xsd:restriction base="dms:Text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9f91258-a40c-4e6c-8267-585ca22a1b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lanning xmlns="bf2477af-e569-4687-a5a1-1196be685f18" xsi:nil="true"/>
    <TaxCatchAll xmlns="c3d410e9-9612-4307-955e-746c08855239" xsi:nil="true"/>
    <lcf76f155ced4ddcb4097134ff3c332f xmlns="bf2477af-e569-4687-a5a1-1196be685f1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F384AA-82F1-4887-999E-D97BBAA16931}"/>
</file>

<file path=customXml/itemProps2.xml><?xml version="1.0" encoding="utf-8"?>
<ds:datastoreItem xmlns:ds="http://schemas.openxmlformats.org/officeDocument/2006/customXml" ds:itemID="{FF2F3D8E-4C93-47DE-BD25-6369D93CC5F1}"/>
</file>

<file path=customXml/itemProps3.xml><?xml version="1.0" encoding="utf-8"?>
<ds:datastoreItem xmlns:ds="http://schemas.openxmlformats.org/officeDocument/2006/customXml" ds:itemID="{D91E9407-0CEE-47D0-A67B-E8BC592879E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McGuire</dc:creator>
  <keywords/>
  <dc:description/>
  <lastModifiedBy>Nathan Andersen</lastModifiedBy>
  <revision>3</revision>
  <dcterms:created xsi:type="dcterms:W3CDTF">2025-05-18T09:17:14.0000000Z</dcterms:created>
  <dcterms:modified xsi:type="dcterms:W3CDTF">2025-06-11T22:54:38.1306089Z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0x01010050775C33FDF448498959F61344C45748</vt:lpwstr>
  </property>
</Properties>
</file>