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Submission Checklist</w:t>
      </w:r>
    </w:p>
    <w:p>
      <w:r>
        <w:rPr>
          <w:rFonts w:ascii="Calibri" w:hAnsi="Calibri"/>
        </w:rPr>
        <w:t>This checklist is based on the current folder structure and filenames. It does not confirm runtime behavior, model performance, or the internal contents of documents, code, media, or model files.</w:t>
      </w:r>
    </w:p>
    <w:p>
      <w:pPr>
        <w:pStyle w:val="Heading2"/>
      </w:pPr>
      <w:r>
        <w:rPr>
          <w:rFonts w:ascii="Calibri" w:hAnsi="Calibri"/>
        </w:rPr>
        <w:t>Final Thesis Documents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thesis PDF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Located in </w:t>
            </w:r>
            <w:r>
              <w:rPr>
                <w:rFonts w:ascii="Consolas" w:hAnsi="Consolas"/>
                <w:color w:val="1F4D78"/>
                <w:sz w:val="18"/>
              </w:rPr>
              <w:t>01_Final_Thesis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thesis DOCX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Located in </w:t>
            </w:r>
            <w:r>
              <w:rPr>
                <w:rFonts w:ascii="Consolas" w:hAnsi="Consolas"/>
                <w:color w:val="1F4D78"/>
                <w:sz w:val="18"/>
              </w:rPr>
              <w:t>01_Final_Thesis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Simulation Project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simulation folder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02_Webots_Simulation_Project</w:t>
            </w:r>
            <w:r>
              <w:rPr>
                <w:rFonts w:ascii="Calibri" w:hAnsi="Calibri"/>
                <w:sz w:val="18"/>
              </w:rPr>
              <w:t xml:space="preserve"> exists.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world files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Arena.wbt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1F4D78"/>
                <w:sz w:val="18"/>
              </w:rPr>
              <w:t>Vechicle.wbt</w:t>
            </w:r>
            <w:r>
              <w:rPr>
                <w:rFonts w:ascii="Calibri" w:hAnsi="Calibri"/>
                <w:sz w:val="18"/>
              </w:rPr>
              <w:t xml:space="preserve">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project files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Several </w:t>
            </w:r>
            <w:r>
              <w:rPr>
                <w:rFonts w:ascii="Consolas" w:hAnsi="Consolas"/>
                <w:color w:val="1F4D78"/>
                <w:sz w:val="18"/>
              </w:rPr>
              <w:t>.wbproj</w:t>
            </w:r>
            <w:r>
              <w:rPr>
                <w:rFonts w:ascii="Calibri" w:hAnsi="Calibri"/>
                <w:sz w:val="18"/>
              </w:rPr>
              <w:t xml:space="preserve"> files are present in </w:t>
            </w:r>
            <w:r>
              <w:rPr>
                <w:rFonts w:ascii="Consolas" w:hAnsi="Consolas"/>
                <w:color w:val="1F4D78"/>
                <w:sz w:val="18"/>
              </w:rPr>
              <w:t>worlds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controllers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PPO, SAC, buggy test, and camera/vehicle controller folders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Protos and mesh assets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.proto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.stl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1F4D78"/>
                <w:sz w:val="18"/>
              </w:rPr>
              <w:t>.dae</w:t>
            </w:r>
            <w:r>
              <w:rPr>
                <w:rFonts w:ascii="Calibri" w:hAnsi="Calibri"/>
                <w:sz w:val="18"/>
              </w:rPr>
              <w:t>, and image assets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run instructions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Existing </w:t>
            </w:r>
            <w:r>
              <w:rPr>
                <w:rFonts w:ascii="Consolas" w:hAnsi="Consolas"/>
                <w:color w:val="1F4D78"/>
                <w:sz w:val="18"/>
              </w:rPr>
              <w:t>README_Webots_Run_Instructions.txt</w:t>
            </w:r>
            <w:r>
              <w:rPr>
                <w:rFonts w:ascii="Calibri" w:hAnsi="Calibri"/>
                <w:sz w:val="18"/>
              </w:rPr>
              <w:t xml:space="preserve"> is present.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Reinforcement Learning 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training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03_Reinforcement_Learning_Code/PPO/train_ppo.py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run/evaluation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03_Reinforcement_Learning_Code/PPO/run_ppo.py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environment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03_Reinforcement_Learning_Code/PPO/env/buggy_env.py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training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03_Reinforcement_Learning_Code/SAC/train_sac.py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run/evaluation 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03_Reinforcement_Learning_Code/SAC/run_sac.py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Additional SAC training script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train_sac2.py</w:t>
            </w:r>
            <w:r>
              <w:rPr>
                <w:rFonts w:ascii="Calibri" w:hAnsi="Calibri"/>
                <w:sz w:val="18"/>
              </w:rPr>
              <w:t xml:space="preserve"> appears to be an alternate or supporting script.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Utilities folder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Folder exists, but no files appeared in the inspected listing.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Real-World Deployment Code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Arduino actuator controller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arduino_servo_esc_controller.ino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Raspberry Pi autonomous inference scripts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and SAC real-world scripts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Camera/perception scripts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OAK-D Lite testing, preview, recording, and validation scripts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Core vehicle control scripts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Car controller and real camera adapter scripts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Manual driving and calibration scripts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Useful for setup and testing, but not all are necessary for commission review.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Configuration and environment notes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Configuration and requirements text files are present.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Trained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PPO trained model </w:t>
            </w:r>
            <w:r>
              <w:rPr>
                <w:rFonts w:ascii="Consolas" w:hAnsi="Consolas"/>
                <w:color w:val="1F4D78"/>
                <w:sz w:val="18"/>
              </w:rPr>
              <w:t>.zip</w:t>
            </w:r>
            <w:r>
              <w:rPr>
                <w:rFonts w:ascii="Calibri" w:hAnsi="Calibri"/>
                <w:sz w:val="18"/>
              </w:rPr>
              <w:t xml:space="preserve"> files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best_model_ppo.zip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1F4D78"/>
                <w:sz w:val="18"/>
              </w:rPr>
              <w:t>ppo_buggy_final.zip</w:t>
            </w:r>
            <w:r>
              <w:rPr>
                <w:rFonts w:ascii="Calibri" w:hAnsi="Calibri"/>
                <w:sz w:val="18"/>
              </w:rPr>
              <w:t xml:space="preserve">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SAC trained model </w:t>
            </w:r>
            <w:r>
              <w:rPr>
                <w:rFonts w:ascii="Consolas" w:hAnsi="Consolas"/>
                <w:color w:val="1F4D78"/>
                <w:sz w:val="18"/>
              </w:rPr>
              <w:t>.zip</w:t>
            </w:r>
            <w:r>
              <w:rPr>
                <w:rFonts w:ascii="Calibri" w:hAnsi="Calibri"/>
                <w:sz w:val="18"/>
              </w:rPr>
              <w:t xml:space="preserve"> files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best_model_sac.zip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1F4D78"/>
                <w:sz w:val="18"/>
              </w:rPr>
              <w:t>best_model_for_sac.zip</w:t>
            </w:r>
            <w:r>
              <w:rPr>
                <w:rFonts w:ascii="Calibri" w:hAnsi="Calibri"/>
                <w:sz w:val="18"/>
              </w:rPr>
              <w:t xml:space="preserve">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Duplicate or nested SAC model copy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05_Trained_Models/SAC/best_sac_model/best_model_for_sac.zip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Model copies inside Webots project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Model zips also appear under </w:t>
            </w:r>
            <w:r>
              <w:rPr>
                <w:rFonts w:ascii="Consolas" w:hAnsi="Consolas"/>
                <w:color w:val="1F4D78"/>
                <w:sz w:val="18"/>
              </w:rPr>
              <w:t>02_Webots_Simulation_Project/RL Models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Results, Logs, and Graphs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training logs and summaries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summaries and TensorBoard exports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10-minute deterministic evaluation logs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episode, live summary, and step logs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10-minute deterministic evaluation logs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episode, live summary, and step logs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Combined Webots evaluation summary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Contains combined PPO/SAC comparison summary files.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Final thesis figures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Figures 1 through 19 appear in </w:t>
            </w:r>
            <w:r>
              <w:rPr>
                <w:rFonts w:ascii="Consolas" w:hAnsi="Consolas"/>
                <w:color w:val="1F4D78"/>
                <w:sz w:val="18"/>
              </w:rPr>
              <w:t>Thesis_Figures_Final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Photos and Videos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Thesis demonstration video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Thesis Demonstration Video.mp4</w:t>
            </w:r>
            <w:r>
              <w:rPr>
                <w:rFonts w:ascii="Calibri" w:hAnsi="Calibri"/>
                <w:sz w:val="18"/>
              </w:rPr>
              <w:t xml:space="preserve"> is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Real-world testing videos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Additional </w:t>
            </w:r>
            <w:r>
              <w:rPr>
                <w:rFonts w:ascii="Consolas" w:hAnsi="Consolas"/>
                <w:color w:val="1F4D78"/>
                <w:sz w:val="18"/>
              </w:rPr>
              <w:t>.MOV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color w:val="1F4D78"/>
                <w:sz w:val="18"/>
              </w:rPr>
              <w:t>.mov</w:t>
            </w:r>
            <w:r>
              <w:rPr>
                <w:rFonts w:ascii="Calibri" w:hAnsi="Calibri"/>
                <w:sz w:val="18"/>
              </w:rPr>
              <w:t xml:space="preserve"> test videos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Webots videos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Several Webots run videos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Physical car photo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Physical Car on Track Fully Built.jpg</w:t>
            </w:r>
            <w:r>
              <w:rPr>
                <w:rFonts w:ascii="Calibri" w:hAnsi="Calibri"/>
                <w:sz w:val="18"/>
              </w:rPr>
              <w:t xml:space="preserve"> is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Physical track photos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Multiple real track photos are present.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Build/setup media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Additional photos and videos support hardware setup evidence.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Reference PDF folder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08_References</w:t>
            </w:r>
            <w:r>
              <w:rPr>
                <w:rFonts w:ascii="Calibri" w:hAnsi="Calibri"/>
                <w:sz w:val="18"/>
              </w:rPr>
              <w:t xml:space="preserve"> exists.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PPO reference PDF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Proximal Policy Optimization Algorithms.pdf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SAC reference PDF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Soft Actor-Critic.pdf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Reinforcement learning and autonomous racing references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Multiple local PDF references are present.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Documentation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Main README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README_MAIN.md</w:t>
            </w:r>
            <w:r>
              <w:rPr>
                <w:rFonts w:ascii="Calibri" w:hAnsi="Calibri"/>
                <w:sz w:val="18"/>
              </w:rPr>
              <w:t xml:space="preserve"> created for commission review.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Manifest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MANIFEST.md</w:t>
            </w:r>
            <w:r>
              <w:rPr>
                <w:rFonts w:ascii="Calibri" w:hAnsi="Calibri"/>
                <w:sz w:val="18"/>
              </w:rPr>
              <w:t xml:space="preserve"> created for structured file overview.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Submission checklist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This file.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Cleanup report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8"/>
              </w:rPr>
              <w:t>CLEANUP_REPORT.md</w:t>
            </w:r>
            <w:r>
              <w:rPr>
                <w:rFonts w:ascii="Calibri" w:hAnsi="Calibri"/>
                <w:sz w:val="18"/>
              </w:rPr>
              <w:t xml:space="preserve"> created.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Folder-level README files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Added to each numbered submission folder.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 xml:space="preserve">Existing empty </w:t>
            </w:r>
            <w:r>
              <w:rPr>
                <w:rFonts w:ascii="Consolas" w:hAnsi="Consolas"/>
                <w:color w:val="1F4D78"/>
                <w:sz w:val="18"/>
              </w:rPr>
              <w:t>README_MAIN.txt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Present but optional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This file exists at root and is empty; it was not modified.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Overall Checklist Verdict</w:t>
      </w:r>
    </w:p>
    <w:p>
      <w:r>
        <w:rPr>
          <w:rFonts w:ascii="Calibri" w:hAnsi="Calibri"/>
        </w:rPr>
        <w:t>Based on filenames and folder structure, the package appears broadly complete for commission submission. The main items expected for a thesis package are present. A few optional or duplicate-looking files remain, but they do not prevent review if the commission is given the Markdown documentation files as the main navigation guide.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CHECKLIST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