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A45089" w14:textId="57391E46" w:rsidR="00CF05DC" w:rsidRPr="004E12E4" w:rsidRDefault="00F5256E" w:rsidP="004E12E4">
      <w:pPr>
        <w:jc w:val="center"/>
        <w:rPr>
          <w:b/>
          <w:bCs/>
          <w:sz w:val="40"/>
          <w:szCs w:val="40"/>
        </w:rPr>
      </w:pPr>
      <w:r w:rsidRPr="004E12E4">
        <w:rPr>
          <w:b/>
          <w:bCs/>
          <w:sz w:val="40"/>
          <w:szCs w:val="40"/>
        </w:rPr>
        <w:t>Техническая документация</w:t>
      </w:r>
    </w:p>
    <w:p w14:paraId="30B28205" w14:textId="70D4F24B" w:rsidR="00CF05DC" w:rsidRPr="00CD205A" w:rsidRDefault="00687F8A" w:rsidP="00CF05DC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</w:pPr>
      <w:r w:rsidRPr="00CD205A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Приложение разработано </w:t>
      </w:r>
      <w:proofErr w:type="gramStart"/>
      <w:r w:rsidRPr="00CD205A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на </w:t>
      </w:r>
      <w:r w:rsidR="009A0CC9" w:rsidRPr="00CD205A">
        <w:rPr>
          <w:rFonts w:ascii="Times New Roman" w:hAnsi="Times New Roman" w:cs="Times New Roman"/>
          <w:color w:val="24292F"/>
          <w:sz w:val="18"/>
          <w:szCs w:val="18"/>
          <w:shd w:val="clear" w:color="auto" w:fill="FFFFFF"/>
        </w:rPr>
        <w:t xml:space="preserve"> </w:t>
      </w:r>
      <w:proofErr w:type="spellStart"/>
      <w:r w:rsidR="009A0CC9" w:rsidRPr="00CD205A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Qt</w:t>
      </w:r>
      <w:proofErr w:type="spellEnd"/>
      <w:proofErr w:type="gramEnd"/>
      <w:r w:rsidR="009A0CC9" w:rsidRPr="00CD205A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proofErr w:type="spellStart"/>
      <w:r w:rsidR="009A0CC9" w:rsidRPr="00CD205A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creator</w:t>
      </w:r>
      <w:proofErr w:type="spellEnd"/>
      <w:r w:rsidR="009A0CC9" w:rsidRPr="00CD205A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4.11.1 (</w:t>
      </w:r>
      <w:proofErr w:type="spellStart"/>
      <w:r w:rsidR="009A0CC9" w:rsidRPr="00CD205A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Based</w:t>
      </w:r>
      <w:proofErr w:type="spellEnd"/>
      <w:r w:rsidR="009A0CC9" w:rsidRPr="00CD205A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proofErr w:type="spellStart"/>
      <w:r w:rsidR="009A0CC9" w:rsidRPr="00CD205A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on</w:t>
      </w:r>
      <w:proofErr w:type="spellEnd"/>
      <w:r w:rsidR="009A0CC9" w:rsidRPr="00CD205A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proofErr w:type="spellStart"/>
      <w:r w:rsidR="009A0CC9" w:rsidRPr="00CD205A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Qt</w:t>
      </w:r>
      <w:proofErr w:type="spellEnd"/>
      <w:r w:rsidR="009A0CC9" w:rsidRPr="00CD205A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5.14.1)</w:t>
      </w:r>
      <w:r w:rsidR="009A0CC9" w:rsidRPr="00CD205A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CD205A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для </w:t>
      </w:r>
      <w:r w:rsidRPr="00CD205A">
        <w:rPr>
          <w:rFonts w:ascii="Times New Roman" w:eastAsia="Times New Roman" w:hAnsi="Times New Roman" w:cs="Times New Roman"/>
          <w:color w:val="24292F"/>
          <w:sz w:val="24"/>
          <w:szCs w:val="24"/>
          <w:lang w:val="en-US" w:eastAsia="ru-RU"/>
        </w:rPr>
        <w:t>OC</w:t>
      </w:r>
      <w:r w:rsidRPr="00CD205A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CD205A">
        <w:rPr>
          <w:rFonts w:ascii="Times New Roman" w:eastAsia="Times New Roman" w:hAnsi="Times New Roman" w:cs="Times New Roman"/>
          <w:color w:val="24292F"/>
          <w:sz w:val="24"/>
          <w:szCs w:val="24"/>
          <w:lang w:val="en-US" w:eastAsia="ru-RU"/>
        </w:rPr>
        <w:t>Windows</w:t>
      </w:r>
      <w:r w:rsidR="00CF05DC" w:rsidRPr="00CD205A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.</w:t>
      </w:r>
    </w:p>
    <w:p w14:paraId="17659EBE" w14:textId="6E634E80" w:rsidR="00687F8A" w:rsidRPr="00CD205A" w:rsidRDefault="00687F8A" w:rsidP="00CF05DC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</w:pPr>
      <w:bookmarkStart w:id="0" w:name="_GoBack"/>
      <w:bookmarkEnd w:id="0"/>
      <w:r w:rsidRPr="00CD205A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Использованные классы и </w:t>
      </w:r>
      <w:proofErr w:type="gramStart"/>
      <w:r w:rsidRPr="00CD205A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функции: </w:t>
      </w:r>
      <w:r w:rsidRPr="00CD205A">
        <w:rPr>
          <w:rFonts w:ascii="Times New Roman" w:hAnsi="Times New Roman" w:cs="Times New Roman"/>
        </w:rPr>
        <w:t xml:space="preserve"> &lt;</w:t>
      </w:r>
      <w:proofErr w:type="gramEnd"/>
      <w:r w:rsidR="00A138F5" w:rsidRPr="00CD205A">
        <w:rPr>
          <w:rFonts w:ascii="Times New Roman" w:hAnsi="Times New Roman" w:cs="Times New Roman"/>
          <w:color w:val="008000"/>
        </w:rPr>
        <w:t>Q</w:t>
      </w:r>
      <w:proofErr w:type="spellStart"/>
      <w:r w:rsidR="00A138F5" w:rsidRPr="00CD205A">
        <w:rPr>
          <w:rFonts w:ascii="Times New Roman" w:hAnsi="Times New Roman" w:cs="Times New Roman"/>
          <w:color w:val="008000"/>
          <w:lang w:val="en-US"/>
        </w:rPr>
        <w:t>tOpenGL</w:t>
      </w:r>
      <w:proofErr w:type="spellEnd"/>
      <w:r w:rsidRPr="00CD205A">
        <w:rPr>
          <w:rFonts w:ascii="Times New Roman" w:hAnsi="Times New Roman" w:cs="Times New Roman"/>
        </w:rPr>
        <w:t>&gt;, &lt;</w:t>
      </w:r>
      <w:r w:rsidRPr="00CD205A">
        <w:rPr>
          <w:rFonts w:ascii="Times New Roman" w:hAnsi="Times New Roman" w:cs="Times New Roman"/>
          <w:color w:val="008000"/>
        </w:rPr>
        <w:t>Q</w:t>
      </w:r>
      <w:proofErr w:type="spellStart"/>
      <w:r w:rsidR="00A138F5" w:rsidRPr="00CD205A">
        <w:rPr>
          <w:rFonts w:ascii="Times New Roman" w:hAnsi="Times New Roman" w:cs="Times New Roman"/>
          <w:color w:val="008000"/>
          <w:lang w:val="en-US"/>
        </w:rPr>
        <w:t>OpenGLFunction</w:t>
      </w:r>
      <w:proofErr w:type="spellEnd"/>
      <w:r w:rsidRPr="00CD205A">
        <w:rPr>
          <w:rFonts w:ascii="Times New Roman" w:hAnsi="Times New Roman" w:cs="Times New Roman"/>
        </w:rPr>
        <w:t>&gt;, &lt;</w:t>
      </w:r>
      <w:proofErr w:type="spellStart"/>
      <w:r w:rsidR="00A138F5" w:rsidRPr="00CD205A">
        <w:rPr>
          <w:rFonts w:ascii="Times New Roman" w:hAnsi="Times New Roman" w:cs="Times New Roman"/>
          <w:color w:val="008000"/>
          <w:lang w:val="en-US"/>
        </w:rPr>
        <w:t>QOpenGLBuffer</w:t>
      </w:r>
      <w:proofErr w:type="spellEnd"/>
      <w:r w:rsidRPr="00CD205A">
        <w:rPr>
          <w:rFonts w:ascii="Times New Roman" w:hAnsi="Times New Roman" w:cs="Times New Roman"/>
        </w:rPr>
        <w:t>&gt;, &lt;</w:t>
      </w:r>
      <w:r w:rsidR="00A138F5" w:rsidRPr="00CD205A">
        <w:rPr>
          <w:rFonts w:ascii="Times New Roman" w:hAnsi="Times New Roman" w:cs="Times New Roman"/>
          <w:color w:val="008000"/>
        </w:rPr>
        <w:t>QGLW</w:t>
      </w:r>
      <w:proofErr w:type="spellStart"/>
      <w:r w:rsidR="00A138F5" w:rsidRPr="00CD205A">
        <w:rPr>
          <w:rFonts w:ascii="Times New Roman" w:hAnsi="Times New Roman" w:cs="Times New Roman"/>
          <w:color w:val="008000"/>
          <w:lang w:val="en-US"/>
        </w:rPr>
        <w:t>idget</w:t>
      </w:r>
      <w:proofErr w:type="spellEnd"/>
      <w:r w:rsidRPr="00CD205A">
        <w:rPr>
          <w:rFonts w:ascii="Times New Roman" w:hAnsi="Times New Roman" w:cs="Times New Roman"/>
        </w:rPr>
        <w:t xml:space="preserve">&gt;, </w:t>
      </w:r>
      <w:r w:rsidR="00A138F5" w:rsidRPr="00CD205A">
        <w:rPr>
          <w:rFonts w:ascii="Times New Roman" w:hAnsi="Times New Roman" w:cs="Times New Roman"/>
          <w:lang w:val="en-US"/>
        </w:rPr>
        <w:t>GL</w:t>
      </w:r>
      <w:r w:rsidRPr="00CD205A">
        <w:rPr>
          <w:rFonts w:ascii="Times New Roman" w:hAnsi="Times New Roman" w:cs="Times New Roman"/>
        </w:rPr>
        <w:t>.</w:t>
      </w:r>
      <w:r w:rsidRPr="00CD205A">
        <w:rPr>
          <w:rFonts w:ascii="Times New Roman" w:hAnsi="Times New Roman" w:cs="Times New Roman"/>
          <w:lang w:val="en-US"/>
        </w:rPr>
        <w:t>h</w:t>
      </w:r>
      <w:r w:rsidRPr="00CD205A">
        <w:rPr>
          <w:rFonts w:ascii="Times New Roman" w:hAnsi="Times New Roman" w:cs="Times New Roman"/>
        </w:rPr>
        <w:t>, &lt;</w:t>
      </w:r>
      <w:r w:rsidRPr="00CD205A">
        <w:rPr>
          <w:rFonts w:ascii="Times New Roman" w:hAnsi="Times New Roman" w:cs="Times New Roman"/>
          <w:lang w:val="en-US"/>
        </w:rPr>
        <w:t>Widget</w:t>
      </w:r>
      <w:r w:rsidRPr="00CD205A">
        <w:rPr>
          <w:rFonts w:ascii="Times New Roman" w:hAnsi="Times New Roman" w:cs="Times New Roman"/>
        </w:rPr>
        <w:t>&gt;</w:t>
      </w:r>
    </w:p>
    <w:p w14:paraId="44E85970" w14:textId="2712B13A" w:rsidR="00F428DA" w:rsidRPr="00CD205A" w:rsidRDefault="00687F8A" w:rsidP="00CF05DC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</w:pPr>
      <w:r w:rsidRPr="00CD205A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Функционал:</w:t>
      </w:r>
    </w:p>
    <w:p w14:paraId="1325CBB3" w14:textId="0B663CE8" w:rsidR="00687F8A" w:rsidRPr="00CD205A" w:rsidRDefault="00687F8A" w:rsidP="00CF05DC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</w:pPr>
      <w:r w:rsidRPr="00CD205A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Реализация </w:t>
      </w:r>
      <w:r w:rsidR="00A138F5" w:rsidRPr="00CD205A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рисования буквы </w:t>
      </w:r>
      <w:r w:rsidR="00F5256E" w:rsidRPr="00CD205A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В</w:t>
      </w:r>
      <w:r w:rsidR="00A138F5" w:rsidRPr="00CD205A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proofErr w:type="spellStart"/>
      <w:r w:rsidR="00A138F5" w:rsidRPr="00CD205A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в</w:t>
      </w:r>
      <w:proofErr w:type="spellEnd"/>
      <w:r w:rsidR="00A138F5" w:rsidRPr="00CD205A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пространстве с помощью класса </w:t>
      </w:r>
      <w:r w:rsidR="00A138F5" w:rsidRPr="00CD205A">
        <w:rPr>
          <w:rFonts w:ascii="Times New Roman" w:eastAsia="Times New Roman" w:hAnsi="Times New Roman" w:cs="Times New Roman"/>
          <w:color w:val="24292F"/>
          <w:sz w:val="24"/>
          <w:szCs w:val="24"/>
          <w:lang w:val="en-US" w:eastAsia="ru-RU"/>
        </w:rPr>
        <w:t>Widget</w:t>
      </w:r>
      <w:r w:rsidRPr="00CD205A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.</w:t>
      </w:r>
      <w:r w:rsidR="00A138F5" w:rsidRPr="00CD205A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Отображение буквы, закраска буквы любым другим цветом. Для применения цвета необходимо нажать кнопку [</w:t>
      </w:r>
      <w:r w:rsidR="00A138F5" w:rsidRPr="00CD205A">
        <w:rPr>
          <w:rFonts w:ascii="Times New Roman" w:eastAsia="Times New Roman" w:hAnsi="Times New Roman" w:cs="Times New Roman"/>
          <w:color w:val="24292F"/>
          <w:sz w:val="24"/>
          <w:szCs w:val="24"/>
          <w:lang w:val="en-US" w:eastAsia="ru-RU"/>
        </w:rPr>
        <w:t>Draw</w:t>
      </w:r>
      <w:r w:rsidR="00A138F5" w:rsidRPr="00CD205A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].</w:t>
      </w:r>
    </w:p>
    <w:p w14:paraId="6F25DECA" w14:textId="1905BE5D" w:rsidR="00687F8A" w:rsidRPr="00CD205A" w:rsidRDefault="00687F8A" w:rsidP="00CD205A">
      <w:pPr>
        <w:pStyle w:val="a3"/>
        <w:numPr>
          <w:ilvl w:val="0"/>
          <w:numId w:val="2"/>
        </w:num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</w:pPr>
      <w:r w:rsidRPr="00CD205A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Реализация </w:t>
      </w:r>
      <w:r w:rsidR="00A138F5" w:rsidRPr="00CD205A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масштабирования этой буквы.</w:t>
      </w:r>
    </w:p>
    <w:p w14:paraId="4E9989ED" w14:textId="3C01945A" w:rsidR="00687F8A" w:rsidRPr="00CD205A" w:rsidRDefault="00687F8A" w:rsidP="00CD205A">
      <w:pPr>
        <w:pStyle w:val="a3"/>
        <w:numPr>
          <w:ilvl w:val="0"/>
          <w:numId w:val="2"/>
        </w:num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</w:pPr>
      <w:r w:rsidRPr="00CD205A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Реализация </w:t>
      </w:r>
      <w:r w:rsidR="00A138F5" w:rsidRPr="00CD205A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проецирования буквы </w:t>
      </w:r>
      <w:r w:rsidR="00F5256E" w:rsidRPr="00CD205A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В</w:t>
      </w:r>
      <w:r w:rsidR="00A138F5" w:rsidRPr="00CD205A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на плоскости </w:t>
      </w:r>
      <w:proofErr w:type="gramStart"/>
      <w:r w:rsidR="00A138F5" w:rsidRPr="00CD205A">
        <w:rPr>
          <w:rFonts w:ascii="Times New Roman" w:eastAsia="Times New Roman" w:hAnsi="Times New Roman" w:cs="Times New Roman"/>
          <w:color w:val="24292F"/>
          <w:sz w:val="24"/>
          <w:szCs w:val="24"/>
          <w:lang w:val="en-US" w:eastAsia="ru-RU"/>
        </w:rPr>
        <w:t>XY</w:t>
      </w:r>
      <w:r w:rsidR="00A138F5" w:rsidRPr="00CD205A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,</w:t>
      </w:r>
      <w:r w:rsidR="00A138F5" w:rsidRPr="00CD205A">
        <w:rPr>
          <w:rFonts w:ascii="Times New Roman" w:eastAsia="Times New Roman" w:hAnsi="Times New Roman" w:cs="Times New Roman"/>
          <w:color w:val="24292F"/>
          <w:sz w:val="24"/>
          <w:szCs w:val="24"/>
          <w:lang w:val="en-US" w:eastAsia="ru-RU"/>
        </w:rPr>
        <w:t>YZ</w:t>
      </w:r>
      <w:proofErr w:type="gramEnd"/>
      <w:r w:rsidR="00A138F5" w:rsidRPr="00CD205A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,</w:t>
      </w:r>
      <w:r w:rsidR="00A138F5" w:rsidRPr="00CD205A">
        <w:rPr>
          <w:rFonts w:ascii="Times New Roman" w:eastAsia="Times New Roman" w:hAnsi="Times New Roman" w:cs="Times New Roman"/>
          <w:color w:val="24292F"/>
          <w:sz w:val="24"/>
          <w:szCs w:val="24"/>
          <w:lang w:val="en-US" w:eastAsia="ru-RU"/>
        </w:rPr>
        <w:t>XZ</w:t>
      </w:r>
      <w:r w:rsidR="00A138F5" w:rsidRPr="00CD205A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.</w:t>
      </w:r>
    </w:p>
    <w:p w14:paraId="1822D95D" w14:textId="5AFC61A2" w:rsidR="00687F8A" w:rsidRPr="00CD205A" w:rsidRDefault="00A138F5" w:rsidP="00CD205A">
      <w:pPr>
        <w:pStyle w:val="a3"/>
        <w:numPr>
          <w:ilvl w:val="0"/>
          <w:numId w:val="2"/>
        </w:num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</w:pPr>
      <w:r w:rsidRPr="00CD205A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Внедрение горячих клавиш для простоты работы с графиком. График можно приблизить или отдалить.</w:t>
      </w:r>
    </w:p>
    <w:p w14:paraId="2F34D02B" w14:textId="637BF420" w:rsidR="00687F8A" w:rsidRPr="00CD205A" w:rsidRDefault="00687F8A" w:rsidP="00CD205A">
      <w:pPr>
        <w:pStyle w:val="a3"/>
        <w:numPr>
          <w:ilvl w:val="0"/>
          <w:numId w:val="2"/>
        </w:num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</w:pPr>
      <w:r w:rsidRPr="00CD205A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Допустимо </w:t>
      </w:r>
      <w:r w:rsidR="00A138F5" w:rsidRPr="00CD205A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вращение буквы на определенный угол по любой из осей.</w:t>
      </w:r>
    </w:p>
    <w:p w14:paraId="045175FD" w14:textId="2ECC3346" w:rsidR="00687F8A" w:rsidRPr="00CD205A" w:rsidRDefault="00A138F5" w:rsidP="00CD205A">
      <w:pPr>
        <w:pStyle w:val="a3"/>
        <w:numPr>
          <w:ilvl w:val="0"/>
          <w:numId w:val="2"/>
        </w:num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</w:pPr>
      <w:r w:rsidRPr="00CD205A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Допустимо перенесение буквы в любую сторону в зависимости от выбранной оси.</w:t>
      </w:r>
    </w:p>
    <w:p w14:paraId="53955CF4" w14:textId="02A261AD" w:rsidR="00687F8A" w:rsidRPr="00CD205A" w:rsidRDefault="00687F8A" w:rsidP="00687F8A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</w:pPr>
      <w:r w:rsidRPr="00CD205A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Приложение имеет дружелюбный интерфейс. Допустимо </w:t>
      </w:r>
      <w:r w:rsidR="00A138F5" w:rsidRPr="00CD205A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приближение графика в целях удобства просмотра</w:t>
      </w:r>
      <w:r w:rsidRPr="00CD205A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. </w:t>
      </w:r>
      <w:r w:rsidR="00A138F5" w:rsidRPr="00CD205A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Внедрены функции вращения, переноса, закрашивания буквы. Назначены некоторые горячие клавиши, список которых можно посмотреть, нажав кнопку [</w:t>
      </w:r>
      <w:r w:rsidR="00A138F5" w:rsidRPr="00CD205A">
        <w:rPr>
          <w:rFonts w:ascii="Times New Roman" w:eastAsia="Times New Roman" w:hAnsi="Times New Roman" w:cs="Times New Roman"/>
          <w:color w:val="24292F"/>
          <w:sz w:val="24"/>
          <w:szCs w:val="24"/>
          <w:lang w:val="en-US" w:eastAsia="ru-RU"/>
        </w:rPr>
        <w:t>Hotkeys</w:t>
      </w:r>
      <w:r w:rsidR="00A138F5" w:rsidRPr="00CD205A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].</w:t>
      </w:r>
    </w:p>
    <w:p w14:paraId="62E67316" w14:textId="4943FDEB" w:rsidR="00687F8A" w:rsidRPr="00CD205A" w:rsidRDefault="00687F8A" w:rsidP="00687F8A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</w:pPr>
      <w:r w:rsidRPr="00CD205A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Интерфейс приложе</w:t>
      </w:r>
      <w:r w:rsidR="00A138F5" w:rsidRPr="00CD205A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ния реализован на английском языке</w:t>
      </w:r>
      <w:r w:rsidRPr="00CD205A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.</w:t>
      </w:r>
    </w:p>
    <w:p w14:paraId="483759A4" w14:textId="63711843" w:rsidR="00CF05DC" w:rsidRPr="00CD205A" w:rsidRDefault="00F428DA" w:rsidP="00424348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</w:pPr>
      <w:r w:rsidRPr="00CD205A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Работа с графиками реализована с помощью библиотеки </w:t>
      </w:r>
      <w:proofErr w:type="spellStart"/>
      <w:r w:rsidR="00A138F5" w:rsidRPr="00CD205A">
        <w:rPr>
          <w:rFonts w:ascii="Times New Roman" w:eastAsia="Times New Roman" w:hAnsi="Times New Roman" w:cs="Times New Roman"/>
          <w:color w:val="24292F"/>
          <w:sz w:val="24"/>
          <w:szCs w:val="24"/>
          <w:lang w:val="en-US" w:eastAsia="ru-RU"/>
        </w:rPr>
        <w:t>QGLWidget</w:t>
      </w:r>
      <w:proofErr w:type="spellEnd"/>
      <w:r w:rsidRPr="00CD205A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.</w:t>
      </w:r>
    </w:p>
    <w:p w14:paraId="18485062" w14:textId="77777777" w:rsidR="0049025B" w:rsidRPr="00CF05DC" w:rsidRDefault="0049025B" w:rsidP="00CF05DC"/>
    <w:sectPr w:rsidR="0049025B" w:rsidRPr="00CF05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12093E"/>
    <w:multiLevelType w:val="multilevel"/>
    <w:tmpl w:val="8E2E1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883841"/>
    <w:multiLevelType w:val="hybridMultilevel"/>
    <w:tmpl w:val="9642F7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2851"/>
    <w:rsid w:val="00171632"/>
    <w:rsid w:val="00402851"/>
    <w:rsid w:val="00424348"/>
    <w:rsid w:val="0049025B"/>
    <w:rsid w:val="004E12E4"/>
    <w:rsid w:val="00687F8A"/>
    <w:rsid w:val="0094345E"/>
    <w:rsid w:val="009A0CC9"/>
    <w:rsid w:val="00A138F5"/>
    <w:rsid w:val="00CD205A"/>
    <w:rsid w:val="00CF05DC"/>
    <w:rsid w:val="00F428DA"/>
    <w:rsid w:val="00F52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AB50E"/>
  <w15:chartTrackingRefBased/>
  <w15:docId w15:val="{6A96BEFD-62E4-4C86-A2B7-7B903D809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F05D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20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Professional</cp:lastModifiedBy>
  <cp:revision>4</cp:revision>
  <dcterms:created xsi:type="dcterms:W3CDTF">2022-12-14T17:09:00Z</dcterms:created>
  <dcterms:modified xsi:type="dcterms:W3CDTF">2022-12-14T17:19:00Z</dcterms:modified>
</cp:coreProperties>
</file>