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4A" w:rsidRPr="007E463D" w:rsidRDefault="007E463D">
      <w:pPr>
        <w:pStyle w:val="Heading1"/>
        <w:rPr>
          <w:color w:val="000000" w:themeColor="text1"/>
        </w:rPr>
      </w:pPr>
      <w:r w:rsidRPr="007E463D">
        <w:rPr>
          <w:color w:val="000000" w:themeColor="text1"/>
        </w:rPr>
        <w:t>WOODEX Project Documentation</w:t>
      </w:r>
    </w:p>
    <w:p w:rsidR="007E463D" w:rsidRPr="007E463D" w:rsidRDefault="007E463D" w:rsidP="007E463D">
      <w:pPr>
        <w:pStyle w:val="Heading3"/>
        <w:jc w:val="center"/>
        <w:rPr>
          <w:color w:val="000000" w:themeColor="text1"/>
          <w:lang w:bidi="ar-EG"/>
        </w:rPr>
      </w:pPr>
      <w:hyperlink r:id="rId7" w:history="1">
        <w:proofErr w:type="spellStart"/>
        <w:r w:rsidRPr="007E463D">
          <w:rPr>
            <w:rStyle w:val="Hyperlink"/>
            <w:color w:val="000000" w:themeColor="text1"/>
            <w:sz w:val="28"/>
            <w:szCs w:val="28"/>
            <w:lang w:bidi="ar-EG"/>
          </w:rPr>
          <w:t>Figma</w:t>
        </w:r>
        <w:proofErr w:type="spellEnd"/>
        <w:r w:rsidRPr="007E463D">
          <w:rPr>
            <w:rStyle w:val="Hyperlink"/>
            <w:color w:val="000000" w:themeColor="text1"/>
            <w:sz w:val="28"/>
            <w:szCs w:val="28"/>
            <w:lang w:bidi="ar-EG"/>
          </w:rPr>
          <w:t xml:space="preserve"> design</w:t>
        </w:r>
      </w:hyperlink>
      <w:r w:rsidRPr="007E463D">
        <w:rPr>
          <w:color w:val="000000" w:themeColor="text1"/>
          <w:lang w:bidi="ar-EG"/>
        </w:rPr>
        <w:t xml:space="preserve">   </w:t>
      </w:r>
      <w:hyperlink r:id="rId8" w:history="1">
        <w:proofErr w:type="spellStart"/>
        <w:r w:rsidRPr="007E463D">
          <w:rPr>
            <w:rStyle w:val="Hyperlink"/>
            <w:color w:val="000000" w:themeColor="text1"/>
            <w:sz w:val="28"/>
            <w:szCs w:val="28"/>
            <w:lang w:bidi="ar-EG"/>
          </w:rPr>
          <w:t>github</w:t>
        </w:r>
        <w:proofErr w:type="spellEnd"/>
        <w:r w:rsidRPr="007E463D">
          <w:rPr>
            <w:rStyle w:val="Hyperlink"/>
            <w:color w:val="000000" w:themeColor="text1"/>
            <w:sz w:val="28"/>
            <w:szCs w:val="28"/>
            <w:lang w:bidi="ar-EG"/>
          </w:rPr>
          <w:t xml:space="preserve"> link</w:t>
        </w:r>
      </w:hyperlink>
      <w:r w:rsidRPr="007E463D">
        <w:rPr>
          <w:color w:val="000000" w:themeColor="text1"/>
          <w:lang w:bidi="ar-EG"/>
        </w:rPr>
        <w:t xml:space="preserve">     </w:t>
      </w:r>
      <w:hyperlink r:id="rId9" w:history="1">
        <w:r w:rsidRPr="007E463D">
          <w:rPr>
            <w:rStyle w:val="Hyperlink"/>
            <w:color w:val="000000" w:themeColor="text1"/>
            <w:sz w:val="28"/>
            <w:szCs w:val="28"/>
            <w:lang w:bidi="ar-EG"/>
          </w:rPr>
          <w:t>project link</w:t>
        </w:r>
      </w:hyperlink>
    </w:p>
    <w:p w:rsidR="00C4334A" w:rsidRPr="007E463D" w:rsidRDefault="007E463D">
      <w:pPr>
        <w:pStyle w:val="Heading2"/>
        <w:rPr>
          <w:color w:val="000000" w:themeColor="text1"/>
        </w:rPr>
      </w:pPr>
      <w:r w:rsidRPr="007E463D">
        <w:rPr>
          <w:color w:val="000000" w:themeColor="text1"/>
        </w:rPr>
        <w:t>1. Project Overview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 xml:space="preserve">WOODEX is a front-end solution tailored for the woodworking and timber industry. It connects with external APIs to manage inventory, orders, and logistics efficiently, without requiring backend or database </w:t>
      </w:r>
      <w:r w:rsidRPr="007E463D">
        <w:rPr>
          <w:color w:val="000000" w:themeColor="text1"/>
        </w:rPr>
        <w:t>management. WOODEX ensures seamless integration with existing systems and provides a user-friendly interface.</w:t>
      </w:r>
    </w:p>
    <w:p w:rsidR="00C4334A" w:rsidRPr="007E463D" w:rsidRDefault="007E463D">
      <w:pPr>
        <w:pStyle w:val="Heading2"/>
        <w:rPr>
          <w:color w:val="000000" w:themeColor="text1"/>
        </w:rPr>
      </w:pPr>
      <w:r w:rsidRPr="007E463D">
        <w:rPr>
          <w:color w:val="000000" w:themeColor="text1"/>
        </w:rPr>
        <w:t>2. Features</w:t>
      </w:r>
      <w:bookmarkStart w:id="0" w:name="_GoBack"/>
      <w:bookmarkEnd w:id="0"/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2.1 Inventory Management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Real-time tracking of inventory through API integration.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Low inventory alerts for proactive restocking.</w:t>
      </w:r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2</w:t>
      </w:r>
      <w:r w:rsidRPr="007E463D">
        <w:rPr>
          <w:color w:val="000000" w:themeColor="text1"/>
        </w:rPr>
        <w:t>.2 Order Management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View and manage customer orders fetched via APIs.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Track order status in real-time.</w:t>
      </w:r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2.3 Logistics and Delivery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Real-time delivery tracking through API integration.</w:t>
      </w:r>
    </w:p>
    <w:p w:rsidR="007E463D" w:rsidRPr="007E463D" w:rsidRDefault="007E463D" w:rsidP="007E463D">
      <w:pPr>
        <w:rPr>
          <w:color w:val="000000" w:themeColor="text1"/>
        </w:rPr>
      </w:pPr>
      <w:r w:rsidRPr="007E463D">
        <w:rPr>
          <w:color w:val="000000" w:themeColor="text1"/>
        </w:rPr>
        <w:t>- Notifications for delivery updates.</w:t>
      </w:r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2.4 Reporting and Analytics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</w:t>
      </w:r>
      <w:r w:rsidRPr="007E463D">
        <w:rPr>
          <w:color w:val="000000" w:themeColor="text1"/>
        </w:rPr>
        <w:t xml:space="preserve"> API-driven dashboards for sales and inventory insights.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 xml:space="preserve">- Export reports in multiple formats (PDF, CSV) </w:t>
      </w:r>
      <w:r w:rsidRPr="007E463D">
        <w:rPr>
          <w:color w:val="000000" w:themeColor="text1"/>
        </w:rPr>
        <w:t>.</w:t>
      </w:r>
    </w:p>
    <w:p w:rsidR="007E463D" w:rsidRPr="007E463D" w:rsidRDefault="007E463D" w:rsidP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 xml:space="preserve">2.5 </w:t>
      </w:r>
      <w:proofErr w:type="spellStart"/>
      <w:r w:rsidRPr="007E463D">
        <w:rPr>
          <w:color w:val="000000" w:themeColor="text1"/>
        </w:rPr>
        <w:t>loign</w:t>
      </w:r>
      <w:proofErr w:type="spellEnd"/>
      <w:r w:rsidRPr="007E463D">
        <w:rPr>
          <w:color w:val="000000" w:themeColor="text1"/>
        </w:rPr>
        <w:t xml:space="preserve"> security</w:t>
      </w:r>
    </w:p>
    <w:p w:rsidR="007E463D" w:rsidRPr="007E463D" w:rsidRDefault="007E463D" w:rsidP="007E463D">
      <w:pPr>
        <w:rPr>
          <w:color w:val="000000" w:themeColor="text1"/>
        </w:rPr>
      </w:pPr>
      <w:r w:rsidRPr="007E463D">
        <w:rPr>
          <w:color w:val="000000" w:themeColor="text1"/>
        </w:rPr>
        <w:t>- S</w:t>
      </w:r>
      <w:r w:rsidRPr="007E463D">
        <w:rPr>
          <w:color w:val="000000" w:themeColor="text1"/>
        </w:rPr>
        <w:t xml:space="preserve">ave the information </w:t>
      </w:r>
      <w:r w:rsidRPr="007E463D">
        <w:rPr>
          <w:color w:val="000000" w:themeColor="text1"/>
        </w:rPr>
        <w:t>.</w:t>
      </w:r>
    </w:p>
    <w:p w:rsidR="007E463D" w:rsidRPr="007E463D" w:rsidRDefault="007E463D">
      <w:pPr>
        <w:rPr>
          <w:color w:val="000000" w:themeColor="text1"/>
        </w:rPr>
      </w:pPr>
    </w:p>
    <w:p w:rsidR="00C4334A" w:rsidRPr="007E463D" w:rsidRDefault="007E463D">
      <w:pPr>
        <w:pStyle w:val="Heading2"/>
        <w:rPr>
          <w:color w:val="000000" w:themeColor="text1"/>
        </w:rPr>
      </w:pPr>
      <w:r w:rsidRPr="007E463D">
        <w:rPr>
          <w:color w:val="000000" w:themeColor="text1"/>
        </w:rPr>
        <w:t>3. User Roles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**Administrators**: Configure and manage the application.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**Production Managers**: Oversee production data fetched via APIs.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**War</w:t>
      </w:r>
      <w:r w:rsidRPr="007E463D">
        <w:rPr>
          <w:color w:val="000000" w:themeColor="text1"/>
        </w:rPr>
        <w:t>ehouse Staff**: View and update stock levels through API calls.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**Clients**: Access order and delivery details via the customer portal.</w:t>
      </w:r>
    </w:p>
    <w:p w:rsidR="00C4334A" w:rsidRPr="007E463D" w:rsidRDefault="007E463D">
      <w:pPr>
        <w:pStyle w:val="Heading2"/>
        <w:rPr>
          <w:color w:val="000000" w:themeColor="text1"/>
        </w:rPr>
      </w:pPr>
      <w:r w:rsidRPr="007E463D">
        <w:rPr>
          <w:color w:val="000000" w:themeColor="text1"/>
        </w:rPr>
        <w:lastRenderedPageBreak/>
        <w:t>4. Technical Details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WOODEX is a front-end-only application built using Angular. It leverages APIs for all backend fun</w:t>
      </w:r>
      <w:r w:rsidRPr="007E463D">
        <w:rPr>
          <w:color w:val="000000" w:themeColor="text1"/>
        </w:rPr>
        <w:t>ctionalities, including inventory management, order processing, and logistics tracking.</w:t>
      </w:r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4.1 Frontend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Built with Angular framework for a dynamic and responsive interface.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Styled with Bootstrap for a modern look and feel.</w:t>
      </w:r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4.2 API Integration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RESTful AP</w:t>
      </w:r>
      <w:r w:rsidRPr="007E463D">
        <w:rPr>
          <w:color w:val="000000" w:themeColor="text1"/>
        </w:rPr>
        <w:t>Is provide all data and operations required by the app.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Authentication via API keys or OAuth 2.0.</w:t>
      </w:r>
    </w:p>
    <w:p w:rsidR="00C4334A" w:rsidRPr="007E463D" w:rsidRDefault="007E463D">
      <w:pPr>
        <w:pStyle w:val="Heading2"/>
        <w:rPr>
          <w:color w:val="000000" w:themeColor="text1"/>
        </w:rPr>
      </w:pPr>
      <w:r w:rsidRPr="007E463D">
        <w:rPr>
          <w:color w:val="000000" w:themeColor="text1"/>
        </w:rPr>
        <w:t xml:space="preserve">5. </w:t>
      </w:r>
      <w:r w:rsidRPr="007E463D">
        <w:rPr>
          <w:color w:val="000000" w:themeColor="text1"/>
        </w:rPr>
        <w:t>Development Process</w:t>
      </w:r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5.1 Methodology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Agile methodology with sprints of two weeks.</w:t>
      </w:r>
    </w:p>
    <w:p w:rsidR="00C4334A" w:rsidRPr="007E463D" w:rsidRDefault="007E463D">
      <w:pPr>
        <w:pStyle w:val="Heading3"/>
        <w:rPr>
          <w:color w:val="000000" w:themeColor="text1"/>
        </w:rPr>
      </w:pPr>
      <w:r w:rsidRPr="007E463D">
        <w:rPr>
          <w:color w:val="000000" w:themeColor="text1"/>
        </w:rPr>
        <w:t>5.2 Tools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>- **Code Management**: Git and GitHub.</w:t>
      </w:r>
    </w:p>
    <w:p w:rsidR="00C4334A" w:rsidRPr="007E463D" w:rsidRDefault="007E463D" w:rsidP="007E463D">
      <w:pPr>
        <w:rPr>
          <w:color w:val="000000" w:themeColor="text1"/>
        </w:rPr>
      </w:pPr>
      <w:r w:rsidRPr="007E463D">
        <w:rPr>
          <w:color w:val="000000" w:themeColor="text1"/>
        </w:rPr>
        <w:t xml:space="preserve">- **Task Tracking**: </w:t>
      </w:r>
      <w:r w:rsidRPr="007E463D">
        <w:rPr>
          <w:strike/>
          <w:color w:val="000000" w:themeColor="text1"/>
        </w:rPr>
        <w:t>Jira</w:t>
      </w:r>
      <w:r w:rsidRPr="007E463D">
        <w:rPr>
          <w:color w:val="000000" w:themeColor="text1"/>
        </w:rPr>
        <w:t>.</w:t>
      </w:r>
    </w:p>
    <w:p w:rsidR="00C4334A" w:rsidRPr="007E463D" w:rsidRDefault="007E463D">
      <w:pPr>
        <w:pStyle w:val="Heading2"/>
        <w:rPr>
          <w:color w:val="000000" w:themeColor="text1"/>
        </w:rPr>
      </w:pPr>
      <w:r w:rsidRPr="007E463D">
        <w:rPr>
          <w:color w:val="000000" w:themeColor="text1"/>
        </w:rPr>
        <w:t>6. Deployment</w:t>
      </w:r>
    </w:p>
    <w:p w:rsidR="00C4334A" w:rsidRPr="007E463D" w:rsidRDefault="007E463D">
      <w:pPr>
        <w:rPr>
          <w:color w:val="000000" w:themeColor="text1"/>
        </w:rPr>
      </w:pPr>
      <w:r w:rsidRPr="007E463D">
        <w:rPr>
          <w:color w:val="000000" w:themeColor="text1"/>
        </w:rPr>
        <w:t xml:space="preserve">WOODEX is deployed as a static front-end application. It </w:t>
      </w:r>
      <w:r w:rsidRPr="007E463D">
        <w:rPr>
          <w:color w:val="000000" w:themeColor="text1"/>
        </w:rPr>
        <w:t>communicates with APIs hosted on external servers, ensuring minimal infrastructure requirements.</w:t>
      </w:r>
    </w:p>
    <w:p w:rsidR="00C4334A" w:rsidRPr="007E463D" w:rsidRDefault="00C4334A">
      <w:pPr>
        <w:rPr>
          <w:color w:val="000000" w:themeColor="text1"/>
        </w:rPr>
      </w:pPr>
    </w:p>
    <w:sectPr w:rsidR="00C4334A" w:rsidRPr="007E4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63D"/>
    <w:rsid w:val="00AA1D8D"/>
    <w:rsid w:val="00B47730"/>
    <w:rsid w:val="00C433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E4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E4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rafatartist/ng-E-Commerc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design/orILeOxbNjuPV33e47KXg9/Untitled?node-id=0-1&amp;t=NiVVK8grAnvuvbj7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D:\design%20&amp;%20presentatioin\e-commerce-one-opal.vercel.app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8BDFA3-959E-49A2-8096-011D5146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</cp:lastModifiedBy>
  <cp:revision>2</cp:revision>
  <dcterms:created xsi:type="dcterms:W3CDTF">2013-12-23T23:15:00Z</dcterms:created>
  <dcterms:modified xsi:type="dcterms:W3CDTF">2024-11-25T14:31:00Z</dcterms:modified>
  <cp:category/>
</cp:coreProperties>
</file>