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A">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C">
      <w:pPr>
        <w:rPr>
          <w:rFonts w:ascii="Calibri" w:cs="Calibri" w:eastAsia="Calibri" w:hAnsi="Calibri"/>
          <w:sz w:val="22"/>
          <w:szCs w:val="22"/>
          <w:u w:val="single"/>
        </w:rPr>
      </w:pPr>
      <w:r w:rsidDel="00000000" w:rsidR="00000000" w:rsidRPr="00000000">
        <w:rPr>
          <w:rtl w:val="0"/>
        </w:rPr>
      </w:r>
    </w:p>
    <w:tbl>
      <w:tblPr>
        <w:tblStyle w:val="Table8"/>
        <w:tblW w:w="130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5244112578978"/>
        <w:gridCol w:w="1583.4853532452616"/>
        <w:gridCol w:w="1710.4629523262495"/>
        <w:gridCol w:w="1404.222860425043"/>
        <w:gridCol w:w="784.273406088455"/>
        <w:gridCol w:w="1695.5244112578978"/>
        <w:gridCol w:w="1546.1390005743826"/>
        <w:gridCol w:w="717.0499712808731"/>
        <w:gridCol w:w="1083.0442274554853"/>
        <w:gridCol w:w="784.273406088455"/>
        <w:tblGridChange w:id="0">
          <w:tblGrid>
            <w:gridCol w:w="1695.5244112578978"/>
            <w:gridCol w:w="1583.4853532452616"/>
            <w:gridCol w:w="1710.4629523262495"/>
            <w:gridCol w:w="1404.222860425043"/>
            <w:gridCol w:w="784.273406088455"/>
            <w:gridCol w:w="1695.5244112578978"/>
            <w:gridCol w:w="1546.1390005743826"/>
            <w:gridCol w:w="717.0499712808731"/>
            <w:gridCol w:w="1083.0442274554853"/>
            <w:gridCol w:w="784.273406088455"/>
          </w:tblGrid>
        </w:tblGridChange>
      </w:tblGrid>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262626"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tcBorders>
              <w:top w:color="000000" w:space="0" w:sz="6" w:val="single"/>
              <w:left w:color="cccccc" w:space="0" w:sz="6" w:val="single"/>
              <w:bottom w:color="000000" w:space="0" w:sz="6" w:val="single"/>
              <w:right w:color="000000" w:space="0" w:sz="6" w:val="single"/>
            </w:tcBorders>
            <w:shd w:fill="262626" w:val="clear"/>
            <w:tcMar>
              <w:top w:w="0.0" w:type="dxa"/>
              <w:left w:w="40.0" w:type="dxa"/>
              <w:bottom w:w="0.0" w:type="dxa"/>
              <w:right w:w="40.0" w:type="dxa"/>
            </w:tcMar>
            <w:vAlign w:val="center"/>
          </w:tcPr>
          <w:p w:rsidR="00000000" w:rsidDel="00000000" w:rsidP="00000000" w:rsidRDefault="00000000" w:rsidRPr="00000000" w14:paraId="0000012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Categorías de Respuesta</w:t>
            </w: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shd w:fill="262626" w:val="clear"/>
            <w:tcMar>
              <w:top w:w="0.0" w:type="dxa"/>
              <w:left w:w="40.0" w:type="dxa"/>
              <w:bottom w:w="0.0" w:type="dxa"/>
              <w:right w:w="40.0" w:type="dxa"/>
            </w:tcMar>
            <w:vAlign w:val="center"/>
          </w:tcPr>
          <w:p w:rsidR="00000000" w:rsidDel="00000000" w:rsidP="00000000" w:rsidRDefault="00000000" w:rsidRPr="00000000" w14:paraId="00000132">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c>
          <w:tcPr>
            <w:vMerge w:val="restart"/>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33">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Completamente Logrado (100%)</w:t>
            </w:r>
          </w:p>
        </w:tc>
        <w:tc>
          <w:tcPr>
            <w:vMerge w:val="restart"/>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34">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Logrado (60%)</w:t>
            </w:r>
          </w:p>
        </w:tc>
        <w:tc>
          <w:tcPr>
            <w:vMerge w:val="restart"/>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35">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Logro incipiente (30%)</w:t>
            </w:r>
          </w:p>
        </w:tc>
        <w:tc>
          <w:tcPr>
            <w:vMerge w:val="restart"/>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center"/>
          </w:tcPr>
          <w:p w:rsidR="00000000" w:rsidDel="00000000" w:rsidP="00000000" w:rsidRDefault="00000000" w:rsidRPr="00000000" w14:paraId="00000136">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No logrado (0%)</w:t>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262626" w:val="clear"/>
            <w:tcMar>
              <w:top w:w="0.0" w:type="dxa"/>
              <w:left w:w="40.0" w:type="dxa"/>
              <w:bottom w:w="0.0" w:type="dxa"/>
              <w:right w:w="40.0" w:type="dxa"/>
            </w:tcMar>
            <w:vAlign w:val="center"/>
          </w:tcPr>
          <w:p w:rsidR="00000000" w:rsidDel="00000000" w:rsidP="00000000" w:rsidRDefault="00000000" w:rsidRPr="00000000" w14:paraId="00000138">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vMerge w:val="restart"/>
            <w:tcBorders>
              <w:top w:color="cccccc" w:space="0" w:sz="6" w:val="single"/>
              <w:left w:color="cccccc" w:space="0" w:sz="6" w:val="single"/>
              <w:bottom w:color="000000" w:space="0" w:sz="6" w:val="single"/>
              <w:right w:color="000000" w:space="0" w:sz="6" w:val="single"/>
            </w:tcBorders>
            <w:shd w:fill="262626" w:val="clear"/>
            <w:tcMar>
              <w:top w:w="0.0" w:type="dxa"/>
              <w:left w:w="40.0" w:type="dxa"/>
              <w:bottom w:w="0.0" w:type="dxa"/>
              <w:right w:w="40.0" w:type="dxa"/>
            </w:tcMar>
            <w:vAlign w:val="center"/>
          </w:tcPr>
          <w:p w:rsidR="00000000" w:rsidDel="00000000" w:rsidP="00000000" w:rsidRDefault="00000000" w:rsidRPr="00000000" w14:paraId="00000139">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tcBorders>
              <w:top w:color="cccccc" w:space="0" w:sz="6" w:val="single"/>
              <w:left w:color="cccccc" w:space="0" w:sz="6" w:val="single"/>
              <w:bottom w:color="000000" w:space="0" w:sz="6" w:val="single"/>
              <w:right w:color="000000" w:space="0" w:sz="6" w:val="single"/>
            </w:tcBorders>
            <w:shd w:fill="262626" w:val="clear"/>
            <w:tcMar>
              <w:top w:w="0.0" w:type="dxa"/>
              <w:left w:w="40.0" w:type="dxa"/>
              <w:bottom w:w="0.0" w:type="dxa"/>
              <w:right w:w="40.0" w:type="dxa"/>
            </w:tcMar>
            <w:vAlign w:val="center"/>
          </w:tcPr>
          <w:p w:rsidR="00000000" w:rsidDel="00000000" w:rsidP="00000000" w:rsidRDefault="00000000" w:rsidRPr="00000000" w14:paraId="0000013A">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sz w:val="22"/>
                <w:szCs w:val="22"/>
                <w:rtl w:val="0"/>
              </w:rPr>
              <w:t xml:space="preserve">Logro incipiente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262626" w:val="clear"/>
            <w:tcMar>
              <w:top w:w="0.0" w:type="dxa"/>
              <w:left w:w="40.0" w:type="dxa"/>
              <w:bottom w:w="0.0" w:type="dxa"/>
              <w:right w:w="40.0" w:type="dxa"/>
            </w:tcMar>
            <w:vAlign w:val="center"/>
          </w:tcPr>
          <w:p w:rsidR="00000000" w:rsidDel="00000000" w:rsidP="00000000" w:rsidRDefault="00000000" w:rsidRPr="00000000" w14:paraId="0000013B">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No logrado</w:t>
            </w: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262626" w:val="clear"/>
            <w:tcMar>
              <w:top w:w="0.0" w:type="dxa"/>
              <w:left w:w="40.0" w:type="dxa"/>
              <w:bottom w:w="0.0" w:type="dxa"/>
              <w:right w:w="40.0" w:type="dxa"/>
            </w:tcMar>
            <w:vAlign w:val="center"/>
          </w:tcPr>
          <w:p w:rsidR="00000000" w:rsidDel="00000000" w:rsidP="00000000" w:rsidRDefault="00000000" w:rsidRPr="00000000" w14:paraId="0000014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262626" w:val="clear"/>
            <w:tcMar>
              <w:top w:w="0.0" w:type="dxa"/>
              <w:left w:w="40.0" w:type="dxa"/>
              <w:bottom w:w="0.0" w:type="dxa"/>
              <w:right w:w="40.0" w:type="dxa"/>
            </w:tcMar>
            <w:vAlign w:val="center"/>
          </w:tcPr>
          <w:p w:rsidR="00000000" w:rsidDel="00000000" w:rsidP="00000000" w:rsidRDefault="00000000" w:rsidRPr="00000000" w14:paraId="0000014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0%</w:t>
            </w: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8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 Describe brevemente en qué consiste el Proyecto APT, justificando su relevancia para el campo laboral de su carrera.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justificando la relevancia, impacto o beneficio (real o simulado) que tendría en el campo laboral de mi carrera.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señalando la relevancia, impacto o beneficio (real o simulado) que tendría, pero no queda clara la relación con el campo laboral de mi carrera.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pero no lo justifiqué ni relaciona con el campo laboral de mi carrera.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describí o es confuso el proyecto APT, sin justificar ni relacionarlo con el campo laboral de mi carrera.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1">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8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2. Relaciona el Proyecto APT con las competencias del perfil de egreso de su Plan de Estudio.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coherente entre mi proyecto y el perfil de egreso de mi plan de estudio, especificando cómo debo utilizar distintas competencias para desarrollar mi Proyecto APT.</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coherente entre mi proyecto y el perfil de egreso de mi plan de estudio, pero no especifique cómo debo utilizar distintas competencias para desarrollar mi Proyecto APT.</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que tiene elementos pero que no son coherentes entre mi proyecto y el perfil de egreso de mi plan de estudio.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relación sin coherencia entre mi proyecto y el perfil de egreso de mi plan de estudio.</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A">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E">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78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relacioné el proyecto con mi perfil de egreso.</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90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3. Relaciona el Proyecto APT con sus intereses profesionales.</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Mencioné mis intereses profesionales y expliqué con claridad cómo estos se ven reflejados en mi proyecto.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Mencioné mis intereses profesionales, pero no queda completamente clara su conexión con mi proyecto.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Menciona mis intereses profesionales sin conectarlos con mi proyecto.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No menciona mis intereses profesionales.</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8">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A">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widowControl w:val="0"/>
              <w:spacing w:line="276" w:lineRule="auto"/>
              <w:rPr>
                <w:rFonts w:ascii="Calibri" w:cs="Calibri" w:eastAsia="Calibri" w:hAnsi="Calibri"/>
                <w:sz w:val="22"/>
                <w:szCs w:val="22"/>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rPr>
                <w:rFonts w:ascii="Calibri" w:cs="Calibri" w:eastAsia="Calibri" w:hAnsi="Calibri"/>
                <w:sz w:val="22"/>
                <w:szCs w:val="22"/>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29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4. Argumenta por qué el proyecto es factible de realizarse en el marco de la asignatura.</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Justifiqué por qué el proyecto puede desarrollarse considerado tiempo, materiales y factores externos, y en caso de posibles dificultades plantee como las abordaría.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Justifiqué por qué el proyecto puede desarrollarse, considerando el tiempo y materiales o factores externos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Justifiqué por qué el proyecto puede desarrollarse en el tiempo de la asignatura, sin considerar materiales ni factores externos.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justifiqué las razones de porque mi proyecto puede desarrollarse.</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6">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7">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8">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9">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A">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29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En caso de posibles dificultades no plantee claramente como las abordaría.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En caso de posibles dificultades no plantee como abordarlas.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proyecto presentado no es factible de realizarse en el tiempo asignado.</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8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5. Formula objetivos claros, concisos y coherentes con la disciplina y la situación a abordar.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claros, concisos y coherentes con la disciplina y la situación a abordar.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claros y coherentes con la situación a abordar, pero imprecisos de acuerdo a la disciplina.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confusos, por lo que no queda claro lo que se busca alcanzar ni si es coherente con la situación a abordar.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plantee objetivos o estos no son coherentes con la disciplina ni la situación a abordar.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8">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8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6. Propone una metodología de trabajo que permite alcanzar los objetivos propuestos y es pertinente con los requerimientos disciplinares.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pertinente con los requerimientos disciplinares, contemplando todos los aspectos necesarios para alcanzar los objetivos planteados.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pertinente con los requerimientos disciplinares, pero no contemplé todos los aspectos necesarios para alcanzar los objetivos planteados.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que no es del todo pertinente para lograr los objetivos planteados.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describí una metodología, o bien esta no es pertinente para lograr los objetivos propuestos.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0">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1">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2">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35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7. Establece un plan de trabajo para su proyecto APT considerando los recursos, duración, facilitadores y obstaculizadores en el desarrollo de las actividades.</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con todas las actividades necesarias para cumplir mis objetivos, teniendo en consideración los recursos, duración, facilitadores y obstaculizadores.</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con la mayoría de las actividades necesarias para cumplir mis objetivos, teniendo en consideración los recursos, duración, facilitadores y obstaculizadores.</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que carece de actividades necesarias para cumplir mis objetivos y/o no tiene en consideración los recursos, duración, facilitadores y obstaculizadores.</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No establecí un plan de trabajo, o bien este no permite cumplir los objetivos de mi proyecto APT.</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8">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A">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B">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C">
            <w:pPr>
              <w:widowControl w:val="0"/>
              <w:spacing w:line="276" w:lineRule="auto"/>
              <w:rPr>
                <w:rFonts w:ascii="Calibri" w:cs="Calibri" w:eastAsia="Calibri" w:hAnsi="Calibri"/>
                <w:sz w:val="22"/>
                <w:szCs w:val="22"/>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8. Determina evidencias, justificando cómo estas dan cuenta del logro de las actividades del Proyecto APT.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las actividades de mi proyecto APT y justifiqué su selección.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las actividades de mi proyecto APT, pero no justifiqué con claridad su selección.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solo algunas actividades de mi proyecto APT y/o no justifiqué su selección.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incluí evidencias que pueden dar cuenta del desarrollo de mi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0">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78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9. Utiliza reglas de redacción, ortografía (literal, puntual, acentual) y las normas para citas y referencias.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texto cumple con las reglas ortografía y de redacción en todos sus apartados.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de 1 a 5 errores de ortografía, redacción o en las citas y referencias del informe.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de 6 a 10 errores de ortografía, redacción o en las citas y referencias del informe.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más de 10 errores de ortografía, redacción o en las citas y referencias del informe.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6">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7">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8">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9">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A">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52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Utilicé correctamente todas las normas de citación y referencias.</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0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10. Cumple con el formato del informe establecido por la disciplina.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todos los aspectos del formato establecido por la disciplina.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más de la mitad de los aspectos del formato establecido por la disciplina.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la mitad de los aspectos del formato establecido por la disciplina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menos de la mitad de los aspectos del formato establecido por la disciplina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8">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0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11. Cumple con los indicadores de calidad requeridos en la presentación del diseño del Proyecto APT de acuerdo a estándares definidos por la disciplina.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0">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1">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2">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52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produce texto en inglés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8">
            <w:pPr>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9">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A">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B">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cantSplit w:val="0"/>
          <w:trHeight w:val="154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 escribe frases sueltas que no se relacionan entre ellas impidiendo la comprensión de las ideas,</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29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315" w:hRule="atLeast"/>
          <w:tblHeader w:val="0"/>
        </w:trPr>
        <w:tc>
          <w:tcPr>
            <w:gridSpan w:val="5"/>
            <w:tcBorders>
              <w:top w:color="cccccc" w:space="0" w:sz="6" w:val="single"/>
              <w:left w:color="7f7f7f" w:space="0" w:sz="12" w:val="single"/>
              <w:bottom w:color="7f7f7f" w:space="0" w:sz="12" w:val="single"/>
              <w:right w:color="7f7f7f"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23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Total</w:t>
            </w:r>
            <w:r w:rsidDel="00000000" w:rsidR="00000000" w:rsidRPr="00000000">
              <w:rPr>
                <w:rtl w:val="0"/>
              </w:rPr>
            </w:r>
          </w:p>
        </w:tc>
        <w:tc>
          <w:tcPr>
            <w:tcBorders>
              <w:top w:color="cccccc" w:space="0" w:sz="6" w:val="single"/>
              <w:left w:color="cccccc" w:space="0" w:sz="6" w:val="single"/>
              <w:bottom w:color="7f7f7f" w:space="0" w:sz="12" w:val="single"/>
              <w:right w:color="7f7f7f"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23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A">
            <w:pPr>
              <w:widowControl w:val="0"/>
              <w:spacing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3B">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HcVQswnPGVf7LvjlzbeTUJuqXQ==">CgMxLjA4AHIhMU1mellUY2lDSk5zRVhZZkFPaGp4dTRQRWU0elBBandM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