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36"/>
          <w:szCs w:val="36"/>
        </w:rPr>
        <w:t xml:space="preserve">ДОМАШНЕЕ ЗАДАНИЕ</w:t>
      </w:r>
    </w:p>
    <w:p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Создание 5 связанных источников данных и генерация синтетических данных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Курс «Data Engineering»</w:t>
      </w:r>
    </w:p>
    <w:p>
      <w:pPr>
        <w:jc w:val="center"/>
      </w:pPr>
      <w:r>
        <w:rPr>
          <w:sz w:val="24"/>
          <w:szCs w:val="24"/>
        </w:rPr>
        <w:t xml:space="preserve">Студент: Талгат Сундетов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Дата сдачи: 11.05.2026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Постановка задачи</w:t>
      </w:r>
    </w:p>
    <w:p>
      <w:pPr>
        <w:spacing w:after="120" w:line="300"/>
      </w:pPr>
      <w:r>
        <w:t xml:space="preserve">Согласно заданию ментора необходимо:</w:t>
      </w:r>
    </w:p>
    <w:p>
      <w:pPr>
        <w:pStyle w:val="ListParagraph"/>
        <w:numPr>
          <w:ilvl w:val="0"/>
          <w:numId w:val="2"/>
        </w:numPr>
      </w:pPr>
      <w:r>
        <w:t xml:space="preserve">Создать 5 источников данных.</w:t>
      </w:r>
    </w:p>
    <w:p>
      <w:pPr>
        <w:pStyle w:val="ListParagraph"/>
        <w:numPr>
          <w:ilvl w:val="0"/>
          <w:numId w:val="2"/>
        </w:numPr>
      </w:pPr>
      <w:r>
        <w:t xml:space="preserve">Сгенерировать в них синтетических данных более 10 000 строк.</w:t>
      </w:r>
    </w:p>
    <w:p>
      <w:pPr>
        <w:pStyle w:val="ListParagraph"/>
        <w:numPr>
          <w:ilvl w:val="0"/>
          <w:numId w:val="2"/>
        </w:numPr>
      </w:pPr>
      <w:r>
        <w:t xml:space="preserve">Источники должны быть логически связаны между собой, чтобы при последующей загрузке в DWH данные можно было соединить по ключам.</w:t>
      </w:r>
    </w:p>
    <w:p>
      <w:pPr>
        <w:pStyle w:val="ListParagraph"/>
        <w:numPr>
          <w:ilvl w:val="0"/>
          <w:numId w:val="2"/>
        </w:numPr>
      </w:pPr>
      <w:r>
        <w:t xml:space="preserve">Оформить все шаги и скриншоты в Word-документе.</w:t>
      </w:r>
    </w:p>
    <w:p>
      <w:pPr>
        <w:pBdr>
          <w:left w:val="single" w:color="2E75B6" w:sz="24" w:space="8"/>
        </w:pBdr>
        <w:shd w:fill="EAF1F8" w:val="clear"/>
        <w:spacing w:after="120" w:before="80"/>
      </w:pPr>
      <w:r>
        <w:rPr>
          <w:i/>
          <w:iCs/>
          <w:color w:val="555555"/>
        </w:rPr>
        <w:t xml:space="preserve">📌  Связь источников реализована через сквозной ключ customer_id. Дополнительно есть кросс-связи: cards.account_id → core.accounts, aml.monitored_txs.trx_id → core.transactions. Так имитируется реальный банковский ландшафт: клиент регистрируется в АБС, открывает карту, заходит в моб. приложение, подаёт заявку на кредит, его транзакции мониторятся AML-системой.</w:t>
      </w:r>
    </w:p>
    <w:p>
      <w:pPr>
        <w:pStyle w:val="Heading1"/>
      </w:pPr>
      <w:r>
        <w:t xml:space="preserve">2. Архитектура решения</w:t>
      </w:r>
    </w:p>
    <w:p>
      <w:pPr>
        <w:spacing w:after="120" w:line="300"/>
      </w:pPr>
      <w:r>
        <w:t xml:space="preserve">Реализовано 5 независимых баз PostgreSQL — каждая имитирует отдельную IT-систему банка (как это бывает в реальности — все эти системы стоят на разных серверах, поддерживаются разными командами и пишутся независимо).</w:t>
      </w:r>
    </w:p>
    <w:p>
      <w:pPr>
        <w:pStyle w:val="Heading2"/>
      </w:pPr>
      <w:r>
        <w:t xml:space="preserve">2.1. Источники и их роль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000"/>
        <w:gridCol w:w="28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База (источник)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Основные таблицы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АБС — ядро банка: клиенты, счета, отделения, движения средств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branches, customers, accounts, transactions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bank_cards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Карточный процессинг: карты, авторизации, клиринг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merchants, cards, authorizations, clearing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bank_credit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Кредитный конвейер: заявки, договоры, графики платежей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loan_applications, loan_agreements, payment_schedule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bank_dbo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Дистанционное обслуживание (моб./интернет-банк)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devices, sessions, events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bank_aml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Антифрод / AML: мониторинг транзакций и алерты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risk_rules, monitored_txs, aml_alerts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2.2. Связи между источниками</w:t>
      </w:r>
    </w:p>
    <w:p>
      <w:pPr>
        <w:spacing w:after="120" w:line="300"/>
      </w:pPr>
      <w:r>
        <w:t xml:space="preserve">Сквозной ключ — customer_id (создаётся в bank_core и используется во всех остальных). Дополнительно есть две кросс-связи на уровне account_id и trx_id:</w:t>
      </w:r>
    </w:p>
    <w:p>
      <w:pPr>
        <w:pStyle w:val="ListParagraph"/>
        <w:numPr>
          <w:ilvl w:val="0"/>
          <w:numId w:val="3"/>
        </w:numPr>
      </w:pPr>
      <w:r>
        <w:t xml:space="preserve">bank_cards.cards.customer_id → bank_core.customers.customer_id</w:t>
      </w:r>
    </w:p>
    <w:p>
      <w:pPr>
        <w:pStyle w:val="ListParagraph"/>
        <w:numPr>
          <w:ilvl w:val="0"/>
          <w:numId w:val="3"/>
        </w:numPr>
      </w:pPr>
      <w:r>
        <w:t xml:space="preserve">bank_cards.cards.account_id → bank_core.accounts.account_id</w:t>
      </w:r>
    </w:p>
    <w:p>
      <w:pPr>
        <w:pStyle w:val="ListParagraph"/>
        <w:numPr>
          <w:ilvl w:val="0"/>
          <w:numId w:val="3"/>
        </w:numPr>
      </w:pPr>
      <w:r>
        <w:t xml:space="preserve">bank_credit.loan_applications.customer_id → bank_core.customers.customer_id</w:t>
      </w:r>
    </w:p>
    <w:p>
      <w:pPr>
        <w:pStyle w:val="ListParagraph"/>
        <w:numPr>
          <w:ilvl w:val="0"/>
          <w:numId w:val="3"/>
        </w:numPr>
      </w:pPr>
      <w:r>
        <w:t xml:space="preserve">bank_dbo.devices.customer_id, sessions.customer_id → bank_core.customers</w:t>
      </w:r>
    </w:p>
    <w:p>
      <w:pPr>
        <w:pStyle w:val="ListParagraph"/>
        <w:numPr>
          <w:ilvl w:val="0"/>
          <w:numId w:val="3"/>
        </w:numPr>
      </w:pPr>
      <w:r>
        <w:t xml:space="preserve">bank_aml.monitored_txs.customer_id → bank_core.customers</w:t>
      </w:r>
    </w:p>
    <w:p>
      <w:pPr>
        <w:pStyle w:val="ListParagraph"/>
        <w:numPr>
          <w:ilvl w:val="0"/>
          <w:numId w:val="3"/>
        </w:numPr>
      </w:pPr>
      <w:r>
        <w:t xml:space="preserve">bank_aml.monitored_txs.trx_id → bank_core.transactions.trx_id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1. ER-диаграмма всех 5 источников (можно построить в dbdiagram.io или pgAdmin → Diagram)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2.3. Целевой объём данных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Источник.таблица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План (строк)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Факт (строк)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bank_core.branches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bank_core.customers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1 000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bank_core.accounts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1 500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1 500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bank_core.transactions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12 000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bank_cards.merchants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bank_cards.cards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1 200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1 200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bank_cards.authorizations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5 000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bank_cards.clearing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≈3 700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3 737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bank_credit.loan_applications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1 500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1 500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bank_credit.loan_agreements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≈800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769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bank_credit.payment_schedule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≈15 000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16 956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bank_dbo.devices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1 200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1 200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bank_dbo.sessions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2 000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bank_dbo.events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6 000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bank_aml.risk_rules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bank_aml.monitored_txs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2 000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bank_aml.aml_alerts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43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ИТОГО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&gt;10 000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55 030</w:t>
            </w:r>
          </w:p>
        </w:tc>
      </w:tr>
    </w:tbl>
    <w:p>
      <w:pPr>
        <w:spacing w:after="200"/>
      </w:pPr>
      <w:r>
        <w:t xml:space="preserve"> </w:t>
      </w:r>
    </w:p>
    <w:p>
      <w:pPr>
        <w:pBdr>
          <w:left w:val="single" w:color="2E75B6" w:sz="24" w:space="8"/>
        </w:pBdr>
        <w:shd w:fill="EAF1F8" w:val="clear"/>
        <w:spacing w:after="120" w:before="80"/>
      </w:pPr>
      <w:r>
        <w:rPr>
          <w:i/>
          <w:iCs/>
          <w:color w:val="555555"/>
        </w:rPr>
        <w:t xml:space="preserve">📌  Итого 55 030 строк — это в 5 раз больше требования (&gt;10 000).</w:t>
      </w:r>
    </w:p>
    <w:p>
      <w:r>
        <w:br w:type="page"/>
      </w:r>
    </w:p>
    <w:p>
      <w:pPr>
        <w:pStyle w:val="Heading1"/>
      </w:pPr>
      <w:r>
        <w:t xml:space="preserve">3. Подготовка окружения</w:t>
      </w:r>
    </w:p>
    <w:p>
      <w:pPr>
        <w:pStyle w:val="Heading2"/>
      </w:pPr>
      <w:r>
        <w:t xml:space="preserve">3.1. Установка PostgreSQL</w:t>
      </w:r>
    </w:p>
    <w:p>
      <w:pPr>
        <w:spacing w:after="120" w:line="300"/>
      </w:pPr>
      <w:r>
        <w:t xml:space="preserve">Установить PostgreSQL 15+ (или Docker-образ). Проверить работу: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--version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psql (PostgreSQL) 15.x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systemctl status postgresql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active (running)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2. Вывод команды psql --version и статус сервиса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3.2. Установка Python и зависимостей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python3 --version            # &gt;=3.9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pip install faker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3. Успешная установка библиотеки Faker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3.3. Создание 5 баз данных</w:t>
      </w:r>
    </w:p>
    <w:p>
      <w:pPr>
        <w:spacing w:after="120" w:line="300"/>
      </w:pPr>
      <w:r>
        <w:t xml:space="preserve">Подключаемся как суперпользователь postgres и создаём пять отдельных БД: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-u postgres psql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bank_core;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bank_cards;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bank_credit;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bank_dbo;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bank_aml;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\l   -- проверяем список БД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4. Список 5 созданных БД (вывод \l в psql)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4. Создание схем и таблиц (DDL)</w:t>
      </w:r>
    </w:p>
    <w:p>
      <w:pPr>
        <w:spacing w:after="120" w:line="300"/>
      </w:pPr>
      <w:r>
        <w:t xml:space="preserve">DDL-скрипты лежат в папке ddl/. Они запускаются по одному — каждый в свою базу: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bank_core   -f ddl/01_bank_core.sql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bank_cards  -f ddl/02_bank_cards.sql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bank_credit -f ddl/03_bank_credit.sql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bank_dbo    -f ddl/04_bank_dbo.sql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bank_aml    -f ddl/05_bank_aml.sql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5. Успешное выполнение DDL для всех 5 баз (CREATE TABLE × N)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4.1. Пример DDL: bank_core</w:t>
      </w:r>
    </w:p>
    <w:p>
      <w:pPr>
        <w:spacing w:after="120" w:line="300"/>
      </w:pPr>
      <w:r>
        <w:t xml:space="preserve">Ниже показан фрагмент DDL для главной таблицы customers в bank_core (полный текст — в файле ddl/01_bank_core.sql):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customers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customer_id   SERIAL PRIMARY KEY,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first_name    VARCHAR(50),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last_name     VARCHAR(50),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iin           VARCHAR(12) UNIQUE,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birth_date    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gender        CHAR(1),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phone         VARCHAR(20),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email         VARCHAR(100),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city          VARCHAR(50),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branch_id     INT REFERENCES branches(branch_id),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segment       VARCHAR(20),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registered_at TIMESTAMP DEFAULT now(),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updated_at    TIMESTAMP DEFAULT now()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2"/>
      </w:pPr>
      <w:r>
        <w:t xml:space="preserve">4.2. Проверка структуры</w:t>
      </w:r>
    </w:p>
    <w:p>
      <w:pPr>
        <w:spacing w:after="120" w:line="300"/>
      </w:pPr>
      <w:r>
        <w:t xml:space="preserve">В каждой БД смотрим список таблиц: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\dt core.*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ожидаемый результат: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          List of relations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 Schema | Name         | Type  | Owner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--------+--------------+-------+----------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 core   | branches     | table | postgres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 core   | customers    | table | postgres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 core   | accounts     | table | postgres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 core   | transactions | table | 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6. Вывод \dt для bank_core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5. Генерация синтетических данных</w:t>
      </w:r>
    </w:p>
    <w:p>
      <w:pPr>
        <w:pStyle w:val="Heading2"/>
      </w:pPr>
      <w:r>
        <w:t xml:space="preserve">5.1. Принцип работы скрипта</w:t>
      </w:r>
    </w:p>
    <w:p>
      <w:pPr>
        <w:spacing w:after="120" w:line="300"/>
      </w:pPr>
      <w:r>
        <w:t xml:space="preserve">Используется Python + библиотека Faker (русская локаль ru_RU). Скрипт scripts/generate_data.py:</w:t>
      </w:r>
    </w:p>
    <w:p>
      <w:pPr>
        <w:pStyle w:val="ListParagraph"/>
        <w:numPr>
          <w:ilvl w:val="0"/>
          <w:numId w:val="3"/>
        </w:numPr>
      </w:pPr>
      <w:r>
        <w:t xml:space="preserve">задаёт фиксированный SEED=42 — данные повторяемые между запусками;</w:t>
      </w:r>
    </w:p>
    <w:p>
      <w:pPr>
        <w:pStyle w:val="ListParagraph"/>
        <w:numPr>
          <w:ilvl w:val="0"/>
          <w:numId w:val="3"/>
        </w:numPr>
      </w:pPr>
      <w:r>
        <w:t xml:space="preserve">сначала генерит «верхнеуровневые» сущности (branches, customers), потом «подчинённые» (accounts, transactions);</w:t>
      </w:r>
    </w:p>
    <w:p>
      <w:pPr>
        <w:pStyle w:val="ListParagraph"/>
        <w:numPr>
          <w:ilvl w:val="0"/>
          <w:numId w:val="3"/>
        </w:numPr>
      </w:pPr>
      <w:r>
        <w:t xml:space="preserve">при создании данных в карточном/кредитном/AML-источниках выбирает customer_id из уже существующих в bank_core — это обеспечивает целостность связей;</w:t>
      </w:r>
    </w:p>
    <w:p>
      <w:pPr>
        <w:pStyle w:val="ListParagraph"/>
        <w:numPr>
          <w:ilvl w:val="0"/>
          <w:numId w:val="3"/>
        </w:numPr>
      </w:pPr>
      <w:r>
        <w:t xml:space="preserve">на каждую таблицу пишет одновременно CSV (для проверки) и SQL-файл с INSERT-ами (для загрузки в PG);</w:t>
      </w:r>
    </w:p>
    <w:p>
      <w:pPr>
        <w:pStyle w:val="ListParagraph"/>
        <w:numPr>
          <w:ilvl w:val="0"/>
          <w:numId w:val="3"/>
        </w:numPr>
      </w:pPr>
      <w:r>
        <w:t xml:space="preserve">в конце печатает сводку: сколько строк сгенерировано в каждой таблице.</w:t>
      </w:r>
    </w:p>
    <w:p>
      <w:pPr>
        <w:pStyle w:val="Heading2"/>
      </w:pPr>
      <w:r>
        <w:t xml:space="preserve">5.2. Запуск генератора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cd outputs/scripts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python3 generate_data.py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7. Вывод скрипта generate_data.py с финальной сводкой по строкам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5.3. Что получаем на выходе</w:t>
      </w:r>
    </w:p>
    <w:p>
      <w:pPr>
        <w:spacing w:after="120" w:line="300"/>
      </w:pPr>
      <w:r>
        <w:t xml:space="preserve">В папке data/ появляются 5 подпапок (по одной на источник), и в каждой — CSV-файлы и load_*.sql: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data/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bank_core/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branches.csv          load_branches.sql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customers.csv         load_customers.sql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accounts.csv          load_accounts.sql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transactions.csv      load_transactions.sql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bank_cards/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merchants.csv         load_merchants.sql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cards.csv             load_cards.sql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authorizations.csv    load_authorizations.sql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clearing.csv          load_clearing.sql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bank_credit/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loan_applications.csv ...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...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bank_dbo/  ...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 bank_aml/  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8. Структура папки data/ в проводнике/терминале (ls -R или дерево файлов)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6. Загрузка данных в PostgreSQL</w:t>
      </w:r>
    </w:p>
    <w:p>
      <w:pPr>
        <w:spacing w:after="120" w:line="300"/>
      </w:pPr>
      <w:r>
        <w:t xml:space="preserve">Загружаем сгенерированные данные по очереди в каждую базу: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bank_core -f data/bank_core/load_branches.sql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bank_core -f data/bank_core/load_customers.sql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bank_core -f data/bank_core/load_accounts.sql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bank_core -f data/bank_core/load_transactions.sql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bank_cards  -f data/bank_cards/load_merchants.sql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-d bank_cards  -f data/bank_cards/load_cards.sql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... и так далее для всех источников</w:t>
      </w:r>
    </w:p>
    <w:p>
      <w:pPr>
        <w:pBdr>
          <w:left w:val="single" w:color="2E75B6" w:sz="24" w:space="8"/>
        </w:pBdr>
        <w:shd w:fill="EAF1F8" w:val="clear"/>
        <w:spacing w:after="120" w:before="80"/>
      </w:pPr>
      <w:r>
        <w:rPr>
          <w:i/>
          <w:iCs/>
          <w:color w:val="555555"/>
        </w:rPr>
        <w:t xml:space="preserve">📌  Порядок важен: сначала родительские таблицы (branches → customers → accounts → transactions), потом дочерние.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9. Сообщения INSERT 0 N из psql при загрузке данных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6.1. Проверка количества строк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'branches'     AS t, COUNT(*) FROM core.branches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 ALL SELECT 'customers',     COUNT(*) FROM core.customers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 ALL SELECT 'accounts',      COUNT(*) FROM core.accounts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 ALL SELECT 'transactions',  COUNT(*) FROM core.transactions;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10. Вывод COUNT(*) по всем таблицам bank_core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6.2. Проверка связности (важно для DWH!)</w:t>
      </w:r>
    </w:p>
    <w:p>
      <w:pPr>
        <w:spacing w:after="120" w:line="300"/>
      </w:pPr>
      <w:r>
        <w:t xml:space="preserve">Поскольку источники — это разные БД, FK между ними физически нельзя поставить. Но мы проверяем, что customer_id из bank_cards/bank_credit/bank_dbo/bank_aml действительно есть в bank_core (так и должно быть в реальном банке):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сколько уникальных клиентов в каждом источнике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COUNT(DISTINCT customer_id) FROM core.customers;     -- 1000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bank_cards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COUNT(DISTINCT customer_id) FROM cards.cards;        -- ~561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bank_credit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COUNT(DISTINCT customer_id) FROM credit.loan_applications;  -- ~786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bank_dbo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COUNT(DISTINCT customer_id) FROM dbo.devices;        -- ~698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bank_aml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COUNT(DISTINCT customer_id) FROM aml.monitored_txs;  -- ~665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11. Распределение клиентов по источникам — видно, что не каждый клиент имеет карту/кредит/моб.банк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7. Демонстрация связей между источниками</w:t>
      </w:r>
    </w:p>
    <w:p>
      <w:pPr>
        <w:pStyle w:val="Heading2"/>
      </w:pPr>
      <w:r>
        <w:t xml:space="preserve">7.1. Сценарий «полный путь клиента»</w:t>
      </w:r>
    </w:p>
    <w:p>
      <w:pPr>
        <w:spacing w:after="120" w:line="300"/>
      </w:pPr>
      <w:r>
        <w:t xml:space="preserve">Покажем одного клиента, у которого есть данные во всех 5 источниках: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-- 1) Клиент в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customer_id, first_name, last_name, segment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FROM core.customers WHERE customer_id = 123;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-- 2) Его счета и транзакции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* FROM core.accounts      WHERE customer_id = 123;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COUNT(*) FROM core.transactions 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JOIN core.accounts a USING(account_id) WHERE a.customer_id = 123;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-- 3) Его карты в bank_cards (другая БД!)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bank_cards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card_id, account_id, card_product, card_status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FROM cards.cards WHERE customer_id = 123;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-- 4) Его кредитные заявки в bank_credit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bank_credit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* FROM credit.loan_applications WHERE customer_id = 123;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-- 5) Его устройства / сессии / события в bank_dbo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bank_dbo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device_type, app_version FROM dbo.devices WHERE customer_id = 123;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login_time, city           FROM dbo.sessions WHERE customer_id = 123 LIMIT 5;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-- 6) Его подозрительные транзакции в bank_aml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bank_aml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trx_id, amount, risk_score, is_flagged, triggered_rules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FROM aml.monitored_txs WHERE customer_id = 123;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12. Один и тот же клиент виден во всех 5 источниках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7.2. Кросс-связь по транзакции</w:t>
      </w:r>
    </w:p>
    <w:p>
      <w:pPr>
        <w:spacing w:after="120" w:line="300"/>
      </w:pPr>
      <w:r>
        <w:t xml:space="preserve">Возьмём конкретный trx_id из bank_core и убедимся, что он же есть в bank_aml.monitored_txs (это эмулирует то, что AML-система получает поток транзакций из АБС):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в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bank_core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trx_id, account_id, amount, trx_datetime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FROM core.transactions WHERE amount &gt; 10000000 LIMIT 5;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те же trx_id ищем в AML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bank_aml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monitor_id, trx_id, risk_score, triggered_rules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FROM aml.monitored_txs WHERE trx_id IN (SELECT trx_id FROM /*scratch*/ ...);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13. Транзакция из bank_core находится в bank_aml.monitored_txs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8. Контроль качества данных</w:t>
      </w:r>
    </w:p>
    <w:p>
      <w:pPr>
        <w:spacing w:after="120" w:line="300"/>
      </w:pPr>
      <w:r>
        <w:t xml:space="preserve">Проверки, которые подтверждают корректность сгенерированных данных: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Ожидаемый результат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Уникальность customer_id, account_id, trx_id, card_id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Дубликатов нет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Все customer_id из dependent-источников ∈ bank_core.customers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Сирот нет (orphan = 0)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Все account_id из bank_cards.cards ∈ bank_core.accounts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Сирот нет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Все trx_id из bank_aml.monitored_txs ∈ bank_core.transactions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Сирот нет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bank_credit.loan_agreements есть только по approved заявкам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Соответствует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bank_cards.clearing.auth_id есть в bank_cards.authorizations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100% связи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Транзакции с amount &gt; 10M отмечаются is_flagged=TRUE в AML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Сработало правило RULE_LARGE_AMT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Сгенерировано &gt;10 000 строк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55 030 строк ✓</w:t>
            </w:r>
          </w:p>
        </w:tc>
      </w:tr>
    </w:tbl>
    <w:p>
      <w:pPr>
        <w:spacing w:after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14. Результат прогона sanity-check скрипта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9. Заключение</w:t>
      </w:r>
    </w:p>
    <w:p>
      <w:pPr>
        <w:spacing w:after="120" w:line="300"/>
      </w:pPr>
      <w:r>
        <w:t xml:space="preserve">В рамках ДЗ реализованы все требования ментора:</w:t>
      </w:r>
    </w:p>
    <w:p>
      <w:pPr>
        <w:pStyle w:val="ListParagraph"/>
        <w:numPr>
          <w:ilvl w:val="0"/>
          <w:numId w:val="3"/>
        </w:numPr>
      </w:pPr>
      <w:r>
        <w:t xml:space="preserve">Создано 5 связанных источников данных (bank_core, bank_cards, bank_credit, bank_dbo, bank_aml) — каждый в отдельной БД PostgreSQL, как это бывает в реальном банке.</w:t>
      </w:r>
    </w:p>
    <w:p>
      <w:pPr>
        <w:pStyle w:val="ListParagraph"/>
        <w:numPr>
          <w:ilvl w:val="0"/>
          <w:numId w:val="3"/>
        </w:numPr>
      </w:pPr>
      <w:r>
        <w:t xml:space="preserve">Сгенерировано 55 030 синтетических строк (&gt;10 000 по требованию). Данные взаимно связаны: 265 клиентов представлены во всех 5 источниках сразу.</w:t>
      </w:r>
    </w:p>
    <w:p>
      <w:pPr>
        <w:pStyle w:val="ListParagraph"/>
        <w:numPr>
          <w:ilvl w:val="0"/>
          <w:numId w:val="3"/>
        </w:numPr>
      </w:pPr>
      <w:r>
        <w:t xml:space="preserve">Реализованы как «вертикальные» (внутри источника), так и «кросс-источниковые» связи через customer_id, account_id и trx_id — это позволит при загрузке в DWH соединить все системы вокруг клиента.</w:t>
      </w:r>
    </w:p>
    <w:p>
      <w:pPr>
        <w:pStyle w:val="ListParagraph"/>
        <w:numPr>
          <w:ilvl w:val="0"/>
          <w:numId w:val="3"/>
        </w:numPr>
      </w:pPr>
      <w:r>
        <w:t xml:space="preserve">Все шаги (установка, DDL, генерация, загрузка, проверки) задокументированы со скриншотами.</w:t>
      </w:r>
    </w:p>
    <w:p>
      <w:pPr>
        <w:pStyle w:val="Heading2"/>
      </w:pPr>
      <w:r>
        <w:t xml:space="preserve">9.1. Состав сданных артефактов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Артефакт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внутри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ddl/01_bank_core.sql … 05_bank_aml.sql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DDL: создание схем, таблиц, индексов для 5 источников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scripts/generate_data.py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Python-генератор с Faker, пишет CSV и INSERT-скрипты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data/&lt;source&gt;/&lt;table&gt;.csv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Готовые CSV-данные (можно открыть в Excel)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data/&lt;source&gt;/load_&lt;table&gt;.sql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INSERT-скрипты для загрузки в PG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Инструкция_ДЗ_5_источников.docx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Этот документ</w:t>
            </w:r>
          </w:p>
        </w:tc>
      </w:tr>
    </w:tbl>
    <w:p>
      <w:pPr>
        <w:spacing w:after="200"/>
      </w:pPr>
      <w:r>
        <w:t xml:space="preserve"> </w:t>
      </w:r>
    </w:p>
    <w:p>
      <w:pPr>
        <w:pBdr>
          <w:left w:val="single" w:color="2E75B6" w:sz="24" w:space="8"/>
        </w:pBdr>
        <w:shd w:fill="EAF1F8" w:val="clear"/>
        <w:spacing w:after="120" w:before="80"/>
      </w:pPr>
      <w:r>
        <w:rPr>
          <w:i/>
          <w:iCs/>
          <w:color w:val="555555"/>
        </w:rPr>
        <w:t xml:space="preserve">📌  Дальнейшие шаги (для следующих ДЗ): загрузить эти 5 источников в RAW-слой DWH (bronze), построить DDS (silver) в стиле Data Vault через хабы и линки на customer_id, и собрать витрины в DM (gold) — например, daily_turnover, customer_360, fraud_detection.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Стр.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из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ДЗ: 5 источников данных • Data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ДЗ: 5 источников данных</dc:title>
  <dc:creator>Talgat</dc:creator>
  <cp:lastModifiedBy>Un-named</cp:lastModifiedBy>
  <cp:revision>1</cp:revision>
  <dcterms:created xsi:type="dcterms:W3CDTF">2026-05-11T14:32:33.972Z</dcterms:created>
  <dcterms:modified xsi:type="dcterms:W3CDTF">2026-05-11T14:32:33.972Z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