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D0D14"/>
          <w:sz w:val="52"/>
        </w:rPr>
        <w:t>Hazel Gym · Dossier maestro del proyecto</w:t>
      </w:r>
    </w:p>
    <w:p>
      <w:pPr>
        <w:pStyle w:val="Subtitle"/>
      </w:pPr>
      <w:r>
        <w:t>Documento interno de comprensión total: arquitectura, decisiones, funcionalidades, despliegue, validación y material recomendado para el informe final.</w:t>
      </w:r>
    </w:p>
    <w:tbl>
      <w:tblPr>
        <w:tblStyle w:val="TableGrid"/>
        <w:tblW w:type="auto" w:w="0"/>
        <w:jc w:val="left"/>
        <w:tblLayout w:type="autofit"/>
        <w:tblLook w:firstColumn="1" w:firstRow="1" w:lastColumn="0" w:lastRow="0" w:noHBand="0" w:noVBand="1" w:val="04A0"/>
      </w:tblPr>
      <w:tblGrid>
        <w:gridCol w:w="4592"/>
        <w:gridCol w:w="4592"/>
      </w:tblGrid>
      <w:tr>
        <w:tc>
          <w:tcPr>
            <w:tcW w:type="dxa" w:w="2592"/>
            <w:shd w:fill="F2F4F7"/>
            <w:vAlign w:val="center"/>
          </w:tcPr>
          <w:p>
            <w:pPr>
              <w:jc w:val="left"/>
            </w:pPr>
            <w:r/>
            <w:r>
              <w:rPr>
                <w:b/>
                <w:color w:val="0D0D14"/>
                <w:sz w:val="19"/>
              </w:rPr>
              <w:t>Campo</w:t>
            </w:r>
          </w:p>
        </w:tc>
        <w:tc>
          <w:tcPr>
            <w:tcW w:type="dxa" w:w="7056"/>
            <w:shd w:fill="F2F4F7"/>
            <w:vAlign w:val="center"/>
          </w:tcPr>
          <w:p>
            <w:pPr>
              <w:jc w:val="left"/>
            </w:pPr>
            <w:r/>
            <w:r>
              <w:rPr>
                <w:b/>
                <w:color w:val="0D0D14"/>
                <w:sz w:val="19"/>
              </w:rPr>
              <w:t>Valor</w:t>
            </w:r>
          </w:p>
        </w:tc>
      </w:tr>
      <w:tr>
        <w:tc>
          <w:tcPr>
            <w:tcW w:type="dxa" w:w="2592"/>
            <w:vAlign w:val="top"/>
          </w:tcPr>
          <w:p>
            <w:pPr>
              <w:jc w:val="left"/>
            </w:pPr>
            <w:r/>
            <w:r>
              <w:rPr>
                <w:b w:val="0"/>
                <w:sz w:val="19"/>
              </w:rPr>
              <w:t>Proyecto</w:t>
            </w:r>
          </w:p>
        </w:tc>
        <w:tc>
          <w:tcPr>
            <w:tcW w:type="dxa" w:w="7056"/>
            <w:vAlign w:val="top"/>
          </w:tcPr>
          <w:p>
            <w:pPr>
              <w:jc w:val="left"/>
            </w:pPr>
            <w:r/>
            <w:r>
              <w:rPr>
                <w:b w:val="0"/>
                <w:sz w:val="19"/>
              </w:rPr>
              <w:t>Hazel Gym</w:t>
            </w:r>
          </w:p>
        </w:tc>
      </w:tr>
      <w:tr>
        <w:tc>
          <w:tcPr>
            <w:tcW w:type="dxa" w:w="2592"/>
            <w:vAlign w:val="top"/>
          </w:tcPr>
          <w:p>
            <w:pPr>
              <w:jc w:val="left"/>
            </w:pPr>
            <w:r/>
            <w:r>
              <w:rPr>
                <w:b w:val="0"/>
                <w:sz w:val="19"/>
              </w:rPr>
              <w:t>Autor</w:t>
            </w:r>
          </w:p>
        </w:tc>
        <w:tc>
          <w:tcPr>
            <w:tcW w:type="dxa" w:w="7056"/>
            <w:vAlign w:val="top"/>
          </w:tcPr>
          <w:p>
            <w:pPr>
              <w:jc w:val="left"/>
            </w:pPr>
            <w:r/>
            <w:r>
              <w:rPr>
                <w:b w:val="0"/>
                <w:sz w:val="19"/>
              </w:rPr>
              <w:t>Ander</w:t>
            </w:r>
          </w:p>
        </w:tc>
      </w:tr>
      <w:tr>
        <w:tc>
          <w:tcPr>
            <w:tcW w:type="dxa" w:w="2592"/>
            <w:vAlign w:val="top"/>
          </w:tcPr>
          <w:p>
            <w:pPr>
              <w:jc w:val="left"/>
            </w:pPr>
            <w:r/>
            <w:r>
              <w:rPr>
                <w:b w:val="0"/>
                <w:sz w:val="19"/>
              </w:rPr>
              <w:t>Fecha de generación</w:t>
            </w:r>
          </w:p>
        </w:tc>
        <w:tc>
          <w:tcPr>
            <w:tcW w:type="dxa" w:w="7056"/>
            <w:vAlign w:val="top"/>
          </w:tcPr>
          <w:p>
            <w:pPr>
              <w:jc w:val="left"/>
            </w:pPr>
            <w:r/>
            <w:r>
              <w:rPr>
                <w:b w:val="0"/>
                <w:sz w:val="19"/>
              </w:rPr>
              <w:t>26/05/2026</w:t>
            </w:r>
          </w:p>
        </w:tc>
      </w:tr>
      <w:tr>
        <w:tc>
          <w:tcPr>
            <w:tcW w:type="dxa" w:w="2592"/>
            <w:vAlign w:val="top"/>
          </w:tcPr>
          <w:p>
            <w:pPr>
              <w:jc w:val="left"/>
            </w:pPr>
            <w:r/>
            <w:r>
              <w:rPr>
                <w:b w:val="0"/>
                <w:sz w:val="19"/>
              </w:rPr>
              <w:t>Finalidad</w:t>
            </w:r>
          </w:p>
        </w:tc>
        <w:tc>
          <w:tcPr>
            <w:tcW w:type="dxa" w:w="7056"/>
            <w:vAlign w:val="top"/>
          </w:tcPr>
          <w:p>
            <w:pPr>
              <w:jc w:val="left"/>
            </w:pPr>
            <w:r/>
            <w:r>
              <w:rPr>
                <w:b w:val="0"/>
                <w:sz w:val="19"/>
              </w:rPr>
              <w:t>Base de estudio y redacción para el informe final del TFC/TFG. No sustituye a la memoria de entrega.</w:t>
            </w:r>
          </w:p>
        </w:tc>
      </w:tr>
      <w:tr>
        <w:tc>
          <w:tcPr>
            <w:tcW w:type="dxa" w:w="2592"/>
            <w:vAlign w:val="top"/>
          </w:tcPr>
          <w:p>
            <w:pPr>
              <w:jc w:val="left"/>
            </w:pPr>
            <w:r/>
            <w:r>
              <w:rPr>
                <w:b w:val="0"/>
                <w:sz w:val="19"/>
              </w:rPr>
              <w:t>Estado</w:t>
            </w:r>
          </w:p>
        </w:tc>
        <w:tc>
          <w:tcPr>
            <w:tcW w:type="dxa" w:w="7056"/>
            <w:vAlign w:val="top"/>
          </w:tcPr>
          <w:p>
            <w:pPr>
              <w:jc w:val="left"/>
            </w:pPr>
            <w:r/>
            <w:r>
              <w:rPr>
                <w:b w:val="0"/>
                <w:sz w:val="19"/>
              </w:rPr>
              <w:t>Backend en AWS validado, frontend web desplegado, app Android conectada a API remota y APK de demostración generada.</w:t>
            </w:r>
          </w:p>
        </w:tc>
      </w:tr>
    </w:tbl>
    <w:p>
      <w:pPr>
        <w:pStyle w:val="Heading1"/>
      </w:pPr>
      <w:r>
        <w:t>Cómo usar este documento</w:t>
      </w:r>
    </w:p>
    <w:p>
      <w:pPr>
        <w:jc w:val="both"/>
      </w:pPr>
      <w:r>
        <w:rPr>
          <w:b w:val="0"/>
          <w:i w:val="0"/>
        </w:rPr>
        <w:t>Este dossier está escrito como si fuera el cuaderno técnico completo del proyecto. Su objetivo es que, al leerlo, puedas explicar con seguridad qué se ha construido, por qué se ha construido así, cómo se conectan sus partes y qué evidencias conviene mostrar en la defensa.</w:t>
      </w:r>
    </w:p>
    <w:p>
      <w:pPr>
        <w:pStyle w:val="ListBullet"/>
        <w:spacing w:after="60"/>
      </w:pPr>
      <w:r>
        <w:t>Usa las secciones 1 a 4 para redactar introducción, análisis, requisitos y diseño.</w:t>
      </w:r>
    </w:p>
    <w:p>
      <w:pPr>
        <w:pStyle w:val="ListBullet"/>
        <w:spacing w:after="60"/>
      </w:pPr>
      <w:r>
        <w:t>Usa las secciones 5 a 8 para explicar base de datos, backend, app móvil y web.</w:t>
      </w:r>
    </w:p>
    <w:p>
      <w:pPr>
        <w:pStyle w:val="ListBullet"/>
        <w:spacing w:after="60"/>
      </w:pPr>
      <w:r>
        <w:t>Usa las secciones 9 a 12 para explicar despliegue AWS, seguridad, pruebas y problemas resueltos.</w:t>
      </w:r>
    </w:p>
    <w:p>
      <w:pPr>
        <w:pStyle w:val="ListBullet"/>
        <w:spacing w:after="60"/>
      </w:pPr>
      <w:r>
        <w:t>Usa las secciones 13 a 16 como banco de capturas, guion de defensa, anexos y mejoras futuras.</w:t>
      </w:r>
    </w:p>
    <w:p>
      <w:pPr>
        <w:pStyle w:val="Heading1"/>
      </w:pPr>
      <w:r>
        <w:t>Índice orientativo</w:t>
      </w:r>
    </w:p>
    <w:p>
      <w:pPr>
        <w:pStyle w:val="ListNumber"/>
        <w:spacing w:after="60"/>
      </w:pPr>
      <w:r>
        <w:t>Resumen ejecutivo</w:t>
      </w:r>
    </w:p>
    <w:p>
      <w:pPr>
        <w:pStyle w:val="ListNumber"/>
        <w:spacing w:after="60"/>
      </w:pPr>
      <w:r>
        <w:t>Contexto, motivación y objetivos</w:t>
      </w:r>
    </w:p>
    <w:p>
      <w:pPr>
        <w:pStyle w:val="ListNumber"/>
        <w:spacing w:after="60"/>
      </w:pPr>
      <w:r>
        <w:t>Alcance funcional y roles</w:t>
      </w:r>
    </w:p>
    <w:p>
      <w:pPr>
        <w:pStyle w:val="ListNumber"/>
        <w:spacing w:after="60"/>
      </w:pPr>
      <w:r>
        <w:t>Arquitectura general</w:t>
      </w:r>
    </w:p>
    <w:p>
      <w:pPr>
        <w:pStyle w:val="ListNumber"/>
        <w:spacing w:after="60"/>
      </w:pPr>
      <w:r>
        <w:t>Base de datos y modelo de información</w:t>
      </w:r>
    </w:p>
    <w:p>
      <w:pPr>
        <w:pStyle w:val="ListNumber"/>
        <w:spacing w:after="60"/>
      </w:pPr>
      <w:r>
        <w:t>Backend Spring Boot</w:t>
      </w:r>
    </w:p>
    <w:p>
      <w:pPr>
        <w:pStyle w:val="ListNumber"/>
        <w:spacing w:after="60"/>
      </w:pPr>
      <w:r>
        <w:t>Aplicación móvil Android</w:t>
      </w:r>
    </w:p>
    <w:p>
      <w:pPr>
        <w:pStyle w:val="ListNumber"/>
        <w:spacing w:after="60"/>
      </w:pPr>
      <w:r>
        <w:t>Aplicación web React</w:t>
      </w:r>
    </w:p>
    <w:p>
      <w:pPr>
        <w:pStyle w:val="ListNumber"/>
        <w:spacing w:after="60"/>
      </w:pPr>
      <w:r>
        <w:t>Despliegue AWS e infraestructura</w:t>
      </w:r>
    </w:p>
    <w:p>
      <w:pPr>
        <w:pStyle w:val="ListNumber"/>
        <w:spacing w:after="60"/>
      </w:pPr>
      <w:r>
        <w:t>Seguridad y configuración</w:t>
      </w:r>
    </w:p>
    <w:p>
      <w:pPr>
        <w:pStyle w:val="ListNumber"/>
        <w:spacing w:after="60"/>
      </w:pPr>
      <w:r>
        <w:t>Validación funcional, pruebas e incidencias</w:t>
      </w:r>
    </w:p>
    <w:p>
      <w:pPr>
        <w:pStyle w:val="ListNumber"/>
        <w:spacing w:after="60"/>
      </w:pPr>
      <w:r>
        <w:t>Decisiones técnicas y alternativas descartadas</w:t>
      </w:r>
    </w:p>
    <w:p>
      <w:pPr>
        <w:pStyle w:val="ListNumber"/>
        <w:spacing w:after="60"/>
      </w:pPr>
      <w:r>
        <w:t>Estado de entrega y guía de demostración</w:t>
      </w:r>
    </w:p>
    <w:p>
      <w:pPr>
        <w:pStyle w:val="ListNumber"/>
        <w:spacing w:after="60"/>
      </w:pPr>
      <w:r>
        <w:t>Material visual recomendado para la memoria</w:t>
      </w:r>
    </w:p>
    <w:p>
      <w:pPr>
        <w:pStyle w:val="ListNumber"/>
        <w:spacing w:after="60"/>
      </w:pPr>
      <w:r>
        <w:t>Preguntas de defensa y respuestas preparadas</w:t>
      </w:r>
    </w:p>
    <w:p>
      <w:pPr>
        <w:pStyle w:val="ListNumber"/>
        <w:spacing w:after="60"/>
      </w:pPr>
      <w:r>
        <w:t>Anexos e inventario de fuentes</w:t>
      </w:r>
    </w:p>
    <w:p>
      <w:pPr>
        <w:pStyle w:val="Heading1"/>
      </w:pPr>
      <w:r>
        <w:t>Equivalencia con la estructura recomendada del TFC</w:t>
      </w:r>
    </w:p>
    <w:p>
      <w:pPr>
        <w:jc w:val="both"/>
      </w:pPr>
      <w:r>
        <w:rPr>
          <w:b w:val="0"/>
          <w:i w:val="0"/>
        </w:rPr>
        <w:t>La plantilla de referencia del TFC pide una memoria ordenada por introducción, análisis/diseño, base de datos, backend, interfaces, despliegue, seguridad, pruebas, conclusiones y anexos. Este dossier usa esa misma lógica, pero amplía cada bloque con decisiones, errores solucionados y recomendaciones prácticas para que luego puedas seleccionar qué llevar a la memoria final.</w:t>
      </w:r>
    </w:p>
    <w:tbl>
      <w:tblPr>
        <w:tblStyle w:val="TableGrid"/>
        <w:tblW w:type="auto" w:w="0"/>
        <w:jc w:val="left"/>
        <w:tblLayout w:type="autofit"/>
        <w:tblLook w:firstColumn="1" w:firstRow="1" w:lastColumn="0" w:lastRow="0" w:noHBand="0" w:noVBand="1" w:val="04A0"/>
      </w:tblPr>
      <w:tblGrid>
        <w:gridCol w:w="4592"/>
        <w:gridCol w:w="4592"/>
      </w:tblGrid>
      <w:tr>
        <w:tc>
          <w:tcPr>
            <w:tcW w:type="dxa" w:w="3888"/>
            <w:shd w:fill="F2F4F7"/>
            <w:vAlign w:val="center"/>
          </w:tcPr>
          <w:p>
            <w:pPr>
              <w:jc w:val="left"/>
            </w:pPr>
            <w:r/>
            <w:r>
              <w:rPr>
                <w:b/>
                <w:color w:val="0D0D14"/>
                <w:sz w:val="19"/>
              </w:rPr>
              <w:t>Bloque de la memoria final</w:t>
            </w:r>
          </w:p>
        </w:tc>
        <w:tc>
          <w:tcPr>
            <w:tcW w:type="dxa" w:w="5760"/>
            <w:shd w:fill="F2F4F7"/>
            <w:vAlign w:val="center"/>
          </w:tcPr>
          <w:p>
            <w:pPr>
              <w:jc w:val="left"/>
            </w:pPr>
            <w:r/>
            <w:r>
              <w:rPr>
                <w:b/>
                <w:color w:val="0D0D14"/>
                <w:sz w:val="19"/>
              </w:rPr>
              <w:t>Dónde encontrarlo en este dossier</w:t>
            </w:r>
          </w:p>
        </w:tc>
      </w:tr>
      <w:tr>
        <w:tc>
          <w:tcPr>
            <w:tcW w:type="dxa" w:w="3888"/>
            <w:vAlign w:val="top"/>
          </w:tcPr>
          <w:p>
            <w:pPr>
              <w:jc w:val="left"/>
            </w:pPr>
            <w:r/>
            <w:r>
              <w:rPr>
                <w:b w:val="0"/>
                <w:sz w:val="19"/>
              </w:rPr>
              <w:t>Introducción, motivación y objetivos</w:t>
            </w:r>
          </w:p>
        </w:tc>
        <w:tc>
          <w:tcPr>
            <w:tcW w:type="dxa" w:w="5760"/>
            <w:vAlign w:val="top"/>
          </w:tcPr>
          <w:p>
            <w:pPr>
              <w:jc w:val="left"/>
            </w:pPr>
            <w:r/>
            <w:r>
              <w:rPr>
                <w:b w:val="0"/>
                <w:sz w:val="19"/>
              </w:rPr>
              <w:t>Secciones 1 y 2.</w:t>
            </w:r>
          </w:p>
        </w:tc>
      </w:tr>
      <w:tr>
        <w:tc>
          <w:tcPr>
            <w:tcW w:type="dxa" w:w="3888"/>
            <w:vAlign w:val="top"/>
          </w:tcPr>
          <w:p>
            <w:pPr>
              <w:jc w:val="left"/>
            </w:pPr>
            <w:r/>
            <w:r>
              <w:rPr>
                <w:b w:val="0"/>
                <w:sz w:val="19"/>
              </w:rPr>
              <w:t>Análisis, roles, requisitos y diseño</w:t>
            </w:r>
          </w:p>
        </w:tc>
        <w:tc>
          <w:tcPr>
            <w:tcW w:type="dxa" w:w="5760"/>
            <w:vAlign w:val="top"/>
          </w:tcPr>
          <w:p>
            <w:pPr>
              <w:jc w:val="left"/>
            </w:pPr>
            <w:r/>
            <w:r>
              <w:rPr>
                <w:b w:val="0"/>
                <w:sz w:val="19"/>
              </w:rPr>
              <w:t>Secciones 3 y 4.</w:t>
            </w:r>
          </w:p>
        </w:tc>
      </w:tr>
      <w:tr>
        <w:tc>
          <w:tcPr>
            <w:tcW w:type="dxa" w:w="3888"/>
            <w:vAlign w:val="top"/>
          </w:tcPr>
          <w:p>
            <w:pPr>
              <w:jc w:val="left"/>
            </w:pPr>
            <w:r/>
            <w:r>
              <w:rPr>
                <w:b w:val="0"/>
                <w:sz w:val="19"/>
              </w:rPr>
              <w:t>Base de datos</w:t>
            </w:r>
          </w:p>
        </w:tc>
        <w:tc>
          <w:tcPr>
            <w:tcW w:type="dxa" w:w="5760"/>
            <w:vAlign w:val="top"/>
          </w:tcPr>
          <w:p>
            <w:pPr>
              <w:jc w:val="left"/>
            </w:pPr>
            <w:r/>
            <w:r>
              <w:rPr>
                <w:b w:val="0"/>
                <w:sz w:val="19"/>
              </w:rPr>
              <w:t>Sección 5.</w:t>
            </w:r>
          </w:p>
        </w:tc>
      </w:tr>
      <w:tr>
        <w:tc>
          <w:tcPr>
            <w:tcW w:type="dxa" w:w="3888"/>
            <w:vAlign w:val="top"/>
          </w:tcPr>
          <w:p>
            <w:pPr>
              <w:jc w:val="left"/>
            </w:pPr>
            <w:r/>
            <w:r>
              <w:rPr>
                <w:b w:val="0"/>
                <w:sz w:val="19"/>
              </w:rPr>
              <w:t>Backend</w:t>
            </w:r>
          </w:p>
        </w:tc>
        <w:tc>
          <w:tcPr>
            <w:tcW w:type="dxa" w:w="5760"/>
            <w:vAlign w:val="top"/>
          </w:tcPr>
          <w:p>
            <w:pPr>
              <w:jc w:val="left"/>
            </w:pPr>
            <w:r/>
            <w:r>
              <w:rPr>
                <w:b w:val="0"/>
                <w:sz w:val="19"/>
              </w:rPr>
              <w:t>Sección 6.</w:t>
            </w:r>
          </w:p>
        </w:tc>
      </w:tr>
      <w:tr>
        <w:tc>
          <w:tcPr>
            <w:tcW w:type="dxa" w:w="3888"/>
            <w:vAlign w:val="top"/>
          </w:tcPr>
          <w:p>
            <w:pPr>
              <w:jc w:val="left"/>
            </w:pPr>
            <w:r/>
            <w:r>
              <w:rPr>
                <w:b w:val="0"/>
                <w:sz w:val="19"/>
              </w:rPr>
              <w:t>App móvil</w:t>
            </w:r>
          </w:p>
        </w:tc>
        <w:tc>
          <w:tcPr>
            <w:tcW w:type="dxa" w:w="5760"/>
            <w:vAlign w:val="top"/>
          </w:tcPr>
          <w:p>
            <w:pPr>
              <w:jc w:val="left"/>
            </w:pPr>
            <w:r/>
            <w:r>
              <w:rPr>
                <w:b w:val="0"/>
                <w:sz w:val="19"/>
              </w:rPr>
              <w:t>Sección 7.</w:t>
            </w:r>
          </w:p>
        </w:tc>
      </w:tr>
      <w:tr>
        <w:tc>
          <w:tcPr>
            <w:tcW w:type="dxa" w:w="3888"/>
            <w:vAlign w:val="top"/>
          </w:tcPr>
          <w:p>
            <w:pPr>
              <w:jc w:val="left"/>
            </w:pPr>
            <w:r/>
            <w:r>
              <w:rPr>
                <w:b w:val="0"/>
                <w:sz w:val="19"/>
              </w:rPr>
              <w:t>Web</w:t>
            </w:r>
          </w:p>
        </w:tc>
        <w:tc>
          <w:tcPr>
            <w:tcW w:type="dxa" w:w="5760"/>
            <w:vAlign w:val="top"/>
          </w:tcPr>
          <w:p>
            <w:pPr>
              <w:jc w:val="left"/>
            </w:pPr>
            <w:r/>
            <w:r>
              <w:rPr>
                <w:b w:val="0"/>
                <w:sz w:val="19"/>
              </w:rPr>
              <w:t>Sección 8.</w:t>
            </w:r>
          </w:p>
        </w:tc>
      </w:tr>
      <w:tr>
        <w:tc>
          <w:tcPr>
            <w:tcW w:type="dxa" w:w="3888"/>
            <w:vAlign w:val="top"/>
          </w:tcPr>
          <w:p>
            <w:pPr>
              <w:jc w:val="left"/>
            </w:pPr>
            <w:r/>
            <w:r>
              <w:rPr>
                <w:b w:val="0"/>
                <w:sz w:val="19"/>
              </w:rPr>
              <w:t>Despliegue e infraestructura</w:t>
            </w:r>
          </w:p>
        </w:tc>
        <w:tc>
          <w:tcPr>
            <w:tcW w:type="dxa" w:w="5760"/>
            <w:vAlign w:val="top"/>
          </w:tcPr>
          <w:p>
            <w:pPr>
              <w:jc w:val="left"/>
            </w:pPr>
            <w:r/>
            <w:r>
              <w:rPr>
                <w:b w:val="0"/>
                <w:sz w:val="19"/>
              </w:rPr>
              <w:t>Sección 9.</w:t>
            </w:r>
          </w:p>
        </w:tc>
      </w:tr>
      <w:tr>
        <w:tc>
          <w:tcPr>
            <w:tcW w:type="dxa" w:w="3888"/>
            <w:vAlign w:val="top"/>
          </w:tcPr>
          <w:p>
            <w:pPr>
              <w:jc w:val="left"/>
            </w:pPr>
            <w:r/>
            <w:r>
              <w:rPr>
                <w:b w:val="0"/>
                <w:sz w:val="19"/>
              </w:rPr>
              <w:t>Seguridad</w:t>
            </w:r>
          </w:p>
        </w:tc>
        <w:tc>
          <w:tcPr>
            <w:tcW w:type="dxa" w:w="5760"/>
            <w:vAlign w:val="top"/>
          </w:tcPr>
          <w:p>
            <w:pPr>
              <w:jc w:val="left"/>
            </w:pPr>
            <w:r/>
            <w:r>
              <w:rPr>
                <w:b w:val="0"/>
                <w:sz w:val="19"/>
              </w:rPr>
              <w:t>Sección 10.</w:t>
            </w:r>
          </w:p>
        </w:tc>
      </w:tr>
      <w:tr>
        <w:tc>
          <w:tcPr>
            <w:tcW w:type="dxa" w:w="3888"/>
            <w:vAlign w:val="top"/>
          </w:tcPr>
          <w:p>
            <w:pPr>
              <w:jc w:val="left"/>
            </w:pPr>
            <w:r/>
            <w:r>
              <w:rPr>
                <w:b w:val="0"/>
                <w:sz w:val="19"/>
              </w:rPr>
              <w:t>Pruebas y validación</w:t>
            </w:r>
          </w:p>
        </w:tc>
        <w:tc>
          <w:tcPr>
            <w:tcW w:type="dxa" w:w="5760"/>
            <w:vAlign w:val="top"/>
          </w:tcPr>
          <w:p>
            <w:pPr>
              <w:jc w:val="left"/>
            </w:pPr>
            <w:r/>
            <w:r>
              <w:rPr>
                <w:b w:val="0"/>
                <w:sz w:val="19"/>
              </w:rPr>
              <w:t>Sección 11.</w:t>
            </w:r>
          </w:p>
        </w:tc>
      </w:tr>
      <w:tr>
        <w:tc>
          <w:tcPr>
            <w:tcW w:type="dxa" w:w="3888"/>
            <w:vAlign w:val="top"/>
          </w:tcPr>
          <w:p>
            <w:pPr>
              <w:jc w:val="left"/>
            </w:pPr>
            <w:r/>
            <w:r>
              <w:rPr>
                <w:b w:val="0"/>
                <w:sz w:val="19"/>
              </w:rPr>
              <w:t>Conclusiones, defensa y anexos</w:t>
            </w:r>
          </w:p>
        </w:tc>
        <w:tc>
          <w:tcPr>
            <w:tcW w:type="dxa" w:w="5760"/>
            <w:vAlign w:val="top"/>
          </w:tcPr>
          <w:p>
            <w:pPr>
              <w:jc w:val="left"/>
            </w:pPr>
            <w:r/>
            <w:r>
              <w:rPr>
                <w:b w:val="0"/>
                <w:sz w:val="19"/>
              </w:rPr>
              <w:t>Secciones 12 a 16.</w:t>
            </w:r>
          </w:p>
        </w:tc>
      </w:tr>
    </w:tbl>
    <w:p>
      <w:pPr>
        <w:pStyle w:val="Heading1"/>
      </w:pPr>
      <w:r>
        <w:t>1. Resumen ejecutivo</w:t>
      </w:r>
    </w:p>
    <w:p>
      <w:pPr>
        <w:jc w:val="both"/>
      </w:pPr>
      <w:r>
        <w:rPr>
          <w:b w:val="0"/>
          <w:i w:val="0"/>
        </w:rPr>
        <w:t>Hazel Gym es una plataforma de gestión para un gimnasio que integra backend REST, aplicación móvil Android, aplicación web y despliegue en AWS. El sistema cubre tres perfiles principales: cliente, entrenador y administrador. La idea central es digitalizar operaciones habituales de un gimnasio: autenticación, gestión de usuarios, máquinas, clases, rutinas, cuotas, códigos QR y asistencias.</w:t>
      </w:r>
    </w:p>
    <w:p>
      <w:pPr>
        <w:jc w:val="both"/>
      </w:pPr>
      <w:r>
        <w:rPr>
          <w:b w:val="0"/>
          <w:i w:val="0"/>
        </w:rPr>
        <w:t>El proyecto no se limita a una maqueta: cuenta con backend en Spring Boot, base de datos MySQL en Amazon RDS, API desplegada en Elastic Beanstalk, API Gateway como puerta HTTPS, frontend web desplegado en AWS Amplify y app Android generable como APK. Esta composición permite mostrar el proyecto desde navegador y desde móvil sin depender únicamente de localhost.</w:t>
      </w:r>
    </w:p>
    <w:tbl>
      <w:tblPr>
        <w:tblStyle w:val="TableGrid"/>
        <w:tblW w:type="auto" w:w="0"/>
        <w:jc w:val="left"/>
        <w:tblLook w:firstColumn="1" w:firstRow="1" w:lastColumn="0" w:lastRow="0" w:noHBand="0" w:noVBand="1" w:val="04A0"/>
      </w:tblPr>
      <w:tblGrid>
        <w:gridCol w:w="9184"/>
      </w:tblGrid>
      <w:tr>
        <w:tc>
          <w:tcPr>
            <w:tcW w:type="dxa" w:w="9184"/>
            <w:shd w:fill="FFF1EC"/>
            <w:vAlign w:val="center"/>
          </w:tcPr>
          <w:p>
            <w:r>
              <w:rPr>
                <w:b/>
                <w:color w:val="FF4D2E"/>
                <w:sz w:val="20"/>
              </w:rPr>
              <w:t xml:space="preserve">Idea clave. </w:t>
            </w:r>
            <w:r>
              <w:rPr>
                <w:sz w:val="20"/>
              </w:rPr>
              <w:t>La app móvil está pensada para el uso dentro del gimnasio, especialmente el escaneo de QR. La web está pensada para escritorio y gestión. Ambas consumen la misma API REST, lo que mantiene coherencia funcional y evita duplicar lógica de negocio.</w:t>
            </w:r>
          </w:p>
        </w:tc>
      </w:tr>
    </w:tbl>
    <w:p>
      <w:pPr>
        <w:pStyle w:val="Heading1"/>
      </w:pPr>
      <w:r>
        <w:t>2. Contexto, motivación y objetivos</w:t>
      </w:r>
    </w:p>
    <w:p>
      <w:pPr>
        <w:pStyle w:val="Heading2"/>
      </w:pPr>
      <w:r>
        <w:t>2.1 Contexto</w:t>
      </w:r>
    </w:p>
    <w:p>
      <w:pPr>
        <w:jc w:val="both"/>
      </w:pPr>
      <w:r>
        <w:rPr>
          <w:b w:val="0"/>
          <w:i w:val="0"/>
        </w:rPr>
        <w:t>El proyecto nace como trabajo final del ciclo DAM, con el objetivo de construir una solución completa y defendible que combine tecnologías vistas en el ciclo con herramientas profesionales actuales. El contexto funcional es un gimnasio que necesita centralizar su gestión diaria y ofrecer a clientes y entrenadores una experiencia digital sencilla.</w:t>
      </w:r>
    </w:p>
    <w:p>
      <w:pPr>
        <w:pStyle w:val="Heading2"/>
      </w:pPr>
      <w:r>
        <w:t>2.2 Motivación</w:t>
      </w:r>
    </w:p>
    <w:p>
      <w:pPr>
        <w:pStyle w:val="ListBullet"/>
        <w:spacing w:after="60"/>
      </w:pPr>
      <w:r>
        <w:t>Crear una aplicación con utilidad real y no solo una demostración aislada.</w:t>
      </w:r>
    </w:p>
    <w:p>
      <w:pPr>
        <w:pStyle w:val="ListBullet"/>
        <w:spacing w:after="60"/>
      </w:pPr>
      <w:r>
        <w:t>Practicar un flujo completo de desarrollo: análisis, diseño, base de datos, backend, frontend móvil, frontend web, despliegue, pruebas y documentación.</w:t>
      </w:r>
    </w:p>
    <w:p>
      <w:pPr>
        <w:pStyle w:val="ListBullet"/>
        <w:spacing w:after="60"/>
      </w:pPr>
      <w:r>
        <w:t>Aplicar tecnologías propias del ciclo DAM, especialmente Java, SQL, Kotlin y Android.</w:t>
      </w:r>
    </w:p>
    <w:p>
      <w:pPr>
        <w:pStyle w:val="ListBullet"/>
        <w:spacing w:after="60"/>
      </w:pPr>
      <w:r>
        <w:t>Aprender a llevar el proyecto a la nube con AWS y dejarlo accesible para una demo pública.</w:t>
      </w:r>
    </w:p>
    <w:p>
      <w:pPr>
        <w:pStyle w:val="Heading2"/>
      </w:pPr>
      <w:r>
        <w:t>2.3 Objetivos</w:t>
      </w:r>
    </w:p>
    <w:tbl>
      <w:tblPr>
        <w:tblStyle w:val="TableGrid"/>
        <w:tblW w:type="auto" w:w="0"/>
        <w:jc w:val="left"/>
        <w:tblLayout w:type="autofit"/>
        <w:tblLook w:firstColumn="1" w:firstRow="1" w:lastColumn="0" w:lastRow="0" w:noHBand="0" w:noVBand="1" w:val="04A0"/>
      </w:tblPr>
      <w:tblGrid>
        <w:gridCol w:w="4592"/>
        <w:gridCol w:w="4592"/>
      </w:tblGrid>
      <w:tr>
        <w:tc>
          <w:tcPr>
            <w:tcW w:type="dxa" w:w="2880"/>
            <w:shd w:fill="F2F4F7"/>
            <w:vAlign w:val="center"/>
          </w:tcPr>
          <w:p>
            <w:pPr>
              <w:jc w:val="left"/>
            </w:pPr>
            <w:r/>
            <w:r>
              <w:rPr>
                <w:b/>
                <w:color w:val="0D0D14"/>
                <w:sz w:val="19"/>
              </w:rPr>
              <w:t>Objetivo</w:t>
            </w:r>
          </w:p>
        </w:tc>
        <w:tc>
          <w:tcPr>
            <w:tcW w:type="dxa" w:w="6768"/>
            <w:shd w:fill="F2F4F7"/>
            <w:vAlign w:val="center"/>
          </w:tcPr>
          <w:p>
            <w:pPr>
              <w:jc w:val="left"/>
            </w:pPr>
            <w:r/>
            <w:r>
              <w:rPr>
                <w:b/>
                <w:color w:val="0D0D14"/>
                <w:sz w:val="19"/>
              </w:rPr>
              <w:t>Cómo se cumple</w:t>
            </w:r>
          </w:p>
        </w:tc>
      </w:tr>
      <w:tr>
        <w:tc>
          <w:tcPr>
            <w:tcW w:type="dxa" w:w="2880"/>
            <w:vAlign w:val="top"/>
          </w:tcPr>
          <w:p>
            <w:pPr>
              <w:jc w:val="left"/>
            </w:pPr>
            <w:r/>
            <w:r>
              <w:rPr>
                <w:b w:val="0"/>
                <w:sz w:val="19"/>
              </w:rPr>
              <w:t>Gestión de usuarios y roles</w:t>
            </w:r>
          </w:p>
        </w:tc>
        <w:tc>
          <w:tcPr>
            <w:tcW w:type="dxa" w:w="6768"/>
            <w:vAlign w:val="top"/>
          </w:tcPr>
          <w:p>
            <w:pPr>
              <w:jc w:val="left"/>
            </w:pPr>
            <w:r/>
            <w:r>
              <w:rPr>
                <w:b w:val="0"/>
                <w:sz w:val="19"/>
              </w:rPr>
              <w:t>Modelo de usuarios con roles CLIENT, TRAINER y ADMIN, autenticación JWT y paneles específicos.</w:t>
            </w:r>
          </w:p>
        </w:tc>
      </w:tr>
      <w:tr>
        <w:tc>
          <w:tcPr>
            <w:tcW w:type="dxa" w:w="2880"/>
            <w:vAlign w:val="top"/>
          </w:tcPr>
          <w:p>
            <w:pPr>
              <w:jc w:val="left"/>
            </w:pPr>
            <w:r/>
            <w:r>
              <w:rPr>
                <w:b w:val="0"/>
                <w:sz w:val="19"/>
              </w:rPr>
              <w:t>Gestión del gimnasio</w:t>
            </w:r>
          </w:p>
        </w:tc>
        <w:tc>
          <w:tcPr>
            <w:tcW w:type="dxa" w:w="6768"/>
            <w:vAlign w:val="top"/>
          </w:tcPr>
          <w:p>
            <w:pPr>
              <w:jc w:val="left"/>
            </w:pPr>
            <w:r/>
            <w:r>
              <w:rPr>
                <w:b w:val="0"/>
                <w:sz w:val="19"/>
              </w:rPr>
              <w:t>CRUD de máquinas, clases, sesiones, rutinas, asignaciones, cuotas y asistencias.</w:t>
            </w:r>
          </w:p>
        </w:tc>
      </w:tr>
      <w:tr>
        <w:tc>
          <w:tcPr>
            <w:tcW w:type="dxa" w:w="2880"/>
            <w:vAlign w:val="top"/>
          </w:tcPr>
          <w:p>
            <w:pPr>
              <w:jc w:val="left"/>
            </w:pPr>
            <w:r/>
            <w:r>
              <w:rPr>
                <w:b w:val="0"/>
                <w:sz w:val="19"/>
              </w:rPr>
              <w:t>Uso de códigos QR</w:t>
            </w:r>
          </w:p>
        </w:tc>
        <w:tc>
          <w:tcPr>
            <w:tcW w:type="dxa" w:w="6768"/>
            <w:vAlign w:val="top"/>
          </w:tcPr>
          <w:p>
            <w:pPr>
              <w:jc w:val="left"/>
            </w:pPr>
            <w:r/>
            <w:r>
              <w:rPr>
                <w:b w:val="0"/>
                <w:sz w:val="19"/>
              </w:rPr>
              <w:t>QR de entrada, QR de máquina y QR de sesión/clase, con lectura desde app móvil.</w:t>
            </w:r>
          </w:p>
        </w:tc>
      </w:tr>
      <w:tr>
        <w:tc>
          <w:tcPr>
            <w:tcW w:type="dxa" w:w="2880"/>
            <w:vAlign w:val="top"/>
          </w:tcPr>
          <w:p>
            <w:pPr>
              <w:jc w:val="left"/>
            </w:pPr>
            <w:r/>
            <w:r>
              <w:rPr>
                <w:b w:val="0"/>
                <w:sz w:val="19"/>
              </w:rPr>
              <w:t>Aplicación móvil nativa</w:t>
            </w:r>
          </w:p>
        </w:tc>
        <w:tc>
          <w:tcPr>
            <w:tcW w:type="dxa" w:w="6768"/>
            <w:vAlign w:val="top"/>
          </w:tcPr>
          <w:p>
            <w:pPr>
              <w:jc w:val="left"/>
            </w:pPr>
            <w:r/>
            <w:r>
              <w:rPr>
                <w:b w:val="0"/>
                <w:sz w:val="19"/>
              </w:rPr>
              <w:t>Android con Kotlin, Jetpack Compose, Retrofit, DataStore, CameraX y ML Kit.</w:t>
            </w:r>
          </w:p>
        </w:tc>
      </w:tr>
      <w:tr>
        <w:tc>
          <w:tcPr>
            <w:tcW w:type="dxa" w:w="2880"/>
            <w:vAlign w:val="top"/>
          </w:tcPr>
          <w:p>
            <w:pPr>
              <w:jc w:val="left"/>
            </w:pPr>
            <w:r/>
            <w:r>
              <w:rPr>
                <w:b w:val="0"/>
                <w:sz w:val="19"/>
              </w:rPr>
              <w:t>Aplicación web</w:t>
            </w:r>
          </w:p>
        </w:tc>
        <w:tc>
          <w:tcPr>
            <w:tcW w:type="dxa" w:w="6768"/>
            <w:vAlign w:val="top"/>
          </w:tcPr>
          <w:p>
            <w:pPr>
              <w:jc w:val="left"/>
            </w:pPr>
            <w:r/>
            <w:r>
              <w:rPr>
                <w:b w:val="0"/>
                <w:sz w:val="19"/>
              </w:rPr>
              <w:t>React/Vite con paneles por rol y consumo de API real.</w:t>
            </w:r>
          </w:p>
        </w:tc>
      </w:tr>
      <w:tr>
        <w:tc>
          <w:tcPr>
            <w:tcW w:type="dxa" w:w="2880"/>
            <w:vAlign w:val="top"/>
          </w:tcPr>
          <w:p>
            <w:pPr>
              <w:jc w:val="left"/>
            </w:pPr>
            <w:r/>
            <w:r>
              <w:rPr>
                <w:b w:val="0"/>
                <w:sz w:val="19"/>
              </w:rPr>
              <w:t>Despliegue real</w:t>
            </w:r>
          </w:p>
        </w:tc>
        <w:tc>
          <w:tcPr>
            <w:tcW w:type="dxa" w:w="6768"/>
            <w:vAlign w:val="top"/>
          </w:tcPr>
          <w:p>
            <w:pPr>
              <w:jc w:val="left"/>
            </w:pPr>
            <w:r/>
            <w:r>
              <w:rPr>
                <w:b w:val="0"/>
                <w:sz w:val="19"/>
              </w:rPr>
              <w:t>RDS, Elastic Beanstalk, API Gateway y Amplify en AWS.</w:t>
            </w:r>
          </w:p>
        </w:tc>
      </w:tr>
      <w:tr>
        <w:tc>
          <w:tcPr>
            <w:tcW w:type="dxa" w:w="2880"/>
            <w:vAlign w:val="top"/>
          </w:tcPr>
          <w:p>
            <w:pPr>
              <w:jc w:val="left"/>
            </w:pPr>
            <w:r/>
            <w:r>
              <w:rPr>
                <w:b w:val="0"/>
                <w:sz w:val="19"/>
              </w:rPr>
              <w:t>Validación</w:t>
            </w:r>
          </w:p>
        </w:tc>
        <w:tc>
          <w:tcPr>
            <w:tcW w:type="dxa" w:w="6768"/>
            <w:vAlign w:val="top"/>
          </w:tcPr>
          <w:p>
            <w:pPr>
              <w:jc w:val="left"/>
            </w:pPr>
            <w:r/>
            <w:r>
              <w:rPr>
                <w:b w:val="0"/>
                <w:sz w:val="19"/>
              </w:rPr>
              <w:t>Smoke test completo remoto, builds de frontend/backend y APK generada.</w:t>
            </w:r>
          </w:p>
        </w:tc>
      </w:tr>
    </w:tbl>
    <w:p>
      <w:pPr>
        <w:pStyle w:val="Heading2"/>
      </w:pPr>
      <w:r>
        <w:t>2.4 Línea temporal resumida</w:t>
      </w:r>
    </w:p>
    <w:tbl>
      <w:tblPr>
        <w:tblStyle w:val="TableGrid"/>
        <w:tblW w:type="auto" w:w="0"/>
        <w:jc w:val="left"/>
        <w:tblLayout w:type="autofit"/>
        <w:tblLook w:firstColumn="1" w:firstRow="1" w:lastColumn="0" w:lastRow="0" w:noHBand="0" w:noVBand="1" w:val="04A0"/>
      </w:tblPr>
      <w:tblGrid>
        <w:gridCol w:w="4592"/>
        <w:gridCol w:w="4592"/>
      </w:tblGrid>
      <w:tr>
        <w:tc>
          <w:tcPr>
            <w:tcW w:type="dxa" w:w="2448"/>
            <w:shd w:fill="F2F4F7"/>
            <w:vAlign w:val="center"/>
          </w:tcPr>
          <w:p>
            <w:pPr>
              <w:jc w:val="left"/>
            </w:pPr>
            <w:r/>
            <w:r>
              <w:rPr>
                <w:b/>
                <w:color w:val="0D0D14"/>
                <w:sz w:val="19"/>
              </w:rPr>
              <w:t>Fecha / fase</w:t>
            </w:r>
          </w:p>
        </w:tc>
        <w:tc>
          <w:tcPr>
            <w:tcW w:type="dxa" w:w="7200"/>
            <w:shd w:fill="F2F4F7"/>
            <w:vAlign w:val="center"/>
          </w:tcPr>
          <w:p>
            <w:pPr>
              <w:jc w:val="left"/>
            </w:pPr>
            <w:r/>
            <w:r>
              <w:rPr>
                <w:b/>
                <w:color w:val="0D0D14"/>
                <w:sz w:val="19"/>
              </w:rPr>
              <w:t>Avance principal</w:t>
            </w:r>
          </w:p>
        </w:tc>
      </w:tr>
      <w:tr>
        <w:tc>
          <w:tcPr>
            <w:tcW w:type="dxa" w:w="2448"/>
            <w:vAlign w:val="top"/>
          </w:tcPr>
          <w:p>
            <w:pPr>
              <w:jc w:val="left"/>
            </w:pPr>
            <w:r/>
            <w:r>
              <w:rPr>
                <w:b w:val="0"/>
                <w:sz w:val="19"/>
              </w:rPr>
              <w:t>30 enero</w:t>
            </w:r>
          </w:p>
        </w:tc>
        <w:tc>
          <w:tcPr>
            <w:tcW w:type="dxa" w:w="7200"/>
            <w:vAlign w:val="top"/>
          </w:tcPr>
          <w:p>
            <w:pPr>
              <w:jc w:val="left"/>
            </w:pPr>
            <w:r/>
            <w:r>
              <w:rPr>
                <w:b w:val="0"/>
                <w:sz w:val="19"/>
              </w:rPr>
              <w:t>Definición inicial del proyecto Hazel Gym, roles principales y casos de uso base.</w:t>
            </w:r>
          </w:p>
        </w:tc>
      </w:tr>
      <w:tr>
        <w:tc>
          <w:tcPr>
            <w:tcW w:type="dxa" w:w="2448"/>
            <w:vAlign w:val="top"/>
          </w:tcPr>
          <w:p>
            <w:pPr>
              <w:jc w:val="left"/>
            </w:pPr>
            <w:r/>
            <w:r>
              <w:rPr>
                <w:b w:val="0"/>
                <w:sz w:val="19"/>
              </w:rPr>
              <w:t>Abril</w:t>
            </w:r>
          </w:p>
        </w:tc>
        <w:tc>
          <w:tcPr>
            <w:tcW w:type="dxa" w:w="7200"/>
            <w:vAlign w:val="top"/>
          </w:tcPr>
          <w:p>
            <w:pPr>
              <w:jc w:val="left"/>
            </w:pPr>
            <w:r/>
            <w:r>
              <w:rPr>
                <w:b w:val="0"/>
                <w:sz w:val="19"/>
              </w:rPr>
              <w:t>Refinamiento de clases, sesiones, QR y alcance funcional realista.</w:t>
            </w:r>
          </w:p>
        </w:tc>
      </w:tr>
      <w:tr>
        <w:tc>
          <w:tcPr>
            <w:tcW w:type="dxa" w:w="2448"/>
            <w:vAlign w:val="top"/>
          </w:tcPr>
          <w:p>
            <w:pPr>
              <w:jc w:val="left"/>
            </w:pPr>
            <w:r/>
            <w:r>
              <w:rPr>
                <w:b w:val="0"/>
                <w:sz w:val="19"/>
              </w:rPr>
              <w:t>3 mayo</w:t>
            </w:r>
          </w:p>
        </w:tc>
        <w:tc>
          <w:tcPr>
            <w:tcW w:type="dxa" w:w="7200"/>
            <w:vAlign w:val="top"/>
          </w:tcPr>
          <w:p>
            <w:pPr>
              <w:jc w:val="left"/>
            </w:pPr>
            <w:r/>
            <w:r>
              <w:rPr>
                <w:b w:val="0"/>
                <w:sz w:val="19"/>
              </w:rPr>
              <w:t>Modelo entidad-relación con 10 entidades y descarte de gamificación/puntos para mantener foco MVP.</w:t>
            </w:r>
          </w:p>
        </w:tc>
      </w:tr>
      <w:tr>
        <w:tc>
          <w:tcPr>
            <w:tcW w:type="dxa" w:w="2448"/>
            <w:vAlign w:val="top"/>
          </w:tcPr>
          <w:p>
            <w:pPr>
              <w:jc w:val="left"/>
            </w:pPr>
            <w:r/>
            <w:r>
              <w:rPr>
                <w:b w:val="0"/>
                <w:sz w:val="19"/>
              </w:rPr>
              <w:t>4 mayo</w:t>
            </w:r>
          </w:p>
        </w:tc>
        <w:tc>
          <w:tcPr>
            <w:tcW w:type="dxa" w:w="7200"/>
            <w:vAlign w:val="top"/>
          </w:tcPr>
          <w:p>
            <w:pPr>
              <w:jc w:val="left"/>
            </w:pPr>
            <w:r/>
            <w:r>
              <w:rPr>
                <w:b w:val="0"/>
                <w:sz w:val="19"/>
              </w:rPr>
              <w:t>Preparación de MySQL local, scripts SQL y datos seed.</w:t>
            </w:r>
          </w:p>
        </w:tc>
      </w:tr>
      <w:tr>
        <w:tc>
          <w:tcPr>
            <w:tcW w:type="dxa" w:w="2448"/>
            <w:vAlign w:val="top"/>
          </w:tcPr>
          <w:p>
            <w:pPr>
              <w:jc w:val="left"/>
            </w:pPr>
            <w:r/>
            <w:r>
              <w:rPr>
                <w:b w:val="0"/>
                <w:sz w:val="19"/>
              </w:rPr>
              <w:t>6-7 mayo</w:t>
            </w:r>
          </w:p>
        </w:tc>
        <w:tc>
          <w:tcPr>
            <w:tcW w:type="dxa" w:w="7200"/>
            <w:vAlign w:val="top"/>
          </w:tcPr>
          <w:p>
            <w:pPr>
              <w:jc w:val="left"/>
            </w:pPr>
            <w:r/>
            <w:r>
              <w:rPr>
                <w:b w:val="0"/>
                <w:sz w:val="19"/>
              </w:rPr>
              <w:t>Backend Spring Boot limpio: entidades, repositorios, servicios, controladores, seguridad y Swagger.</w:t>
            </w:r>
          </w:p>
        </w:tc>
      </w:tr>
      <w:tr>
        <w:tc>
          <w:tcPr>
            <w:tcW w:type="dxa" w:w="2448"/>
            <w:vAlign w:val="top"/>
          </w:tcPr>
          <w:p>
            <w:pPr>
              <w:jc w:val="left"/>
            </w:pPr>
            <w:r/>
            <w:r>
              <w:rPr>
                <w:b w:val="0"/>
                <w:sz w:val="19"/>
              </w:rPr>
              <w:t>10-11 mayo</w:t>
            </w:r>
          </w:p>
        </w:tc>
        <w:tc>
          <w:tcPr>
            <w:tcW w:type="dxa" w:w="7200"/>
            <w:vAlign w:val="top"/>
          </w:tcPr>
          <w:p>
            <w:pPr>
              <w:jc w:val="left"/>
            </w:pPr>
            <w:r/>
            <w:r>
              <w:rPr>
                <w:b w:val="0"/>
                <w:sz w:val="19"/>
              </w:rPr>
              <w:t>Corrección de JWT, tipos de columnas, Swagger, smoke tests y conexión estable local.</w:t>
            </w:r>
          </w:p>
        </w:tc>
      </w:tr>
      <w:tr>
        <w:tc>
          <w:tcPr>
            <w:tcW w:type="dxa" w:w="2448"/>
            <w:vAlign w:val="top"/>
          </w:tcPr>
          <w:p>
            <w:pPr>
              <w:jc w:val="left"/>
            </w:pPr>
            <w:r/>
            <w:r>
              <w:rPr>
                <w:b w:val="0"/>
                <w:sz w:val="19"/>
              </w:rPr>
              <w:t>12-13 mayo</w:t>
            </w:r>
          </w:p>
        </w:tc>
        <w:tc>
          <w:tcPr>
            <w:tcW w:type="dxa" w:w="7200"/>
            <w:vAlign w:val="top"/>
          </w:tcPr>
          <w:p>
            <w:pPr>
              <w:jc w:val="left"/>
            </w:pPr>
            <w:r/>
            <w:r>
              <w:rPr>
                <w:b w:val="0"/>
                <w:sz w:val="19"/>
              </w:rPr>
              <w:t>App Android: login, roles, navegación, QR, gestión de usuarios, clases, rutinas y asignaciones.</w:t>
            </w:r>
          </w:p>
        </w:tc>
      </w:tr>
      <w:tr>
        <w:tc>
          <w:tcPr>
            <w:tcW w:type="dxa" w:w="2448"/>
            <w:vAlign w:val="top"/>
          </w:tcPr>
          <w:p>
            <w:pPr>
              <w:jc w:val="left"/>
            </w:pPr>
            <w:r/>
            <w:r>
              <w:rPr>
                <w:b w:val="0"/>
                <w:sz w:val="19"/>
              </w:rPr>
              <w:t>17-20 mayo</w:t>
            </w:r>
          </w:p>
        </w:tc>
        <w:tc>
          <w:tcPr>
            <w:tcW w:type="dxa" w:w="7200"/>
            <w:vAlign w:val="top"/>
          </w:tcPr>
          <w:p>
            <w:pPr>
              <w:jc w:val="left"/>
            </w:pPr>
            <w:r/>
            <w:r>
              <w:rPr>
                <w:b w:val="0"/>
                <w:sz w:val="19"/>
              </w:rPr>
              <w:t>Frontend web React/Vite/pnpm y documentación de React para defensa.</w:t>
            </w:r>
          </w:p>
        </w:tc>
      </w:tr>
      <w:tr>
        <w:tc>
          <w:tcPr>
            <w:tcW w:type="dxa" w:w="2448"/>
            <w:vAlign w:val="top"/>
          </w:tcPr>
          <w:p>
            <w:pPr>
              <w:jc w:val="left"/>
            </w:pPr>
            <w:r/>
            <w:r>
              <w:rPr>
                <w:b w:val="0"/>
                <w:sz w:val="19"/>
              </w:rPr>
              <w:t>21-25 mayo</w:t>
            </w:r>
          </w:p>
        </w:tc>
        <w:tc>
          <w:tcPr>
            <w:tcW w:type="dxa" w:w="7200"/>
            <w:vAlign w:val="top"/>
          </w:tcPr>
          <w:p>
            <w:pPr>
              <w:jc w:val="left"/>
            </w:pPr>
            <w:r/>
            <w:r>
              <w:rPr>
                <w:b w:val="0"/>
                <w:sz w:val="19"/>
              </w:rPr>
              <w:t>Despliegue AWS: RDS, Elastic Beanstalk, API Gateway, Amplify y CORS.</w:t>
            </w:r>
          </w:p>
        </w:tc>
      </w:tr>
      <w:tr>
        <w:tc>
          <w:tcPr>
            <w:tcW w:type="dxa" w:w="2448"/>
            <w:vAlign w:val="top"/>
          </w:tcPr>
          <w:p>
            <w:pPr>
              <w:jc w:val="left"/>
            </w:pPr>
            <w:r/>
            <w:r>
              <w:rPr>
                <w:b w:val="0"/>
                <w:sz w:val="19"/>
              </w:rPr>
              <w:t>25-26 mayo</w:t>
            </w:r>
          </w:p>
        </w:tc>
        <w:tc>
          <w:tcPr>
            <w:tcW w:type="dxa" w:w="7200"/>
            <w:vAlign w:val="top"/>
          </w:tcPr>
          <w:p>
            <w:pPr>
              <w:jc w:val="left"/>
            </w:pPr>
            <w:r/>
            <w:r>
              <w:rPr>
                <w:b w:val="0"/>
                <w:sz w:val="19"/>
              </w:rPr>
              <w:t>Validación final remota, APK conectada a AWS, datos demo y preparación de informe.</w:t>
            </w:r>
          </w:p>
        </w:tc>
      </w:tr>
    </w:tbl>
    <w:p>
      <w:pPr>
        <w:pStyle w:val="Heading1"/>
      </w:pPr>
      <w:r>
        <w:t>3. Alcance funcional y roles</w:t>
      </w:r>
    </w:p>
    <w:p>
      <w:pPr>
        <w:pStyle w:val="Heading2"/>
      </w:pPr>
      <w:r>
        <w:t>3.1 Roles del sistema</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1728"/>
            <w:shd w:fill="F2F4F7"/>
            <w:vAlign w:val="center"/>
          </w:tcPr>
          <w:p>
            <w:pPr>
              <w:jc w:val="left"/>
            </w:pPr>
            <w:r/>
            <w:r>
              <w:rPr>
                <w:b/>
                <w:color w:val="0D0D14"/>
                <w:sz w:val="19"/>
              </w:rPr>
              <w:t>Rol</w:t>
            </w:r>
          </w:p>
        </w:tc>
        <w:tc>
          <w:tcPr>
            <w:tcW w:type="dxa" w:w="2880"/>
            <w:shd w:fill="F2F4F7"/>
            <w:vAlign w:val="center"/>
          </w:tcPr>
          <w:p>
            <w:pPr>
              <w:jc w:val="left"/>
            </w:pPr>
            <w:r/>
            <w:r>
              <w:rPr>
                <w:b/>
                <w:color w:val="0D0D14"/>
                <w:sz w:val="19"/>
              </w:rPr>
              <w:t>Responsabilidad</w:t>
            </w:r>
          </w:p>
        </w:tc>
        <w:tc>
          <w:tcPr>
            <w:tcW w:type="dxa" w:w="5040"/>
            <w:shd w:fill="F2F4F7"/>
            <w:vAlign w:val="center"/>
          </w:tcPr>
          <w:p>
            <w:pPr>
              <w:jc w:val="left"/>
            </w:pPr>
            <w:r/>
            <w:r>
              <w:rPr>
                <w:b/>
                <w:color w:val="0D0D14"/>
                <w:sz w:val="19"/>
              </w:rPr>
              <w:t>Funciones principales</w:t>
            </w:r>
          </w:p>
        </w:tc>
      </w:tr>
      <w:tr>
        <w:tc>
          <w:tcPr>
            <w:tcW w:type="dxa" w:w="1728"/>
            <w:vAlign w:val="top"/>
          </w:tcPr>
          <w:p>
            <w:pPr>
              <w:jc w:val="left"/>
            </w:pPr>
            <w:r/>
            <w:r>
              <w:rPr>
                <w:b w:val="0"/>
                <w:sz w:val="19"/>
              </w:rPr>
              <w:t>CLIENT</w:t>
            </w:r>
          </w:p>
        </w:tc>
        <w:tc>
          <w:tcPr>
            <w:tcW w:type="dxa" w:w="2880"/>
            <w:vAlign w:val="top"/>
          </w:tcPr>
          <w:p>
            <w:pPr>
              <w:jc w:val="left"/>
            </w:pPr>
            <w:r/>
            <w:r>
              <w:rPr>
                <w:b w:val="0"/>
                <w:sz w:val="19"/>
              </w:rPr>
              <w:t>Usuario socio del gimnasio.</w:t>
            </w:r>
          </w:p>
        </w:tc>
        <w:tc>
          <w:tcPr>
            <w:tcW w:type="dxa" w:w="5040"/>
            <w:vAlign w:val="top"/>
          </w:tcPr>
          <w:p>
            <w:pPr>
              <w:jc w:val="left"/>
            </w:pPr>
            <w:r/>
            <w:r>
              <w:rPr>
                <w:b w:val="0"/>
                <w:sz w:val="19"/>
              </w:rPr>
              <w:t>Login, consulta de máquinas, rutinas asignadas, historial de asistencia, escaneo de QR de entrada/sesión/máquina, perfil.</w:t>
            </w:r>
          </w:p>
        </w:tc>
      </w:tr>
      <w:tr>
        <w:tc>
          <w:tcPr>
            <w:tcW w:type="dxa" w:w="1728"/>
            <w:vAlign w:val="top"/>
          </w:tcPr>
          <w:p>
            <w:pPr>
              <w:jc w:val="left"/>
            </w:pPr>
            <w:r/>
            <w:r>
              <w:rPr>
                <w:b w:val="0"/>
                <w:sz w:val="19"/>
              </w:rPr>
              <w:t>TRAINER</w:t>
            </w:r>
          </w:p>
        </w:tc>
        <w:tc>
          <w:tcPr>
            <w:tcW w:type="dxa" w:w="2880"/>
            <w:vAlign w:val="top"/>
          </w:tcPr>
          <w:p>
            <w:pPr>
              <w:jc w:val="left"/>
            </w:pPr>
            <w:r/>
            <w:r>
              <w:rPr>
                <w:b w:val="0"/>
                <w:sz w:val="19"/>
              </w:rPr>
              <w:t>Entrenador que gestiona seguimiento de clientes.</w:t>
            </w:r>
          </w:p>
        </w:tc>
        <w:tc>
          <w:tcPr>
            <w:tcW w:type="dxa" w:w="5040"/>
            <w:vAlign w:val="top"/>
          </w:tcPr>
          <w:p>
            <w:pPr>
              <w:jc w:val="left"/>
            </w:pPr>
            <w:r/>
            <w:r>
              <w:rPr>
                <w:b w:val="0"/>
                <w:sz w:val="19"/>
              </w:rPr>
              <w:t>Consulta de clientes, sesiones, clases, rutinas, asignación de rutinas, seguimiento y perfil.</w:t>
            </w:r>
          </w:p>
        </w:tc>
      </w:tr>
      <w:tr>
        <w:tc>
          <w:tcPr>
            <w:tcW w:type="dxa" w:w="1728"/>
            <w:vAlign w:val="top"/>
          </w:tcPr>
          <w:p>
            <w:pPr>
              <w:jc w:val="left"/>
            </w:pPr>
            <w:r/>
            <w:r>
              <w:rPr>
                <w:b w:val="0"/>
                <w:sz w:val="19"/>
              </w:rPr>
              <w:t>ADMIN</w:t>
            </w:r>
          </w:p>
        </w:tc>
        <w:tc>
          <w:tcPr>
            <w:tcW w:type="dxa" w:w="2880"/>
            <w:vAlign w:val="top"/>
          </w:tcPr>
          <w:p>
            <w:pPr>
              <w:jc w:val="left"/>
            </w:pPr>
            <w:r/>
            <w:r>
              <w:rPr>
                <w:b w:val="0"/>
                <w:sz w:val="19"/>
              </w:rPr>
              <w:t>Administrador del gimnasio.</w:t>
            </w:r>
          </w:p>
        </w:tc>
        <w:tc>
          <w:tcPr>
            <w:tcW w:type="dxa" w:w="5040"/>
            <w:vAlign w:val="top"/>
          </w:tcPr>
          <w:p>
            <w:pPr>
              <w:jc w:val="left"/>
            </w:pPr>
            <w:r/>
            <w:r>
              <w:rPr>
                <w:b w:val="0"/>
                <w:sz w:val="19"/>
              </w:rPr>
              <w:t>Gestión de usuarios, máquinas, clases, sesiones, QR, cuotas, asistencias y actividad del sistema.</w:t>
            </w:r>
          </w:p>
        </w:tc>
      </w:tr>
    </w:tbl>
    <w:p>
      <w:pPr>
        <w:pStyle w:val="Heading2"/>
      </w:pPr>
      <w:r>
        <w:t>3.2 Flujo funcional principal</w:t>
      </w:r>
    </w:p>
    <w:p>
      <w:pPr>
        <w:pStyle w:val="ListNumber"/>
        <w:spacing w:after="60"/>
      </w:pPr>
      <w:r>
        <w:t>El usuario accede con email y contraseña.</w:t>
      </w:r>
    </w:p>
    <w:p>
      <w:pPr>
        <w:pStyle w:val="ListNumber"/>
        <w:spacing w:after="60"/>
      </w:pPr>
      <w:r>
        <w:t>El backend valida credenciales, genera JWT y devuelve los datos del usuario autenticado.</w:t>
      </w:r>
    </w:p>
    <w:p>
      <w:pPr>
        <w:pStyle w:val="ListNumber"/>
        <w:spacing w:after="60"/>
      </w:pPr>
      <w:r>
        <w:t>La aplicación detecta el rol real del usuario desde el backend; no se confía en una selección visual del rol.</w:t>
      </w:r>
    </w:p>
    <w:p>
      <w:pPr>
        <w:pStyle w:val="ListNumber"/>
        <w:spacing w:after="60"/>
      </w:pPr>
      <w:r>
        <w:t>La interfaz carga el panel correspondiente: cliente, entrenador o administrador.</w:t>
      </w:r>
    </w:p>
    <w:p>
      <w:pPr>
        <w:pStyle w:val="ListNumber"/>
        <w:spacing w:after="60"/>
      </w:pPr>
      <w:r>
        <w:t>Las operaciones protegidas se ejecutan con el token JWT en la cabecera Authorization.</w:t>
      </w:r>
    </w:p>
    <w:p>
      <w:pPr>
        <w:pStyle w:val="ListNumber"/>
        <w:spacing w:after="60"/>
      </w:pPr>
      <w:r>
        <w:t>Los códigos QR se gestionan desde administración y se leen principalmente desde la app móvil.</w:t>
      </w:r>
    </w:p>
    <w:p>
      <w:pPr>
        <w:pStyle w:val="Heading2"/>
      </w:pPr>
      <w:r>
        <w:t>3.3 Funcionalidades por bloque</w:t>
      </w:r>
    </w:p>
    <w:tbl>
      <w:tblPr>
        <w:tblStyle w:val="TableGrid"/>
        <w:tblW w:type="auto" w:w="0"/>
        <w:jc w:val="left"/>
        <w:tblLayout w:type="autofit"/>
        <w:tblLook w:firstColumn="1" w:firstRow="1" w:lastColumn="0" w:lastRow="0" w:noHBand="0" w:noVBand="1" w:val="04A0"/>
      </w:tblPr>
      <w:tblGrid>
        <w:gridCol w:w="4592"/>
        <w:gridCol w:w="4592"/>
      </w:tblGrid>
      <w:tr>
        <w:tc>
          <w:tcPr>
            <w:tcW w:type="dxa" w:w="2448"/>
            <w:shd w:fill="F2F4F7"/>
            <w:vAlign w:val="center"/>
          </w:tcPr>
          <w:p>
            <w:pPr>
              <w:jc w:val="left"/>
            </w:pPr>
            <w:r/>
            <w:r>
              <w:rPr>
                <w:b/>
                <w:color w:val="0D0D14"/>
                <w:sz w:val="19"/>
              </w:rPr>
              <w:t>Bloque</w:t>
            </w:r>
          </w:p>
        </w:tc>
        <w:tc>
          <w:tcPr>
            <w:tcW w:type="dxa" w:w="7200"/>
            <w:shd w:fill="F2F4F7"/>
            <w:vAlign w:val="center"/>
          </w:tcPr>
          <w:p>
            <w:pPr>
              <w:jc w:val="left"/>
            </w:pPr>
            <w:r/>
            <w:r>
              <w:rPr>
                <w:b/>
                <w:color w:val="0D0D14"/>
                <w:sz w:val="19"/>
              </w:rPr>
              <w:t>Funcionalidades</w:t>
            </w:r>
          </w:p>
        </w:tc>
      </w:tr>
      <w:tr>
        <w:tc>
          <w:tcPr>
            <w:tcW w:type="dxa" w:w="2448"/>
            <w:vAlign w:val="top"/>
          </w:tcPr>
          <w:p>
            <w:pPr>
              <w:jc w:val="left"/>
            </w:pPr>
            <w:r/>
            <w:r>
              <w:rPr>
                <w:b w:val="0"/>
                <w:sz w:val="19"/>
              </w:rPr>
              <w:t>Autenticación</w:t>
            </w:r>
          </w:p>
        </w:tc>
        <w:tc>
          <w:tcPr>
            <w:tcW w:type="dxa" w:w="7200"/>
            <w:vAlign w:val="top"/>
          </w:tcPr>
          <w:p>
            <w:pPr>
              <w:jc w:val="left"/>
            </w:pPr>
            <w:r/>
            <w:r>
              <w:rPr>
                <w:b w:val="0"/>
                <w:sz w:val="19"/>
              </w:rPr>
              <w:t>Registro, login, consulta de usuario actual, validación de rol, cierre de sesión.</w:t>
            </w:r>
          </w:p>
        </w:tc>
      </w:tr>
      <w:tr>
        <w:tc>
          <w:tcPr>
            <w:tcW w:type="dxa" w:w="2448"/>
            <w:vAlign w:val="top"/>
          </w:tcPr>
          <w:p>
            <w:pPr>
              <w:jc w:val="left"/>
            </w:pPr>
            <w:r/>
            <w:r>
              <w:rPr>
                <w:b w:val="0"/>
                <w:sz w:val="19"/>
              </w:rPr>
              <w:t>Usuarios</w:t>
            </w:r>
          </w:p>
        </w:tc>
        <w:tc>
          <w:tcPr>
            <w:tcW w:type="dxa" w:w="7200"/>
            <w:vAlign w:val="top"/>
          </w:tcPr>
          <w:p>
            <w:pPr>
              <w:jc w:val="left"/>
            </w:pPr>
            <w:r/>
            <w:r>
              <w:rPr>
                <w:b w:val="0"/>
                <w:sz w:val="19"/>
              </w:rPr>
              <w:t>Listado, creación, edición, eliminación y filtrado por rol según permisos.</w:t>
            </w:r>
          </w:p>
        </w:tc>
      </w:tr>
      <w:tr>
        <w:tc>
          <w:tcPr>
            <w:tcW w:type="dxa" w:w="2448"/>
            <w:vAlign w:val="top"/>
          </w:tcPr>
          <w:p>
            <w:pPr>
              <w:jc w:val="left"/>
            </w:pPr>
            <w:r/>
            <w:r>
              <w:rPr>
                <w:b w:val="0"/>
                <w:sz w:val="19"/>
              </w:rPr>
              <w:t>Máquinas</w:t>
            </w:r>
          </w:p>
        </w:tc>
        <w:tc>
          <w:tcPr>
            <w:tcW w:type="dxa" w:w="7200"/>
            <w:vAlign w:val="top"/>
          </w:tcPr>
          <w:p>
            <w:pPr>
              <w:jc w:val="left"/>
            </w:pPr>
            <w:r/>
            <w:r>
              <w:rPr>
                <w:b w:val="0"/>
                <w:sz w:val="19"/>
              </w:rPr>
              <w:t>Catálogo, estado, grupo muscular, instrucciones, advertencias y recurso multimedia asociado.</w:t>
            </w:r>
          </w:p>
        </w:tc>
      </w:tr>
      <w:tr>
        <w:tc>
          <w:tcPr>
            <w:tcW w:type="dxa" w:w="2448"/>
            <w:vAlign w:val="top"/>
          </w:tcPr>
          <w:p>
            <w:pPr>
              <w:jc w:val="left"/>
            </w:pPr>
            <w:r/>
            <w:r>
              <w:rPr>
                <w:b w:val="0"/>
                <w:sz w:val="19"/>
              </w:rPr>
              <w:t>Clases y sesiones</w:t>
            </w:r>
          </w:p>
        </w:tc>
        <w:tc>
          <w:tcPr>
            <w:tcW w:type="dxa" w:w="7200"/>
            <w:vAlign w:val="top"/>
          </w:tcPr>
          <w:p>
            <w:pPr>
              <w:jc w:val="left"/>
            </w:pPr>
            <w:r/>
            <w:r>
              <w:rPr>
                <w:b w:val="0"/>
                <w:sz w:val="19"/>
              </w:rPr>
              <w:t>Clases generales y sesiones programadas para fecha/hora concreta.</w:t>
            </w:r>
          </w:p>
        </w:tc>
      </w:tr>
      <w:tr>
        <w:tc>
          <w:tcPr>
            <w:tcW w:type="dxa" w:w="2448"/>
            <w:vAlign w:val="top"/>
          </w:tcPr>
          <w:p>
            <w:pPr>
              <w:jc w:val="left"/>
            </w:pPr>
            <w:r/>
            <w:r>
              <w:rPr>
                <w:b w:val="0"/>
                <w:sz w:val="19"/>
              </w:rPr>
              <w:t>Rutinas</w:t>
            </w:r>
          </w:p>
        </w:tc>
        <w:tc>
          <w:tcPr>
            <w:tcW w:type="dxa" w:w="7200"/>
            <w:vAlign w:val="top"/>
          </w:tcPr>
          <w:p>
            <w:pPr>
              <w:jc w:val="left"/>
            </w:pPr>
            <w:r/>
            <w:r>
              <w:rPr>
                <w:b w:val="0"/>
                <w:sz w:val="19"/>
              </w:rPr>
              <w:t>Creación de rutinas, gestión de ejercicios y asignación a clientes.</w:t>
            </w:r>
          </w:p>
        </w:tc>
      </w:tr>
      <w:tr>
        <w:tc>
          <w:tcPr>
            <w:tcW w:type="dxa" w:w="2448"/>
            <w:vAlign w:val="top"/>
          </w:tcPr>
          <w:p>
            <w:pPr>
              <w:jc w:val="left"/>
            </w:pPr>
            <w:r/>
            <w:r>
              <w:rPr>
                <w:b w:val="0"/>
                <w:sz w:val="19"/>
              </w:rPr>
              <w:t>QR</w:t>
            </w:r>
          </w:p>
        </w:tc>
        <w:tc>
          <w:tcPr>
            <w:tcW w:type="dxa" w:w="7200"/>
            <w:vAlign w:val="top"/>
          </w:tcPr>
          <w:p>
            <w:pPr>
              <w:jc w:val="left"/>
            </w:pPr>
            <w:r/>
            <w:r>
              <w:rPr>
                <w:b w:val="0"/>
                <w:sz w:val="19"/>
              </w:rPr>
              <w:t>Generación de QR de entrada, máquina y sesión; lectura desde móvil; modo manual de prueba en emulador.</w:t>
            </w:r>
          </w:p>
        </w:tc>
      </w:tr>
      <w:tr>
        <w:tc>
          <w:tcPr>
            <w:tcW w:type="dxa" w:w="2448"/>
            <w:vAlign w:val="top"/>
          </w:tcPr>
          <w:p>
            <w:pPr>
              <w:jc w:val="left"/>
            </w:pPr>
            <w:r/>
            <w:r>
              <w:rPr>
                <w:b w:val="0"/>
                <w:sz w:val="19"/>
              </w:rPr>
              <w:t>Asistencias</w:t>
            </w:r>
          </w:p>
        </w:tc>
        <w:tc>
          <w:tcPr>
            <w:tcW w:type="dxa" w:w="7200"/>
            <w:vAlign w:val="top"/>
          </w:tcPr>
          <w:p>
            <w:pPr>
              <w:jc w:val="left"/>
            </w:pPr>
            <w:r/>
            <w:r>
              <w:rPr>
                <w:b w:val="0"/>
                <w:sz w:val="19"/>
              </w:rPr>
              <w:t>Registro de asistencia por QR y consulta de historial propio o global según rol.</w:t>
            </w:r>
          </w:p>
        </w:tc>
      </w:tr>
      <w:tr>
        <w:tc>
          <w:tcPr>
            <w:tcW w:type="dxa" w:w="2448"/>
            <w:vAlign w:val="top"/>
          </w:tcPr>
          <w:p>
            <w:pPr>
              <w:jc w:val="left"/>
            </w:pPr>
            <w:r/>
            <w:r>
              <w:rPr>
                <w:b w:val="0"/>
                <w:sz w:val="19"/>
              </w:rPr>
              <w:t>Cuotas</w:t>
            </w:r>
          </w:p>
        </w:tc>
        <w:tc>
          <w:tcPr>
            <w:tcW w:type="dxa" w:w="7200"/>
            <w:vAlign w:val="top"/>
          </w:tcPr>
          <w:p>
            <w:pPr>
              <w:jc w:val="left"/>
            </w:pPr>
            <w:r/>
            <w:r>
              <w:rPr>
                <w:b w:val="0"/>
                <w:sz w:val="19"/>
              </w:rPr>
              <w:t>Gestión de cuotas/membresías desde administración y consulta por usuarios autorizados.</w:t>
            </w:r>
          </w:p>
        </w:tc>
      </w:tr>
    </w:tbl>
    <w:p>
      <w:pPr>
        <w:pStyle w:val="Heading1"/>
      </w:pPr>
      <w:r>
        <w:t>4. Arquitectura general</w:t>
      </w:r>
    </w:p>
    <w:p>
      <w:pPr>
        <w:jc w:val="both"/>
      </w:pPr>
      <w:r>
        <w:rPr>
          <w:b w:val="0"/>
          <w:i w:val="0"/>
        </w:rPr>
        <w:t>La arquitectura se ha dividido en capas y clientes independientes. El backend concentra la lógica de negocio y expone una API REST. La app móvil y la app web son clientes que consumen esa API. La base de datos está externalizada en Amazon RDS. Para la web desplegada en HTTPS se añadió API Gateway como proxy HTTPS hacia Elastic Beanstalk.</w:t>
      </w:r>
    </w:p>
    <w:p>
      <w:pPr>
        <w:spacing w:before="60" w:after="120"/>
        <w:ind w:left="198" w:right="198"/>
      </w:pPr>
      <w:r>
        <w:rPr>
          <w:rFonts w:ascii="Consolas" w:hAnsi="Consolas" w:eastAsia="Consolas"/>
          <w:color w:val="2C3442"/>
          <w:sz w:val="17"/>
        </w:rPr>
        <w:t>Usuario web -&gt; AWS Amplify (React/Vite HTTPS) -&gt; /api-proxy -&gt; API Gateway HTTPS -&gt; Elastic Beanstalk HTTP -&gt; Spring Boot -&gt; RDS MySQL</w:t>
        <w:br/>
        <w:t>Usuario móvil -&gt; APK Android -&gt; API Gateway HTTPS -&gt; Elastic Beanstalk HTTP -&gt; Spring Boot -&gt; RDS MySQL</w:t>
        <w:br/>
        <w:t>Desarrollador -&gt; GitHub -&gt; GitHub Actions / Amplify / Elastic Beanstalk -&gt; artefactos desplegados</w:t>
      </w:r>
    </w:p>
    <w:p>
      <w:r>
        <w:drawing>
          <wp:inline xmlns:a="http://schemas.openxmlformats.org/drawingml/2006/main" xmlns:pic="http://schemas.openxmlformats.org/drawingml/2006/picture">
            <wp:extent cx="5669280" cy="2021201"/>
            <wp:docPr id="1" name="Picture 1"/>
            <wp:cNvGraphicFramePr>
              <a:graphicFrameLocks noChangeAspect="1"/>
            </wp:cNvGraphicFramePr>
            <a:graphic>
              <a:graphicData uri="http://schemas.openxmlformats.org/drawingml/2006/picture">
                <pic:pic>
                  <pic:nvPicPr>
                    <pic:cNvPr id="0" name="DiagramaGimnasio.drawio.png"/>
                    <pic:cNvPicPr/>
                  </pic:nvPicPr>
                  <pic:blipFill>
                    <a:blip r:embed="rId11"/>
                    <a:stretch>
                      <a:fillRect/>
                    </a:stretch>
                  </pic:blipFill>
                  <pic:spPr>
                    <a:xfrm>
                      <a:off x="0" y="0"/>
                      <a:ext cx="5669280" cy="2021201"/>
                    </a:xfrm>
                    <a:prstGeom prst="rect"/>
                  </pic:spPr>
                </pic:pic>
              </a:graphicData>
            </a:graphic>
          </wp:inline>
        </w:drawing>
      </w:r>
    </w:p>
    <w:p>
      <w:pPr>
        <w:jc w:val="center"/>
      </w:pPr>
      <w:r>
        <w:rPr>
          <w:i/>
          <w:color w:val="636F84"/>
          <w:sz w:val="17"/>
        </w:rPr>
        <w:t>Diagrama general del gimnasio y flujo conceptual del sistema.</w:t>
      </w:r>
    </w:p>
    <w:p>
      <w:pPr>
        <w:pStyle w:val="Heading2"/>
      </w:pPr>
      <w:r>
        <w:t>4.1 Conexiones actuales</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304"/>
            <w:shd w:fill="F2F4F7"/>
            <w:vAlign w:val="center"/>
          </w:tcPr>
          <w:p>
            <w:pPr>
              <w:jc w:val="left"/>
            </w:pPr>
            <w:r/>
            <w:r>
              <w:rPr>
                <w:b/>
                <w:color w:val="0D0D14"/>
                <w:sz w:val="19"/>
              </w:rPr>
              <w:t>Elemento</w:t>
            </w:r>
          </w:p>
        </w:tc>
        <w:tc>
          <w:tcPr>
            <w:tcW w:type="dxa" w:w="4608"/>
            <w:shd w:fill="F2F4F7"/>
            <w:vAlign w:val="center"/>
          </w:tcPr>
          <w:p>
            <w:pPr>
              <w:jc w:val="left"/>
            </w:pPr>
            <w:r/>
            <w:r>
              <w:rPr>
                <w:b/>
                <w:color w:val="0D0D14"/>
                <w:sz w:val="19"/>
              </w:rPr>
              <w:t>URL / Ubicación</w:t>
            </w:r>
          </w:p>
        </w:tc>
        <w:tc>
          <w:tcPr>
            <w:tcW w:type="dxa" w:w="2736"/>
            <w:shd w:fill="F2F4F7"/>
            <w:vAlign w:val="center"/>
          </w:tcPr>
          <w:p>
            <w:pPr>
              <w:jc w:val="left"/>
            </w:pPr>
            <w:r/>
            <w:r>
              <w:rPr>
                <w:b/>
                <w:color w:val="0D0D14"/>
                <w:sz w:val="19"/>
              </w:rPr>
              <w:t>Uso</w:t>
            </w:r>
          </w:p>
        </w:tc>
      </w:tr>
      <w:tr>
        <w:tc>
          <w:tcPr>
            <w:tcW w:type="dxa" w:w="2304"/>
            <w:vAlign w:val="top"/>
          </w:tcPr>
          <w:p>
            <w:pPr>
              <w:jc w:val="left"/>
            </w:pPr>
            <w:r/>
            <w:r>
              <w:rPr>
                <w:b w:val="0"/>
                <w:sz w:val="19"/>
              </w:rPr>
              <w:t>Frontend web</w:t>
            </w:r>
          </w:p>
        </w:tc>
        <w:tc>
          <w:tcPr>
            <w:tcW w:type="dxa" w:w="4608"/>
            <w:vAlign w:val="top"/>
          </w:tcPr>
          <w:p>
            <w:pPr>
              <w:jc w:val="left"/>
            </w:pPr>
            <w:r/>
            <w:r>
              <w:rPr>
                <w:b w:val="0"/>
                <w:sz w:val="19"/>
              </w:rPr>
              <w:t>https://main.d1mithns8dqv1b.amplifyapp.com/</w:t>
            </w:r>
          </w:p>
        </w:tc>
        <w:tc>
          <w:tcPr>
            <w:tcW w:type="dxa" w:w="2736"/>
            <w:vAlign w:val="top"/>
          </w:tcPr>
          <w:p>
            <w:pPr>
              <w:jc w:val="left"/>
            </w:pPr>
            <w:r/>
            <w:r>
              <w:rPr>
                <w:b w:val="0"/>
                <w:sz w:val="19"/>
              </w:rPr>
              <w:t>Cliente web desplegado en Amplify.</w:t>
            </w:r>
          </w:p>
        </w:tc>
      </w:tr>
      <w:tr>
        <w:tc>
          <w:tcPr>
            <w:tcW w:type="dxa" w:w="2304"/>
            <w:vAlign w:val="top"/>
          </w:tcPr>
          <w:p>
            <w:pPr>
              <w:jc w:val="left"/>
            </w:pPr>
            <w:r/>
            <w:r>
              <w:rPr>
                <w:b w:val="0"/>
                <w:sz w:val="19"/>
              </w:rPr>
              <w:t>API Gateway</w:t>
            </w:r>
          </w:p>
        </w:tc>
        <w:tc>
          <w:tcPr>
            <w:tcW w:type="dxa" w:w="4608"/>
            <w:vAlign w:val="top"/>
          </w:tcPr>
          <w:p>
            <w:pPr>
              <w:jc w:val="left"/>
            </w:pPr>
            <w:r/>
            <w:r>
              <w:rPr>
                <w:b w:val="0"/>
                <w:sz w:val="19"/>
              </w:rPr>
              <w:t>https://k7edn14r3k.execute-api.eu-west-1.amazonaws.com</w:t>
            </w:r>
          </w:p>
        </w:tc>
        <w:tc>
          <w:tcPr>
            <w:tcW w:type="dxa" w:w="2736"/>
            <w:vAlign w:val="top"/>
          </w:tcPr>
          <w:p>
            <w:pPr>
              <w:jc w:val="left"/>
            </w:pPr>
            <w:r/>
            <w:r>
              <w:rPr>
                <w:b w:val="0"/>
                <w:sz w:val="19"/>
              </w:rPr>
              <w:t>Endpoint HTTPS común para web y Android.</w:t>
            </w:r>
          </w:p>
        </w:tc>
      </w:tr>
      <w:tr>
        <w:tc>
          <w:tcPr>
            <w:tcW w:type="dxa" w:w="2304"/>
            <w:vAlign w:val="top"/>
          </w:tcPr>
          <w:p>
            <w:pPr>
              <w:jc w:val="left"/>
            </w:pPr>
            <w:r/>
            <w:r>
              <w:rPr>
                <w:b w:val="0"/>
                <w:sz w:val="19"/>
              </w:rPr>
              <w:t>Elastic Beanstalk</w:t>
            </w:r>
          </w:p>
        </w:tc>
        <w:tc>
          <w:tcPr>
            <w:tcW w:type="dxa" w:w="4608"/>
            <w:vAlign w:val="top"/>
          </w:tcPr>
          <w:p>
            <w:pPr>
              <w:jc w:val="left"/>
            </w:pPr>
            <w:r/>
            <w:r>
              <w:rPr>
                <w:b w:val="0"/>
                <w:sz w:val="19"/>
              </w:rPr>
              <w:t>http://hazelgym-backend.eu-west-1.elasticbeanstalk.com</w:t>
            </w:r>
          </w:p>
        </w:tc>
        <w:tc>
          <w:tcPr>
            <w:tcW w:type="dxa" w:w="2736"/>
            <w:vAlign w:val="top"/>
          </w:tcPr>
          <w:p>
            <w:pPr>
              <w:jc w:val="left"/>
            </w:pPr>
            <w:r/>
            <w:r>
              <w:rPr>
                <w:b w:val="0"/>
                <w:sz w:val="19"/>
              </w:rPr>
              <w:t>Backend Spring Boot ejecutado en AWS.</w:t>
            </w:r>
          </w:p>
        </w:tc>
      </w:tr>
      <w:tr>
        <w:tc>
          <w:tcPr>
            <w:tcW w:type="dxa" w:w="2304"/>
            <w:vAlign w:val="top"/>
          </w:tcPr>
          <w:p>
            <w:pPr>
              <w:jc w:val="left"/>
            </w:pPr>
            <w:r/>
            <w:r>
              <w:rPr>
                <w:b w:val="0"/>
                <w:sz w:val="19"/>
              </w:rPr>
              <w:t>RDS MySQL</w:t>
            </w:r>
          </w:p>
        </w:tc>
        <w:tc>
          <w:tcPr>
            <w:tcW w:type="dxa" w:w="4608"/>
            <w:vAlign w:val="top"/>
          </w:tcPr>
          <w:p>
            <w:pPr>
              <w:jc w:val="left"/>
            </w:pPr>
            <w:r/>
            <w:r>
              <w:rPr>
                <w:b w:val="0"/>
                <w:sz w:val="19"/>
              </w:rPr>
              <w:t>hazelgym-db.cpsq2kmkisyt.eu-west-1.rds.amazonaws.com:3306</w:t>
            </w:r>
          </w:p>
        </w:tc>
        <w:tc>
          <w:tcPr>
            <w:tcW w:type="dxa" w:w="2736"/>
            <w:vAlign w:val="top"/>
          </w:tcPr>
          <w:p>
            <w:pPr>
              <w:jc w:val="left"/>
            </w:pPr>
            <w:r/>
            <w:r>
              <w:rPr>
                <w:b w:val="0"/>
                <w:sz w:val="19"/>
              </w:rPr>
              <w:t>Base de datos remota hazelgym.</w:t>
            </w:r>
          </w:p>
        </w:tc>
      </w:tr>
      <w:tr>
        <w:tc>
          <w:tcPr>
            <w:tcW w:type="dxa" w:w="2304"/>
            <w:vAlign w:val="top"/>
          </w:tcPr>
          <w:p>
            <w:pPr>
              <w:jc w:val="left"/>
            </w:pPr>
            <w:r/>
            <w:r>
              <w:rPr>
                <w:b w:val="0"/>
                <w:sz w:val="19"/>
              </w:rPr>
              <w:t>Android</w:t>
            </w:r>
          </w:p>
        </w:tc>
        <w:tc>
          <w:tcPr>
            <w:tcW w:type="dxa" w:w="4608"/>
            <w:vAlign w:val="top"/>
          </w:tcPr>
          <w:p>
            <w:pPr>
              <w:jc w:val="left"/>
            </w:pPr>
            <w:r/>
            <w:r>
              <w:rPr>
                <w:b w:val="0"/>
                <w:sz w:val="19"/>
              </w:rPr>
              <w:t>mobile-android/app/build/outputs/apk/debug</w:t>
            </w:r>
          </w:p>
        </w:tc>
        <w:tc>
          <w:tcPr>
            <w:tcW w:type="dxa" w:w="2736"/>
            <w:vAlign w:val="top"/>
          </w:tcPr>
          <w:p>
            <w:pPr>
              <w:jc w:val="left"/>
            </w:pPr>
            <w:r/>
            <w:r>
              <w:rPr>
                <w:b w:val="0"/>
                <w:sz w:val="19"/>
              </w:rPr>
              <w:t>APK de demo generada y conectada a API Gateway.</w:t>
            </w:r>
          </w:p>
        </w:tc>
      </w:tr>
    </w:tbl>
    <w:tbl>
      <w:tblPr>
        <w:tblStyle w:val="TableGrid"/>
        <w:tblW w:type="auto" w:w="0"/>
        <w:jc w:val="left"/>
        <w:tblLook w:firstColumn="1" w:firstRow="1" w:lastColumn="0" w:lastRow="0" w:noHBand="0" w:noVBand="1" w:val="04A0"/>
      </w:tblPr>
      <w:tblGrid>
        <w:gridCol w:w="9184"/>
      </w:tblGrid>
      <w:tr>
        <w:tc>
          <w:tcPr>
            <w:tcW w:type="dxa" w:w="9184"/>
            <w:shd w:fill="EEF6FF"/>
            <w:vAlign w:val="center"/>
          </w:tcPr>
          <w:p>
            <w:r>
              <w:rPr>
                <w:b/>
                <w:color w:val="FF4D2E"/>
                <w:sz w:val="20"/>
              </w:rPr>
              <w:t xml:space="preserve">Dominio hazelgym.app. </w:t>
            </w:r>
            <w:r>
              <w:rPr>
                <w:sz w:val="20"/>
              </w:rPr>
              <w:t>El dominio existe y actualmente se ha dejado como posible mejora. Un reenvío URL puede redirigir al usuario a Amplify, pero para que el dominio sea nativo conviene añadirlo como custom domain en Amplify, configurar DNS y añadir https://hazelgym.app al CORS del backend.</w:t>
            </w:r>
          </w:p>
        </w:tc>
      </w:tr>
    </w:tbl>
    <w:p>
      <w:pPr>
        <w:pStyle w:val="Heading1"/>
      </w:pPr>
      <w:r>
        <w:t>5. Base de datos y modelo de información</w:t>
      </w:r>
    </w:p>
    <w:p>
      <w:pPr>
        <w:jc w:val="both"/>
      </w:pPr>
      <w:r>
        <w:rPr>
          <w:b w:val="0"/>
          <w:i w:val="0"/>
        </w:rPr>
        <w:t>La base de datos utiliza MySQL porque el dominio del problema es claramente relacional: usuarios, roles, máquinas, clases, sesiones, asistencias, rutinas, cuotas y QR tienen relaciones bien definidas. Además, MySQL encaja con Amazon RDS y con lo trabajado durante el ciclo.</w:t>
      </w:r>
    </w:p>
    <w:p>
      <w:r>
        <w:drawing>
          <wp:inline xmlns:a="http://schemas.openxmlformats.org/drawingml/2006/main" xmlns:pic="http://schemas.openxmlformats.org/drawingml/2006/picture">
            <wp:extent cx="5669280" cy="1684885"/>
            <wp:docPr id="2" name="Picture 2"/>
            <wp:cNvGraphicFramePr>
              <a:graphicFrameLocks noChangeAspect="1"/>
            </wp:cNvGraphicFramePr>
            <a:graphic>
              <a:graphicData uri="http://schemas.openxmlformats.org/drawingml/2006/picture">
                <pic:pic>
                  <pic:nvPicPr>
                    <pic:cNvPr id="0" name="Diagrama_entidad-relacion_imagen.png"/>
                    <pic:cNvPicPr/>
                  </pic:nvPicPr>
                  <pic:blipFill>
                    <a:blip r:embed="rId12"/>
                    <a:stretch>
                      <a:fillRect/>
                    </a:stretch>
                  </pic:blipFill>
                  <pic:spPr>
                    <a:xfrm>
                      <a:off x="0" y="0"/>
                      <a:ext cx="5669280" cy="1684885"/>
                    </a:xfrm>
                    <a:prstGeom prst="rect"/>
                  </pic:spPr>
                </pic:pic>
              </a:graphicData>
            </a:graphic>
          </wp:inline>
        </w:drawing>
      </w:r>
    </w:p>
    <w:p>
      <w:pPr>
        <w:jc w:val="center"/>
      </w:pPr>
      <w:r>
        <w:rPr>
          <w:i/>
          <w:color w:val="636F84"/>
          <w:sz w:val="17"/>
        </w:rPr>
        <w:t>Diagrama entidad-relación utilizado como referencia del modelo de datos.</w:t>
      </w:r>
    </w:p>
    <w:p>
      <w:pPr>
        <w:pStyle w:val="Heading2"/>
      </w:pPr>
      <w:r>
        <w:t>5.1 Entidades principales</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160"/>
            <w:shd w:fill="F2F4F7"/>
            <w:vAlign w:val="center"/>
          </w:tcPr>
          <w:p>
            <w:pPr>
              <w:jc w:val="left"/>
            </w:pPr>
            <w:r/>
            <w:r>
              <w:rPr>
                <w:b/>
                <w:color w:val="0D0D14"/>
                <w:sz w:val="19"/>
              </w:rPr>
              <w:t>Entidad</w:t>
            </w:r>
          </w:p>
        </w:tc>
        <w:tc>
          <w:tcPr>
            <w:tcW w:type="dxa" w:w="4032"/>
            <w:shd w:fill="F2F4F7"/>
            <w:vAlign w:val="center"/>
          </w:tcPr>
          <w:p>
            <w:pPr>
              <w:jc w:val="left"/>
            </w:pPr>
            <w:r/>
            <w:r>
              <w:rPr>
                <w:b/>
                <w:color w:val="0D0D14"/>
                <w:sz w:val="19"/>
              </w:rPr>
              <w:t>Descripción</w:t>
            </w:r>
          </w:p>
        </w:tc>
        <w:tc>
          <w:tcPr>
            <w:tcW w:type="dxa" w:w="3456"/>
            <w:shd w:fill="F2F4F7"/>
            <w:vAlign w:val="center"/>
          </w:tcPr>
          <w:p>
            <w:pPr>
              <w:jc w:val="left"/>
            </w:pPr>
            <w:r/>
            <w:r>
              <w:rPr>
                <w:b/>
                <w:color w:val="0D0D14"/>
                <w:sz w:val="19"/>
              </w:rPr>
              <w:t>Relaciones principales</w:t>
            </w:r>
          </w:p>
        </w:tc>
      </w:tr>
      <w:tr>
        <w:tc>
          <w:tcPr>
            <w:tcW w:type="dxa" w:w="2160"/>
            <w:vAlign w:val="top"/>
          </w:tcPr>
          <w:p>
            <w:pPr>
              <w:jc w:val="left"/>
            </w:pPr>
            <w:r/>
            <w:r>
              <w:rPr>
                <w:b w:val="0"/>
                <w:sz w:val="19"/>
              </w:rPr>
              <w:t>roles</w:t>
            </w:r>
          </w:p>
        </w:tc>
        <w:tc>
          <w:tcPr>
            <w:tcW w:type="dxa" w:w="4032"/>
            <w:vAlign w:val="top"/>
          </w:tcPr>
          <w:p>
            <w:pPr>
              <w:jc w:val="left"/>
            </w:pPr>
            <w:r/>
            <w:r>
              <w:rPr>
                <w:b w:val="0"/>
                <w:sz w:val="19"/>
              </w:rPr>
              <w:t>Catálogo de roles del sistema.</w:t>
            </w:r>
          </w:p>
        </w:tc>
        <w:tc>
          <w:tcPr>
            <w:tcW w:type="dxa" w:w="3456"/>
            <w:vAlign w:val="top"/>
          </w:tcPr>
          <w:p>
            <w:pPr>
              <w:jc w:val="left"/>
            </w:pPr>
            <w:r/>
            <w:r>
              <w:rPr>
                <w:b w:val="0"/>
                <w:sz w:val="19"/>
              </w:rPr>
              <w:t>Un rol puede estar asociado a muchos usuarios.</w:t>
            </w:r>
          </w:p>
        </w:tc>
      </w:tr>
      <w:tr>
        <w:tc>
          <w:tcPr>
            <w:tcW w:type="dxa" w:w="2160"/>
            <w:vAlign w:val="top"/>
          </w:tcPr>
          <w:p>
            <w:pPr>
              <w:jc w:val="left"/>
            </w:pPr>
            <w:r/>
            <w:r>
              <w:rPr>
                <w:b w:val="0"/>
                <w:sz w:val="19"/>
              </w:rPr>
              <w:t>usuarios</w:t>
            </w:r>
          </w:p>
        </w:tc>
        <w:tc>
          <w:tcPr>
            <w:tcW w:type="dxa" w:w="4032"/>
            <w:vAlign w:val="top"/>
          </w:tcPr>
          <w:p>
            <w:pPr>
              <w:jc w:val="left"/>
            </w:pPr>
            <w:r/>
            <w:r>
              <w:rPr>
                <w:b w:val="0"/>
                <w:sz w:val="19"/>
              </w:rPr>
              <w:t>Personas registradas con email, contraseña cifrada, nombre y rol.</w:t>
            </w:r>
          </w:p>
        </w:tc>
        <w:tc>
          <w:tcPr>
            <w:tcW w:type="dxa" w:w="3456"/>
            <w:vAlign w:val="top"/>
          </w:tcPr>
          <w:p>
            <w:pPr>
              <w:jc w:val="left"/>
            </w:pPr>
            <w:r/>
            <w:r>
              <w:rPr>
                <w:b w:val="0"/>
                <w:sz w:val="19"/>
              </w:rPr>
              <w:t>Pertenece a un rol; genera asistencias; puede recibir rutinas.</w:t>
            </w:r>
          </w:p>
        </w:tc>
      </w:tr>
      <w:tr>
        <w:tc>
          <w:tcPr>
            <w:tcW w:type="dxa" w:w="2160"/>
            <w:vAlign w:val="top"/>
          </w:tcPr>
          <w:p>
            <w:pPr>
              <w:jc w:val="left"/>
            </w:pPr>
            <w:r/>
            <w:r>
              <w:rPr>
                <w:b w:val="0"/>
                <w:sz w:val="19"/>
              </w:rPr>
              <w:t>maquinas</w:t>
            </w:r>
          </w:p>
        </w:tc>
        <w:tc>
          <w:tcPr>
            <w:tcW w:type="dxa" w:w="4032"/>
            <w:vAlign w:val="top"/>
          </w:tcPr>
          <w:p>
            <w:pPr>
              <w:jc w:val="left"/>
            </w:pPr>
            <w:r/>
            <w:r>
              <w:rPr>
                <w:b w:val="0"/>
                <w:sz w:val="19"/>
              </w:rPr>
              <w:t>Máquinas del gimnasio con estado, grupo muscular e instrucciones.</w:t>
            </w:r>
          </w:p>
        </w:tc>
        <w:tc>
          <w:tcPr>
            <w:tcW w:type="dxa" w:w="3456"/>
            <w:vAlign w:val="top"/>
          </w:tcPr>
          <w:p>
            <w:pPr>
              <w:jc w:val="left"/>
            </w:pPr>
            <w:r/>
            <w:r>
              <w:rPr>
                <w:b w:val="0"/>
                <w:sz w:val="19"/>
              </w:rPr>
              <w:t>Puede tener QR de tipo máquina.</w:t>
            </w:r>
          </w:p>
        </w:tc>
      </w:tr>
      <w:tr>
        <w:tc>
          <w:tcPr>
            <w:tcW w:type="dxa" w:w="2160"/>
            <w:vAlign w:val="top"/>
          </w:tcPr>
          <w:p>
            <w:pPr>
              <w:jc w:val="left"/>
            </w:pPr>
            <w:r/>
            <w:r>
              <w:rPr>
                <w:b w:val="0"/>
                <w:sz w:val="19"/>
              </w:rPr>
              <w:t>clases</w:t>
            </w:r>
          </w:p>
        </w:tc>
        <w:tc>
          <w:tcPr>
            <w:tcW w:type="dxa" w:w="4032"/>
            <w:vAlign w:val="top"/>
          </w:tcPr>
          <w:p>
            <w:pPr>
              <w:jc w:val="left"/>
            </w:pPr>
            <w:r/>
            <w:r>
              <w:rPr>
                <w:b w:val="0"/>
                <w:sz w:val="19"/>
              </w:rPr>
              <w:t>Actividades generales ofrecidas por el gimnasio.</w:t>
            </w:r>
          </w:p>
        </w:tc>
        <w:tc>
          <w:tcPr>
            <w:tcW w:type="dxa" w:w="3456"/>
            <w:vAlign w:val="top"/>
          </w:tcPr>
          <w:p>
            <w:pPr>
              <w:jc w:val="left"/>
            </w:pPr>
            <w:r/>
            <w:r>
              <w:rPr>
                <w:b w:val="0"/>
                <w:sz w:val="19"/>
              </w:rPr>
              <w:t>Tiene sesiones programadas.</w:t>
            </w:r>
          </w:p>
        </w:tc>
      </w:tr>
      <w:tr>
        <w:tc>
          <w:tcPr>
            <w:tcW w:type="dxa" w:w="2160"/>
            <w:vAlign w:val="top"/>
          </w:tcPr>
          <w:p>
            <w:pPr>
              <w:jc w:val="left"/>
            </w:pPr>
            <w:r/>
            <w:r>
              <w:rPr>
                <w:b w:val="0"/>
                <w:sz w:val="19"/>
              </w:rPr>
              <w:t>class_sessions</w:t>
            </w:r>
          </w:p>
        </w:tc>
        <w:tc>
          <w:tcPr>
            <w:tcW w:type="dxa" w:w="4032"/>
            <w:vAlign w:val="top"/>
          </w:tcPr>
          <w:p>
            <w:pPr>
              <w:jc w:val="left"/>
            </w:pPr>
            <w:r/>
            <w:r>
              <w:rPr>
                <w:b w:val="0"/>
                <w:sz w:val="19"/>
              </w:rPr>
              <w:t>Sesiones concretas de una clase en fecha/hora.</w:t>
            </w:r>
          </w:p>
        </w:tc>
        <w:tc>
          <w:tcPr>
            <w:tcW w:type="dxa" w:w="3456"/>
            <w:vAlign w:val="top"/>
          </w:tcPr>
          <w:p>
            <w:pPr>
              <w:jc w:val="left"/>
            </w:pPr>
            <w:r/>
            <w:r>
              <w:rPr>
                <w:b w:val="0"/>
                <w:sz w:val="19"/>
              </w:rPr>
              <w:t>Puede tener QR de sesión y asistencias.</w:t>
            </w:r>
          </w:p>
        </w:tc>
      </w:tr>
      <w:tr>
        <w:tc>
          <w:tcPr>
            <w:tcW w:type="dxa" w:w="2160"/>
            <w:vAlign w:val="top"/>
          </w:tcPr>
          <w:p>
            <w:pPr>
              <w:jc w:val="left"/>
            </w:pPr>
            <w:r/>
            <w:r>
              <w:rPr>
                <w:b w:val="0"/>
                <w:sz w:val="19"/>
              </w:rPr>
              <w:t>qr_codes</w:t>
            </w:r>
          </w:p>
        </w:tc>
        <w:tc>
          <w:tcPr>
            <w:tcW w:type="dxa" w:w="4032"/>
            <w:vAlign w:val="top"/>
          </w:tcPr>
          <w:p>
            <w:pPr>
              <w:jc w:val="left"/>
            </w:pPr>
            <w:r/>
            <w:r>
              <w:rPr>
                <w:b w:val="0"/>
                <w:sz w:val="19"/>
              </w:rPr>
              <w:t>Códigos QR con tipo ENTRY, MACHINE o CLASS_SESSION.</w:t>
            </w:r>
          </w:p>
        </w:tc>
        <w:tc>
          <w:tcPr>
            <w:tcW w:type="dxa" w:w="3456"/>
            <w:vAlign w:val="top"/>
          </w:tcPr>
          <w:p>
            <w:pPr>
              <w:jc w:val="left"/>
            </w:pPr>
            <w:r/>
            <w:r>
              <w:rPr>
                <w:b w:val="0"/>
                <w:sz w:val="19"/>
              </w:rPr>
              <w:t>Apunta opcionalmente a máquina o sesión.</w:t>
            </w:r>
          </w:p>
        </w:tc>
      </w:tr>
      <w:tr>
        <w:tc>
          <w:tcPr>
            <w:tcW w:type="dxa" w:w="2160"/>
            <w:vAlign w:val="top"/>
          </w:tcPr>
          <w:p>
            <w:pPr>
              <w:jc w:val="left"/>
            </w:pPr>
            <w:r/>
            <w:r>
              <w:rPr>
                <w:b w:val="0"/>
                <w:sz w:val="19"/>
              </w:rPr>
              <w:t>asistencias</w:t>
            </w:r>
          </w:p>
        </w:tc>
        <w:tc>
          <w:tcPr>
            <w:tcW w:type="dxa" w:w="4032"/>
            <w:vAlign w:val="top"/>
          </w:tcPr>
          <w:p>
            <w:pPr>
              <w:jc w:val="left"/>
            </w:pPr>
            <w:r/>
            <w:r>
              <w:rPr>
                <w:b w:val="0"/>
                <w:sz w:val="19"/>
              </w:rPr>
              <w:t>Registro de entrada o asistencia generado al usar QR.</w:t>
            </w:r>
          </w:p>
        </w:tc>
        <w:tc>
          <w:tcPr>
            <w:tcW w:type="dxa" w:w="3456"/>
            <w:vAlign w:val="top"/>
          </w:tcPr>
          <w:p>
            <w:pPr>
              <w:jc w:val="left"/>
            </w:pPr>
            <w:r/>
            <w:r>
              <w:rPr>
                <w:b w:val="0"/>
                <w:sz w:val="19"/>
              </w:rPr>
              <w:t>Relaciona usuario y QR.</w:t>
            </w:r>
          </w:p>
        </w:tc>
      </w:tr>
      <w:tr>
        <w:tc>
          <w:tcPr>
            <w:tcW w:type="dxa" w:w="2160"/>
            <w:vAlign w:val="top"/>
          </w:tcPr>
          <w:p>
            <w:pPr>
              <w:jc w:val="left"/>
            </w:pPr>
            <w:r/>
            <w:r>
              <w:rPr>
                <w:b w:val="0"/>
                <w:sz w:val="19"/>
              </w:rPr>
              <w:t>rutinas</w:t>
            </w:r>
          </w:p>
        </w:tc>
        <w:tc>
          <w:tcPr>
            <w:tcW w:type="dxa" w:w="4032"/>
            <w:vAlign w:val="top"/>
          </w:tcPr>
          <w:p>
            <w:pPr>
              <w:jc w:val="left"/>
            </w:pPr>
            <w:r/>
            <w:r>
              <w:rPr>
                <w:b w:val="0"/>
                <w:sz w:val="19"/>
              </w:rPr>
              <w:t>Rutinas de entrenamiento creadas por admin/entrenador.</w:t>
            </w:r>
          </w:p>
        </w:tc>
        <w:tc>
          <w:tcPr>
            <w:tcW w:type="dxa" w:w="3456"/>
            <w:vAlign w:val="top"/>
          </w:tcPr>
          <w:p>
            <w:pPr>
              <w:jc w:val="left"/>
            </w:pPr>
            <w:r/>
            <w:r>
              <w:rPr>
                <w:b w:val="0"/>
                <w:sz w:val="19"/>
              </w:rPr>
              <w:t>Se asignan a clientes.</w:t>
            </w:r>
          </w:p>
        </w:tc>
      </w:tr>
      <w:tr>
        <w:tc>
          <w:tcPr>
            <w:tcW w:type="dxa" w:w="2160"/>
            <w:vAlign w:val="top"/>
          </w:tcPr>
          <w:p>
            <w:pPr>
              <w:jc w:val="left"/>
            </w:pPr>
            <w:r/>
            <w:r>
              <w:rPr>
                <w:b w:val="0"/>
                <w:sz w:val="19"/>
              </w:rPr>
              <w:t>routine_assignments</w:t>
            </w:r>
          </w:p>
        </w:tc>
        <w:tc>
          <w:tcPr>
            <w:tcW w:type="dxa" w:w="4032"/>
            <w:vAlign w:val="top"/>
          </w:tcPr>
          <w:p>
            <w:pPr>
              <w:jc w:val="left"/>
            </w:pPr>
            <w:r/>
            <w:r>
              <w:rPr>
                <w:b w:val="0"/>
                <w:sz w:val="19"/>
              </w:rPr>
              <w:t>Asignación de rutina a cliente.</w:t>
            </w:r>
          </w:p>
        </w:tc>
        <w:tc>
          <w:tcPr>
            <w:tcW w:type="dxa" w:w="3456"/>
            <w:vAlign w:val="top"/>
          </w:tcPr>
          <w:p>
            <w:pPr>
              <w:jc w:val="left"/>
            </w:pPr>
            <w:r/>
            <w:r>
              <w:rPr>
                <w:b w:val="0"/>
                <w:sz w:val="19"/>
              </w:rPr>
              <w:t>Relaciona usuario cliente y rutina.</w:t>
            </w:r>
          </w:p>
        </w:tc>
      </w:tr>
      <w:tr>
        <w:tc>
          <w:tcPr>
            <w:tcW w:type="dxa" w:w="2160"/>
            <w:vAlign w:val="top"/>
          </w:tcPr>
          <w:p>
            <w:pPr>
              <w:jc w:val="left"/>
            </w:pPr>
            <w:r/>
            <w:r>
              <w:rPr>
                <w:b w:val="0"/>
                <w:sz w:val="19"/>
              </w:rPr>
              <w:t>membership_fees</w:t>
            </w:r>
          </w:p>
        </w:tc>
        <w:tc>
          <w:tcPr>
            <w:tcW w:type="dxa" w:w="4032"/>
            <w:vAlign w:val="top"/>
          </w:tcPr>
          <w:p>
            <w:pPr>
              <w:jc w:val="left"/>
            </w:pPr>
            <w:r/>
            <w:r>
              <w:rPr>
                <w:b w:val="0"/>
                <w:sz w:val="19"/>
              </w:rPr>
              <w:t>Cuotas o planes de membresía.</w:t>
            </w:r>
          </w:p>
        </w:tc>
        <w:tc>
          <w:tcPr>
            <w:tcW w:type="dxa" w:w="3456"/>
            <w:vAlign w:val="top"/>
          </w:tcPr>
          <w:p>
            <w:pPr>
              <w:jc w:val="left"/>
            </w:pPr>
            <w:r/>
            <w:r>
              <w:rPr>
                <w:b w:val="0"/>
                <w:sz w:val="19"/>
              </w:rPr>
              <w:t>Consultables y gestionables desde la app.</w:t>
            </w:r>
          </w:p>
        </w:tc>
      </w:tr>
    </w:tbl>
    <w:p>
      <w:pPr>
        <w:pStyle w:val="Heading2"/>
      </w:pPr>
      <w:r>
        <w:t>5.2 Scripts SQL</w:t>
      </w:r>
    </w:p>
    <w:tbl>
      <w:tblPr>
        <w:tblStyle w:val="TableGrid"/>
        <w:tblW w:type="auto" w:w="0"/>
        <w:jc w:val="left"/>
        <w:tblLayout w:type="autofit"/>
        <w:tblLook w:firstColumn="1" w:firstRow="1" w:lastColumn="0" w:lastRow="0" w:noHBand="0" w:noVBand="1" w:val="04A0"/>
      </w:tblPr>
      <w:tblGrid>
        <w:gridCol w:w="4592"/>
        <w:gridCol w:w="4592"/>
      </w:tblGrid>
      <w:tr>
        <w:tc>
          <w:tcPr>
            <w:tcW w:type="dxa" w:w="3600"/>
            <w:shd w:fill="F2F4F7"/>
            <w:vAlign w:val="center"/>
          </w:tcPr>
          <w:p>
            <w:pPr>
              <w:jc w:val="left"/>
            </w:pPr>
            <w:r/>
            <w:r>
              <w:rPr>
                <w:b/>
                <w:color w:val="0D0D14"/>
                <w:sz w:val="19"/>
              </w:rPr>
              <w:t>Script</w:t>
            </w:r>
          </w:p>
        </w:tc>
        <w:tc>
          <w:tcPr>
            <w:tcW w:type="dxa" w:w="6048"/>
            <w:shd w:fill="F2F4F7"/>
            <w:vAlign w:val="center"/>
          </w:tcPr>
          <w:p>
            <w:pPr>
              <w:jc w:val="left"/>
            </w:pPr>
            <w:r/>
            <w:r>
              <w:rPr>
                <w:b/>
                <w:color w:val="0D0D14"/>
                <w:sz w:val="19"/>
              </w:rPr>
              <w:t>Función</w:t>
            </w:r>
          </w:p>
        </w:tc>
      </w:tr>
      <w:tr>
        <w:tc>
          <w:tcPr>
            <w:tcW w:type="dxa" w:w="3600"/>
            <w:vAlign w:val="top"/>
          </w:tcPr>
          <w:p>
            <w:pPr>
              <w:jc w:val="left"/>
            </w:pPr>
            <w:r/>
            <w:r>
              <w:rPr>
                <w:b w:val="0"/>
                <w:sz w:val="19"/>
              </w:rPr>
              <w:t>database/01_create_database.sql</w:t>
            </w:r>
          </w:p>
        </w:tc>
        <w:tc>
          <w:tcPr>
            <w:tcW w:type="dxa" w:w="6048"/>
            <w:vAlign w:val="top"/>
          </w:tcPr>
          <w:p>
            <w:pPr>
              <w:jc w:val="left"/>
            </w:pPr>
            <w:r/>
            <w:r>
              <w:rPr>
                <w:b w:val="0"/>
                <w:sz w:val="19"/>
              </w:rPr>
              <w:t>Crea la base de datos hazelgym.</w:t>
            </w:r>
          </w:p>
        </w:tc>
      </w:tr>
      <w:tr>
        <w:tc>
          <w:tcPr>
            <w:tcW w:type="dxa" w:w="3600"/>
            <w:vAlign w:val="top"/>
          </w:tcPr>
          <w:p>
            <w:pPr>
              <w:jc w:val="left"/>
            </w:pPr>
            <w:r/>
            <w:r>
              <w:rPr>
                <w:b w:val="0"/>
                <w:sz w:val="19"/>
              </w:rPr>
              <w:t>database/02_schema.sql</w:t>
            </w:r>
          </w:p>
        </w:tc>
        <w:tc>
          <w:tcPr>
            <w:tcW w:type="dxa" w:w="6048"/>
            <w:vAlign w:val="top"/>
          </w:tcPr>
          <w:p>
            <w:pPr>
              <w:jc w:val="left"/>
            </w:pPr>
            <w:r/>
            <w:r>
              <w:rPr>
                <w:b w:val="0"/>
                <w:sz w:val="19"/>
              </w:rPr>
              <w:t>Define tablas, claves primarias y relaciones.</w:t>
            </w:r>
          </w:p>
        </w:tc>
      </w:tr>
      <w:tr>
        <w:tc>
          <w:tcPr>
            <w:tcW w:type="dxa" w:w="3600"/>
            <w:vAlign w:val="top"/>
          </w:tcPr>
          <w:p>
            <w:pPr>
              <w:jc w:val="left"/>
            </w:pPr>
            <w:r/>
            <w:r>
              <w:rPr>
                <w:b w:val="0"/>
                <w:sz w:val="19"/>
              </w:rPr>
              <w:t>database/03_seed.sql</w:t>
            </w:r>
          </w:p>
        </w:tc>
        <w:tc>
          <w:tcPr>
            <w:tcW w:type="dxa" w:w="6048"/>
            <w:vAlign w:val="top"/>
          </w:tcPr>
          <w:p>
            <w:pPr>
              <w:jc w:val="left"/>
            </w:pPr>
            <w:r/>
            <w:r>
              <w:rPr>
                <w:b w:val="0"/>
                <w:sz w:val="19"/>
              </w:rPr>
              <w:t>Carga roles, usuarios y datos iniciales.</w:t>
            </w:r>
          </w:p>
        </w:tc>
      </w:tr>
      <w:tr>
        <w:tc>
          <w:tcPr>
            <w:tcW w:type="dxa" w:w="3600"/>
            <w:vAlign w:val="top"/>
          </w:tcPr>
          <w:p>
            <w:pPr>
              <w:jc w:val="left"/>
            </w:pPr>
            <w:r/>
            <w:r>
              <w:rPr>
                <w:b w:val="0"/>
                <w:sz w:val="19"/>
              </w:rPr>
              <w:t>database/04_verify.sql</w:t>
            </w:r>
          </w:p>
        </w:tc>
        <w:tc>
          <w:tcPr>
            <w:tcW w:type="dxa" w:w="6048"/>
            <w:vAlign w:val="top"/>
          </w:tcPr>
          <w:p>
            <w:pPr>
              <w:jc w:val="left"/>
            </w:pPr>
            <w:r/>
            <w:r>
              <w:rPr>
                <w:b w:val="0"/>
                <w:sz w:val="19"/>
              </w:rPr>
              <w:t>Script de apoyo del proyecto.</w:t>
            </w:r>
          </w:p>
        </w:tc>
      </w:tr>
      <w:tr>
        <w:tc>
          <w:tcPr>
            <w:tcW w:type="dxa" w:w="3600"/>
            <w:vAlign w:val="top"/>
          </w:tcPr>
          <w:p>
            <w:pPr>
              <w:jc w:val="left"/>
            </w:pPr>
            <w:r/>
            <w:r>
              <w:rPr>
                <w:b w:val="0"/>
                <w:sz w:val="19"/>
              </w:rPr>
              <w:t>database/05_demo_machine_media.sql</w:t>
            </w:r>
          </w:p>
        </w:tc>
        <w:tc>
          <w:tcPr>
            <w:tcW w:type="dxa" w:w="6048"/>
            <w:vAlign w:val="top"/>
          </w:tcPr>
          <w:p>
            <w:pPr>
              <w:jc w:val="left"/>
            </w:pPr>
            <w:r/>
            <w:r>
              <w:rPr>
                <w:b w:val="0"/>
                <w:sz w:val="19"/>
              </w:rPr>
              <w:t>Añade instrucciones, advertencias y recursos de máquinas.</w:t>
            </w:r>
          </w:p>
        </w:tc>
      </w:tr>
      <w:tr>
        <w:tc>
          <w:tcPr>
            <w:tcW w:type="dxa" w:w="3600"/>
            <w:vAlign w:val="top"/>
          </w:tcPr>
          <w:p>
            <w:pPr>
              <w:jc w:val="left"/>
            </w:pPr>
            <w:r/>
            <w:r>
              <w:rPr>
                <w:b w:val="0"/>
                <w:sz w:val="19"/>
              </w:rPr>
              <w:t>database/06_cleanup_smoke_data.sql</w:t>
            </w:r>
          </w:p>
        </w:tc>
        <w:tc>
          <w:tcPr>
            <w:tcW w:type="dxa" w:w="6048"/>
            <w:vAlign w:val="top"/>
          </w:tcPr>
          <w:p>
            <w:pPr>
              <w:jc w:val="left"/>
            </w:pPr>
            <w:r/>
            <w:r>
              <w:rPr>
                <w:b w:val="0"/>
                <w:sz w:val="19"/>
              </w:rPr>
              <w:t>Limpia datos generados por pruebas smoke.</w:t>
            </w:r>
          </w:p>
        </w:tc>
      </w:tr>
      <w:tr>
        <w:tc>
          <w:tcPr>
            <w:tcW w:type="dxa" w:w="3600"/>
            <w:vAlign w:val="top"/>
          </w:tcPr>
          <w:p>
            <w:pPr>
              <w:jc w:val="left"/>
            </w:pPr>
            <w:r/>
            <w:r>
              <w:rPr>
                <w:b w:val="0"/>
                <w:sz w:val="19"/>
              </w:rPr>
              <w:t>database/07_prepare_delivery_demo_data.sql</w:t>
            </w:r>
          </w:p>
        </w:tc>
        <w:tc>
          <w:tcPr>
            <w:tcW w:type="dxa" w:w="6048"/>
            <w:vAlign w:val="top"/>
          </w:tcPr>
          <w:p>
            <w:pPr>
              <w:jc w:val="left"/>
            </w:pPr>
            <w:r/>
            <w:r>
              <w:rPr>
                <w:b w:val="0"/>
                <w:sz w:val="19"/>
              </w:rPr>
              <w:t>Deja datos presentables para demo final.</w:t>
            </w:r>
          </w:p>
        </w:tc>
      </w:tr>
    </w:tbl>
    <w:tbl>
      <w:tblPr>
        <w:tblStyle w:val="TableGrid"/>
        <w:tblW w:type="auto" w:w="0"/>
        <w:jc w:val="left"/>
        <w:tblLook w:firstColumn="1" w:firstRow="1" w:lastColumn="0" w:lastRow="0" w:noHBand="0" w:noVBand="1" w:val="04A0"/>
      </w:tblPr>
      <w:tblGrid>
        <w:gridCol w:w="9184"/>
      </w:tblGrid>
      <w:tr>
        <w:tc>
          <w:tcPr>
            <w:tcW w:type="dxa" w:w="9184"/>
            <w:shd w:fill="FFF6D7"/>
            <w:vAlign w:val="center"/>
          </w:tcPr>
          <w:p>
            <w:r>
              <w:rPr>
                <w:b/>
                <w:color w:val="FF4D2E"/>
                <w:sz w:val="20"/>
              </w:rPr>
              <w:t xml:space="preserve">Incidencia SQL Safe Updates. </w:t>
            </w:r>
            <w:r>
              <w:rPr>
                <w:sz w:val="20"/>
              </w:rPr>
              <w:t>MySQL Workbench bloqueó algunos DELETE/UPDATE con el error 1175 porque el modo seguro exige condiciones basadas en clave. Se resolvió usando condiciones con id o desactivando temporalmente SQL_SAFE_UPDATES de forma controlada.</w:t>
            </w:r>
          </w:p>
        </w:tc>
      </w:tr>
    </w:tbl>
    <w:p>
      <w:pPr>
        <w:pStyle w:val="Heading1"/>
      </w:pPr>
      <w:r>
        <w:t>6. Backend Spring Boot</w:t>
      </w:r>
    </w:p>
    <w:p>
      <w:pPr>
        <w:jc w:val="both"/>
      </w:pPr>
      <w:r>
        <w:rPr>
          <w:b w:val="0"/>
          <w:i w:val="0"/>
        </w:rPr>
        <w:t>El backend es el núcleo del proyecto. Se ha implementado con Java 17 y Spring Boot 4.0.6 siguiendo una estructura típica por capas: controladores REST, servicios, repositorios JPA, entidades y configuración de seguridad. Esta elección permite una API mantenible, documentada y fácil de desplegar como JAR.</w:t>
      </w:r>
    </w:p>
    <w:p>
      <w:pPr>
        <w:pStyle w:val="Heading2"/>
      </w:pPr>
      <w:r>
        <w:t>6.1 Tecnologías backend</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448"/>
            <w:shd w:fill="F2F4F7"/>
            <w:vAlign w:val="center"/>
          </w:tcPr>
          <w:p>
            <w:pPr>
              <w:jc w:val="left"/>
            </w:pPr>
            <w:r/>
            <w:r>
              <w:rPr>
                <w:b/>
                <w:color w:val="0D0D14"/>
                <w:sz w:val="19"/>
              </w:rPr>
              <w:t>Tecnología</w:t>
            </w:r>
          </w:p>
        </w:tc>
        <w:tc>
          <w:tcPr>
            <w:tcW w:type="dxa" w:w="3312"/>
            <w:shd w:fill="F2F4F7"/>
            <w:vAlign w:val="center"/>
          </w:tcPr>
          <w:p>
            <w:pPr>
              <w:jc w:val="left"/>
            </w:pPr>
            <w:r/>
            <w:r>
              <w:rPr>
                <w:b/>
                <w:color w:val="0D0D14"/>
                <w:sz w:val="19"/>
              </w:rPr>
              <w:t>Uso</w:t>
            </w:r>
          </w:p>
        </w:tc>
        <w:tc>
          <w:tcPr>
            <w:tcW w:type="dxa" w:w="3888"/>
            <w:shd w:fill="F2F4F7"/>
            <w:vAlign w:val="center"/>
          </w:tcPr>
          <w:p>
            <w:pPr>
              <w:jc w:val="left"/>
            </w:pPr>
            <w:r/>
            <w:r>
              <w:rPr>
                <w:b/>
                <w:color w:val="0D0D14"/>
                <w:sz w:val="19"/>
              </w:rPr>
              <w:t>Motivo</w:t>
            </w:r>
          </w:p>
        </w:tc>
      </w:tr>
      <w:tr>
        <w:tc>
          <w:tcPr>
            <w:tcW w:type="dxa" w:w="2448"/>
            <w:vAlign w:val="top"/>
          </w:tcPr>
          <w:p>
            <w:pPr>
              <w:jc w:val="left"/>
            </w:pPr>
            <w:r/>
            <w:r>
              <w:rPr>
                <w:b w:val="0"/>
                <w:sz w:val="19"/>
              </w:rPr>
              <w:t>Java 17</w:t>
            </w:r>
          </w:p>
        </w:tc>
        <w:tc>
          <w:tcPr>
            <w:tcW w:type="dxa" w:w="3312"/>
            <w:vAlign w:val="top"/>
          </w:tcPr>
          <w:p>
            <w:pPr>
              <w:jc w:val="left"/>
            </w:pPr>
            <w:r/>
            <w:r>
              <w:rPr>
                <w:b w:val="0"/>
                <w:sz w:val="19"/>
              </w:rPr>
              <w:t>Lenguaje del backend.</w:t>
            </w:r>
          </w:p>
        </w:tc>
        <w:tc>
          <w:tcPr>
            <w:tcW w:type="dxa" w:w="3888"/>
            <w:vAlign w:val="top"/>
          </w:tcPr>
          <w:p>
            <w:pPr>
              <w:jc w:val="left"/>
            </w:pPr>
            <w:r/>
            <w:r>
              <w:rPr>
                <w:b w:val="0"/>
                <w:sz w:val="19"/>
              </w:rPr>
              <w:t>Versión moderna, estable y compatible con Elastic Beanstalk Java 17.</w:t>
            </w:r>
          </w:p>
        </w:tc>
      </w:tr>
      <w:tr>
        <w:tc>
          <w:tcPr>
            <w:tcW w:type="dxa" w:w="2448"/>
            <w:vAlign w:val="top"/>
          </w:tcPr>
          <w:p>
            <w:pPr>
              <w:jc w:val="left"/>
            </w:pPr>
            <w:r/>
            <w:r>
              <w:rPr>
                <w:b w:val="0"/>
                <w:sz w:val="19"/>
              </w:rPr>
              <w:t>Spring Boot</w:t>
            </w:r>
          </w:p>
        </w:tc>
        <w:tc>
          <w:tcPr>
            <w:tcW w:type="dxa" w:w="3312"/>
            <w:vAlign w:val="top"/>
          </w:tcPr>
          <w:p>
            <w:pPr>
              <w:jc w:val="left"/>
            </w:pPr>
            <w:r/>
            <w:r>
              <w:rPr>
                <w:b w:val="0"/>
                <w:sz w:val="19"/>
              </w:rPr>
              <w:t>Aplicación REST y configuración automática.</w:t>
            </w:r>
          </w:p>
        </w:tc>
        <w:tc>
          <w:tcPr>
            <w:tcW w:type="dxa" w:w="3888"/>
            <w:vAlign w:val="top"/>
          </w:tcPr>
          <w:p>
            <w:pPr>
              <w:jc w:val="left"/>
            </w:pPr>
            <w:r/>
            <w:r>
              <w:rPr>
                <w:b w:val="0"/>
                <w:sz w:val="19"/>
              </w:rPr>
              <w:t>Reduce boilerplate y facilita seguridad, JPA y despliegue.</w:t>
            </w:r>
          </w:p>
        </w:tc>
      </w:tr>
      <w:tr>
        <w:tc>
          <w:tcPr>
            <w:tcW w:type="dxa" w:w="2448"/>
            <w:vAlign w:val="top"/>
          </w:tcPr>
          <w:p>
            <w:pPr>
              <w:jc w:val="left"/>
            </w:pPr>
            <w:r/>
            <w:r>
              <w:rPr>
                <w:b w:val="0"/>
                <w:sz w:val="19"/>
              </w:rPr>
              <w:t>Spring Data JPA</w:t>
            </w:r>
          </w:p>
        </w:tc>
        <w:tc>
          <w:tcPr>
            <w:tcW w:type="dxa" w:w="3312"/>
            <w:vAlign w:val="top"/>
          </w:tcPr>
          <w:p>
            <w:pPr>
              <w:jc w:val="left"/>
            </w:pPr>
            <w:r/>
            <w:r>
              <w:rPr>
                <w:b w:val="0"/>
                <w:sz w:val="19"/>
              </w:rPr>
              <w:t>Acceso a base de datos.</w:t>
            </w:r>
          </w:p>
        </w:tc>
        <w:tc>
          <w:tcPr>
            <w:tcW w:type="dxa" w:w="3888"/>
            <w:vAlign w:val="top"/>
          </w:tcPr>
          <w:p>
            <w:pPr>
              <w:jc w:val="left"/>
            </w:pPr>
            <w:r/>
            <w:r>
              <w:rPr>
                <w:b w:val="0"/>
                <w:sz w:val="19"/>
              </w:rPr>
              <w:t>Repositorios simples y entidades relacionales.</w:t>
            </w:r>
          </w:p>
        </w:tc>
      </w:tr>
      <w:tr>
        <w:tc>
          <w:tcPr>
            <w:tcW w:type="dxa" w:w="2448"/>
            <w:vAlign w:val="top"/>
          </w:tcPr>
          <w:p>
            <w:pPr>
              <w:jc w:val="left"/>
            </w:pPr>
            <w:r/>
            <w:r>
              <w:rPr>
                <w:b w:val="0"/>
                <w:sz w:val="19"/>
              </w:rPr>
              <w:t>Spring Security</w:t>
            </w:r>
          </w:p>
        </w:tc>
        <w:tc>
          <w:tcPr>
            <w:tcW w:type="dxa" w:w="3312"/>
            <w:vAlign w:val="top"/>
          </w:tcPr>
          <w:p>
            <w:pPr>
              <w:jc w:val="left"/>
            </w:pPr>
            <w:r/>
            <w:r>
              <w:rPr>
                <w:b w:val="0"/>
                <w:sz w:val="19"/>
              </w:rPr>
              <w:t>Protección por JWT y roles.</w:t>
            </w:r>
          </w:p>
        </w:tc>
        <w:tc>
          <w:tcPr>
            <w:tcW w:type="dxa" w:w="3888"/>
            <w:vAlign w:val="top"/>
          </w:tcPr>
          <w:p>
            <w:pPr>
              <w:jc w:val="left"/>
            </w:pPr>
            <w:r/>
            <w:r>
              <w:rPr>
                <w:b w:val="0"/>
                <w:sz w:val="19"/>
              </w:rPr>
              <w:t>Control de acceso robusto y estándar.</w:t>
            </w:r>
          </w:p>
        </w:tc>
      </w:tr>
      <w:tr>
        <w:tc>
          <w:tcPr>
            <w:tcW w:type="dxa" w:w="2448"/>
            <w:vAlign w:val="top"/>
          </w:tcPr>
          <w:p>
            <w:pPr>
              <w:jc w:val="left"/>
            </w:pPr>
            <w:r/>
            <w:r>
              <w:rPr>
                <w:b w:val="0"/>
                <w:sz w:val="19"/>
              </w:rPr>
              <w:t>jjwt</w:t>
            </w:r>
          </w:p>
        </w:tc>
        <w:tc>
          <w:tcPr>
            <w:tcW w:type="dxa" w:w="3312"/>
            <w:vAlign w:val="top"/>
          </w:tcPr>
          <w:p>
            <w:pPr>
              <w:jc w:val="left"/>
            </w:pPr>
            <w:r/>
            <w:r>
              <w:rPr>
                <w:b w:val="0"/>
                <w:sz w:val="19"/>
              </w:rPr>
              <w:t>Generación y validación de tokens JWT.</w:t>
            </w:r>
          </w:p>
        </w:tc>
        <w:tc>
          <w:tcPr>
            <w:tcW w:type="dxa" w:w="3888"/>
            <w:vAlign w:val="top"/>
          </w:tcPr>
          <w:p>
            <w:pPr>
              <w:jc w:val="left"/>
            </w:pPr>
            <w:r/>
            <w:r>
              <w:rPr>
                <w:b w:val="0"/>
                <w:sz w:val="19"/>
              </w:rPr>
              <w:t>Token stateless compartido por web y móvil.</w:t>
            </w:r>
          </w:p>
        </w:tc>
      </w:tr>
      <w:tr>
        <w:tc>
          <w:tcPr>
            <w:tcW w:type="dxa" w:w="2448"/>
            <w:vAlign w:val="top"/>
          </w:tcPr>
          <w:p>
            <w:pPr>
              <w:jc w:val="left"/>
            </w:pPr>
            <w:r/>
            <w:r>
              <w:rPr>
                <w:b w:val="0"/>
                <w:sz w:val="19"/>
              </w:rPr>
              <w:t>Springdoc/OpenAPI</w:t>
            </w:r>
          </w:p>
        </w:tc>
        <w:tc>
          <w:tcPr>
            <w:tcW w:type="dxa" w:w="3312"/>
            <w:vAlign w:val="top"/>
          </w:tcPr>
          <w:p>
            <w:pPr>
              <w:jc w:val="left"/>
            </w:pPr>
            <w:r/>
            <w:r>
              <w:rPr>
                <w:b w:val="0"/>
                <w:sz w:val="19"/>
              </w:rPr>
              <w:t>Swagger y documentación API.</w:t>
            </w:r>
          </w:p>
        </w:tc>
        <w:tc>
          <w:tcPr>
            <w:tcW w:type="dxa" w:w="3888"/>
            <w:vAlign w:val="top"/>
          </w:tcPr>
          <w:p>
            <w:pPr>
              <w:jc w:val="left"/>
            </w:pPr>
            <w:r/>
            <w:r>
              <w:rPr>
                <w:b w:val="0"/>
                <w:sz w:val="19"/>
              </w:rPr>
              <w:t>Permite probar endpoints desde navegador.</w:t>
            </w:r>
          </w:p>
        </w:tc>
      </w:tr>
      <w:tr>
        <w:tc>
          <w:tcPr>
            <w:tcW w:type="dxa" w:w="2448"/>
            <w:vAlign w:val="top"/>
          </w:tcPr>
          <w:p>
            <w:pPr>
              <w:jc w:val="left"/>
            </w:pPr>
            <w:r/>
            <w:r>
              <w:rPr>
                <w:b w:val="0"/>
                <w:sz w:val="19"/>
              </w:rPr>
              <w:t>Maven</w:t>
            </w:r>
          </w:p>
        </w:tc>
        <w:tc>
          <w:tcPr>
            <w:tcW w:type="dxa" w:w="3312"/>
            <w:vAlign w:val="top"/>
          </w:tcPr>
          <w:p>
            <w:pPr>
              <w:jc w:val="left"/>
            </w:pPr>
            <w:r/>
            <w:r>
              <w:rPr>
                <w:b w:val="0"/>
                <w:sz w:val="19"/>
              </w:rPr>
              <w:t>Gestión de dependencias y build.</w:t>
            </w:r>
          </w:p>
        </w:tc>
        <w:tc>
          <w:tcPr>
            <w:tcW w:type="dxa" w:w="3888"/>
            <w:vAlign w:val="top"/>
          </w:tcPr>
          <w:p>
            <w:pPr>
              <w:jc w:val="left"/>
            </w:pPr>
            <w:r/>
            <w:r>
              <w:rPr>
                <w:b w:val="0"/>
                <w:sz w:val="19"/>
              </w:rPr>
              <w:t>Ecosistema Java conocido y compatible con CI.</w:t>
            </w:r>
          </w:p>
        </w:tc>
      </w:tr>
      <w:tr>
        <w:tc>
          <w:tcPr>
            <w:tcW w:type="dxa" w:w="2448"/>
            <w:vAlign w:val="top"/>
          </w:tcPr>
          <w:p>
            <w:pPr>
              <w:jc w:val="left"/>
            </w:pPr>
            <w:r/>
            <w:r>
              <w:rPr>
                <w:b w:val="0"/>
                <w:sz w:val="19"/>
              </w:rPr>
              <w:t>MySQL Connector/J</w:t>
            </w:r>
          </w:p>
        </w:tc>
        <w:tc>
          <w:tcPr>
            <w:tcW w:type="dxa" w:w="3312"/>
            <w:vAlign w:val="top"/>
          </w:tcPr>
          <w:p>
            <w:pPr>
              <w:jc w:val="left"/>
            </w:pPr>
            <w:r/>
            <w:r>
              <w:rPr>
                <w:b w:val="0"/>
                <w:sz w:val="19"/>
              </w:rPr>
              <w:t>Conexión a MySQL/RDS.</w:t>
            </w:r>
          </w:p>
        </w:tc>
        <w:tc>
          <w:tcPr>
            <w:tcW w:type="dxa" w:w="3888"/>
            <w:vAlign w:val="top"/>
          </w:tcPr>
          <w:p>
            <w:pPr>
              <w:jc w:val="left"/>
            </w:pPr>
            <w:r/>
            <w:r>
              <w:rPr>
                <w:b w:val="0"/>
                <w:sz w:val="19"/>
              </w:rPr>
              <w:t>Driver oficial para la base de datos elegida.</w:t>
            </w:r>
          </w:p>
        </w:tc>
      </w:tr>
    </w:tbl>
    <w:p>
      <w:pPr>
        <w:pStyle w:val="Heading2"/>
      </w:pPr>
      <w:r>
        <w:t>6.2 Configuración por variables de entorno</w:t>
      </w:r>
    </w:p>
    <w:p>
      <w:pPr>
        <w:jc w:val="both"/>
      </w:pPr>
      <w:r>
        <w:rPr>
          <w:b w:val="0"/>
          <w:i w:val="0"/>
        </w:rPr>
        <w:t>El backend no fija credenciales sensibles en código. Lee la conexión a base de datos, usuario, contraseña, JWT y CORS desde variables de entorno. Esto permite usar la misma aplicación en local, Elastic Beanstalk y pruebas sin cambiar el código fuente.</w:t>
      </w:r>
    </w:p>
    <w:p>
      <w:pPr>
        <w:spacing w:before="60" w:after="120"/>
        <w:ind w:left="198" w:right="198"/>
      </w:pPr>
      <w:r>
        <w:rPr>
          <w:rFonts w:ascii="Consolas" w:hAnsi="Consolas" w:eastAsia="Consolas"/>
          <w:color w:val="2C3442"/>
          <w:sz w:val="17"/>
        </w:rPr>
        <w:t>MYSQL_URL=jdbc:mysql://.../hazelgym?useSSL=true&amp;serverTimezone=UTC&amp;characterEncoding=utf8</w:t>
        <w:br/>
        <w:t>MYSQL_USERNAME=admin_hazelgym</w:t>
        <w:br/>
        <w:t>MYSQL_PASSWORD=********</w:t>
        <w:br/>
        <w:t>JWT_SECRET=********</w:t>
        <w:br/>
        <w:t>JWT_EXPIRATION_MS=86400000</w:t>
        <w:br/>
        <w:t>APP_CORS_ALLOWED_ORIGINS=http://localhost:5173,https://main.d1mithns8dqv1b.amplifyapp.com</w:t>
      </w:r>
    </w:p>
    <w:p>
      <w:pPr>
        <w:pStyle w:val="Heading2"/>
      </w:pPr>
      <w:r>
        <w:t>6.3 API REST</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016"/>
            <w:shd w:fill="F2F4F7"/>
            <w:vAlign w:val="center"/>
          </w:tcPr>
          <w:p>
            <w:pPr>
              <w:jc w:val="left"/>
            </w:pPr>
            <w:r/>
            <w:r>
              <w:rPr>
                <w:b/>
                <w:color w:val="0D0D14"/>
                <w:sz w:val="19"/>
              </w:rPr>
              <w:t>Recurso</w:t>
            </w:r>
          </w:p>
        </w:tc>
        <w:tc>
          <w:tcPr>
            <w:tcW w:type="dxa" w:w="3312"/>
            <w:shd w:fill="F2F4F7"/>
            <w:vAlign w:val="center"/>
          </w:tcPr>
          <w:p>
            <w:pPr>
              <w:jc w:val="left"/>
            </w:pPr>
            <w:r/>
            <w:r>
              <w:rPr>
                <w:b/>
                <w:color w:val="0D0D14"/>
                <w:sz w:val="19"/>
              </w:rPr>
              <w:t>Endpoint base</w:t>
            </w:r>
          </w:p>
        </w:tc>
        <w:tc>
          <w:tcPr>
            <w:tcW w:type="dxa" w:w="4320"/>
            <w:shd w:fill="F2F4F7"/>
            <w:vAlign w:val="center"/>
          </w:tcPr>
          <w:p>
            <w:pPr>
              <w:jc w:val="left"/>
            </w:pPr>
            <w:r/>
            <w:r>
              <w:rPr>
                <w:b/>
                <w:color w:val="0D0D14"/>
                <w:sz w:val="19"/>
              </w:rPr>
              <w:t>Descripción</w:t>
            </w:r>
          </w:p>
        </w:tc>
      </w:tr>
      <w:tr>
        <w:tc>
          <w:tcPr>
            <w:tcW w:type="dxa" w:w="2016"/>
            <w:vAlign w:val="top"/>
          </w:tcPr>
          <w:p>
            <w:pPr>
              <w:jc w:val="left"/>
            </w:pPr>
            <w:r/>
            <w:r>
              <w:rPr>
                <w:b w:val="0"/>
                <w:sz w:val="19"/>
              </w:rPr>
              <w:t>Autenticación</w:t>
            </w:r>
          </w:p>
        </w:tc>
        <w:tc>
          <w:tcPr>
            <w:tcW w:type="dxa" w:w="3312"/>
            <w:vAlign w:val="top"/>
          </w:tcPr>
          <w:p>
            <w:pPr>
              <w:jc w:val="left"/>
            </w:pPr>
            <w:r/>
            <w:r>
              <w:rPr>
                <w:b w:val="0"/>
                <w:sz w:val="19"/>
              </w:rPr>
              <w:t>/api/auth</w:t>
            </w:r>
          </w:p>
        </w:tc>
        <w:tc>
          <w:tcPr>
            <w:tcW w:type="dxa" w:w="4320"/>
            <w:vAlign w:val="top"/>
          </w:tcPr>
          <w:p>
            <w:pPr>
              <w:jc w:val="left"/>
            </w:pPr>
            <w:r/>
            <w:r>
              <w:rPr>
                <w:b w:val="0"/>
                <w:sz w:val="19"/>
              </w:rPr>
              <w:t>Login, registro y usuario actual.</w:t>
            </w:r>
          </w:p>
        </w:tc>
      </w:tr>
      <w:tr>
        <w:tc>
          <w:tcPr>
            <w:tcW w:type="dxa" w:w="2016"/>
            <w:vAlign w:val="top"/>
          </w:tcPr>
          <w:p>
            <w:pPr>
              <w:jc w:val="left"/>
            </w:pPr>
            <w:r/>
            <w:r>
              <w:rPr>
                <w:b w:val="0"/>
                <w:sz w:val="19"/>
              </w:rPr>
              <w:t>Usuarios</w:t>
            </w:r>
          </w:p>
        </w:tc>
        <w:tc>
          <w:tcPr>
            <w:tcW w:type="dxa" w:w="3312"/>
            <w:vAlign w:val="top"/>
          </w:tcPr>
          <w:p>
            <w:pPr>
              <w:jc w:val="left"/>
            </w:pPr>
            <w:r/>
            <w:r>
              <w:rPr>
                <w:b w:val="0"/>
                <w:sz w:val="19"/>
              </w:rPr>
              <w:t>/api/users</w:t>
            </w:r>
          </w:p>
        </w:tc>
        <w:tc>
          <w:tcPr>
            <w:tcW w:type="dxa" w:w="4320"/>
            <w:vAlign w:val="top"/>
          </w:tcPr>
          <w:p>
            <w:pPr>
              <w:jc w:val="left"/>
            </w:pPr>
            <w:r/>
            <w:r>
              <w:rPr>
                <w:b w:val="0"/>
                <w:sz w:val="19"/>
              </w:rPr>
              <w:t>Gestión y consulta de usuarios por rol.</w:t>
            </w:r>
          </w:p>
        </w:tc>
      </w:tr>
      <w:tr>
        <w:tc>
          <w:tcPr>
            <w:tcW w:type="dxa" w:w="2016"/>
            <w:vAlign w:val="top"/>
          </w:tcPr>
          <w:p>
            <w:pPr>
              <w:jc w:val="left"/>
            </w:pPr>
            <w:r/>
            <w:r>
              <w:rPr>
                <w:b w:val="0"/>
                <w:sz w:val="19"/>
              </w:rPr>
              <w:t>Máquinas</w:t>
            </w:r>
          </w:p>
        </w:tc>
        <w:tc>
          <w:tcPr>
            <w:tcW w:type="dxa" w:w="3312"/>
            <w:vAlign w:val="top"/>
          </w:tcPr>
          <w:p>
            <w:pPr>
              <w:jc w:val="left"/>
            </w:pPr>
            <w:r/>
            <w:r>
              <w:rPr>
                <w:b w:val="0"/>
                <w:sz w:val="19"/>
              </w:rPr>
              <w:t>/api/machines</w:t>
            </w:r>
          </w:p>
        </w:tc>
        <w:tc>
          <w:tcPr>
            <w:tcW w:type="dxa" w:w="4320"/>
            <w:vAlign w:val="top"/>
          </w:tcPr>
          <w:p>
            <w:pPr>
              <w:jc w:val="left"/>
            </w:pPr>
            <w:r/>
            <w:r>
              <w:rPr>
                <w:b w:val="0"/>
                <w:sz w:val="19"/>
              </w:rPr>
              <w:t>Catálogo y gestión de máquinas.</w:t>
            </w:r>
          </w:p>
        </w:tc>
      </w:tr>
      <w:tr>
        <w:tc>
          <w:tcPr>
            <w:tcW w:type="dxa" w:w="2016"/>
            <w:vAlign w:val="top"/>
          </w:tcPr>
          <w:p>
            <w:pPr>
              <w:jc w:val="left"/>
            </w:pPr>
            <w:r/>
            <w:r>
              <w:rPr>
                <w:b w:val="0"/>
                <w:sz w:val="19"/>
              </w:rPr>
              <w:t>Clases</w:t>
            </w:r>
          </w:p>
        </w:tc>
        <w:tc>
          <w:tcPr>
            <w:tcW w:type="dxa" w:w="3312"/>
            <w:vAlign w:val="top"/>
          </w:tcPr>
          <w:p>
            <w:pPr>
              <w:jc w:val="left"/>
            </w:pPr>
            <w:r/>
            <w:r>
              <w:rPr>
                <w:b w:val="0"/>
                <w:sz w:val="19"/>
              </w:rPr>
              <w:t>/api/classes</w:t>
            </w:r>
          </w:p>
        </w:tc>
        <w:tc>
          <w:tcPr>
            <w:tcW w:type="dxa" w:w="4320"/>
            <w:vAlign w:val="top"/>
          </w:tcPr>
          <w:p>
            <w:pPr>
              <w:jc w:val="left"/>
            </w:pPr>
            <w:r/>
            <w:r>
              <w:rPr>
                <w:b w:val="0"/>
                <w:sz w:val="19"/>
              </w:rPr>
              <w:t>Gestión de clases generales.</w:t>
            </w:r>
          </w:p>
        </w:tc>
      </w:tr>
      <w:tr>
        <w:tc>
          <w:tcPr>
            <w:tcW w:type="dxa" w:w="2016"/>
            <w:vAlign w:val="top"/>
          </w:tcPr>
          <w:p>
            <w:pPr>
              <w:jc w:val="left"/>
            </w:pPr>
            <w:r/>
            <w:r>
              <w:rPr>
                <w:b w:val="0"/>
                <w:sz w:val="19"/>
              </w:rPr>
              <w:t>Sesiones</w:t>
            </w:r>
          </w:p>
        </w:tc>
        <w:tc>
          <w:tcPr>
            <w:tcW w:type="dxa" w:w="3312"/>
            <w:vAlign w:val="top"/>
          </w:tcPr>
          <w:p>
            <w:pPr>
              <w:jc w:val="left"/>
            </w:pPr>
            <w:r/>
            <w:r>
              <w:rPr>
                <w:b w:val="0"/>
                <w:sz w:val="19"/>
              </w:rPr>
              <w:t>/api/class-sessions</w:t>
            </w:r>
          </w:p>
        </w:tc>
        <w:tc>
          <w:tcPr>
            <w:tcW w:type="dxa" w:w="4320"/>
            <w:vAlign w:val="top"/>
          </w:tcPr>
          <w:p>
            <w:pPr>
              <w:jc w:val="left"/>
            </w:pPr>
            <w:r/>
            <w:r>
              <w:rPr>
                <w:b w:val="0"/>
                <w:sz w:val="19"/>
              </w:rPr>
              <w:t>Sesiones programadas de clases.</w:t>
            </w:r>
          </w:p>
        </w:tc>
      </w:tr>
      <w:tr>
        <w:tc>
          <w:tcPr>
            <w:tcW w:type="dxa" w:w="2016"/>
            <w:vAlign w:val="top"/>
          </w:tcPr>
          <w:p>
            <w:pPr>
              <w:jc w:val="left"/>
            </w:pPr>
            <w:r/>
            <w:r>
              <w:rPr>
                <w:b w:val="0"/>
                <w:sz w:val="19"/>
              </w:rPr>
              <w:t>QR</w:t>
            </w:r>
          </w:p>
        </w:tc>
        <w:tc>
          <w:tcPr>
            <w:tcW w:type="dxa" w:w="3312"/>
            <w:vAlign w:val="top"/>
          </w:tcPr>
          <w:p>
            <w:pPr>
              <w:jc w:val="left"/>
            </w:pPr>
            <w:r/>
            <w:r>
              <w:rPr>
                <w:b w:val="0"/>
                <w:sz w:val="19"/>
              </w:rPr>
              <w:t>/api/qr-codes</w:t>
            </w:r>
          </w:p>
        </w:tc>
        <w:tc>
          <w:tcPr>
            <w:tcW w:type="dxa" w:w="4320"/>
            <w:vAlign w:val="top"/>
          </w:tcPr>
          <w:p>
            <w:pPr>
              <w:jc w:val="left"/>
            </w:pPr>
            <w:r/>
            <w:r>
              <w:rPr>
                <w:b w:val="0"/>
                <w:sz w:val="19"/>
              </w:rPr>
              <w:t>Creación, consulta y eliminación de códigos QR.</w:t>
            </w:r>
          </w:p>
        </w:tc>
      </w:tr>
      <w:tr>
        <w:tc>
          <w:tcPr>
            <w:tcW w:type="dxa" w:w="2016"/>
            <w:vAlign w:val="top"/>
          </w:tcPr>
          <w:p>
            <w:pPr>
              <w:jc w:val="left"/>
            </w:pPr>
            <w:r/>
            <w:r>
              <w:rPr>
                <w:b w:val="0"/>
                <w:sz w:val="19"/>
              </w:rPr>
              <w:t>Asistencias</w:t>
            </w:r>
          </w:p>
        </w:tc>
        <w:tc>
          <w:tcPr>
            <w:tcW w:type="dxa" w:w="3312"/>
            <w:vAlign w:val="top"/>
          </w:tcPr>
          <w:p>
            <w:pPr>
              <w:jc w:val="left"/>
            </w:pPr>
            <w:r/>
            <w:r>
              <w:rPr>
                <w:b w:val="0"/>
                <w:sz w:val="19"/>
              </w:rPr>
              <w:t>/api/attendances</w:t>
            </w:r>
          </w:p>
        </w:tc>
        <w:tc>
          <w:tcPr>
            <w:tcW w:type="dxa" w:w="4320"/>
            <w:vAlign w:val="top"/>
          </w:tcPr>
          <w:p>
            <w:pPr>
              <w:jc w:val="left"/>
            </w:pPr>
            <w:r/>
            <w:r>
              <w:rPr>
                <w:b w:val="0"/>
                <w:sz w:val="19"/>
              </w:rPr>
              <w:t>Registro y consulta de asistencias.</w:t>
            </w:r>
          </w:p>
        </w:tc>
      </w:tr>
      <w:tr>
        <w:tc>
          <w:tcPr>
            <w:tcW w:type="dxa" w:w="2016"/>
            <w:vAlign w:val="top"/>
          </w:tcPr>
          <w:p>
            <w:pPr>
              <w:jc w:val="left"/>
            </w:pPr>
            <w:r/>
            <w:r>
              <w:rPr>
                <w:b w:val="0"/>
                <w:sz w:val="19"/>
              </w:rPr>
              <w:t>Rutinas</w:t>
            </w:r>
          </w:p>
        </w:tc>
        <w:tc>
          <w:tcPr>
            <w:tcW w:type="dxa" w:w="3312"/>
            <w:vAlign w:val="top"/>
          </w:tcPr>
          <w:p>
            <w:pPr>
              <w:jc w:val="left"/>
            </w:pPr>
            <w:r/>
            <w:r>
              <w:rPr>
                <w:b w:val="0"/>
                <w:sz w:val="19"/>
              </w:rPr>
              <w:t>/api/routines</w:t>
            </w:r>
          </w:p>
        </w:tc>
        <w:tc>
          <w:tcPr>
            <w:tcW w:type="dxa" w:w="4320"/>
            <w:vAlign w:val="top"/>
          </w:tcPr>
          <w:p>
            <w:pPr>
              <w:jc w:val="left"/>
            </w:pPr>
            <w:r/>
            <w:r>
              <w:rPr>
                <w:b w:val="0"/>
                <w:sz w:val="19"/>
              </w:rPr>
              <w:t>Gestión de rutinas.</w:t>
            </w:r>
          </w:p>
        </w:tc>
      </w:tr>
      <w:tr>
        <w:tc>
          <w:tcPr>
            <w:tcW w:type="dxa" w:w="2016"/>
            <w:vAlign w:val="top"/>
          </w:tcPr>
          <w:p>
            <w:pPr>
              <w:jc w:val="left"/>
            </w:pPr>
            <w:r/>
            <w:r>
              <w:rPr>
                <w:b w:val="0"/>
                <w:sz w:val="19"/>
              </w:rPr>
              <w:t>Asignaciones</w:t>
            </w:r>
          </w:p>
        </w:tc>
        <w:tc>
          <w:tcPr>
            <w:tcW w:type="dxa" w:w="3312"/>
            <w:vAlign w:val="top"/>
          </w:tcPr>
          <w:p>
            <w:pPr>
              <w:jc w:val="left"/>
            </w:pPr>
            <w:r/>
            <w:r>
              <w:rPr>
                <w:b w:val="0"/>
                <w:sz w:val="19"/>
              </w:rPr>
              <w:t>/api/routine-assignments</w:t>
            </w:r>
          </w:p>
        </w:tc>
        <w:tc>
          <w:tcPr>
            <w:tcW w:type="dxa" w:w="4320"/>
            <w:vAlign w:val="top"/>
          </w:tcPr>
          <w:p>
            <w:pPr>
              <w:jc w:val="left"/>
            </w:pPr>
            <w:r/>
            <w:r>
              <w:rPr>
                <w:b w:val="0"/>
                <w:sz w:val="19"/>
              </w:rPr>
              <w:t>Asignación de rutinas a clientes.</w:t>
            </w:r>
          </w:p>
        </w:tc>
      </w:tr>
      <w:tr>
        <w:tc>
          <w:tcPr>
            <w:tcW w:type="dxa" w:w="2016"/>
            <w:vAlign w:val="top"/>
          </w:tcPr>
          <w:p>
            <w:pPr>
              <w:jc w:val="left"/>
            </w:pPr>
            <w:r/>
            <w:r>
              <w:rPr>
                <w:b w:val="0"/>
                <w:sz w:val="19"/>
              </w:rPr>
              <w:t>Cuotas</w:t>
            </w:r>
          </w:p>
        </w:tc>
        <w:tc>
          <w:tcPr>
            <w:tcW w:type="dxa" w:w="3312"/>
            <w:vAlign w:val="top"/>
          </w:tcPr>
          <w:p>
            <w:pPr>
              <w:jc w:val="left"/>
            </w:pPr>
            <w:r/>
            <w:r>
              <w:rPr>
                <w:b w:val="0"/>
                <w:sz w:val="19"/>
              </w:rPr>
              <w:t>/api/membership-fees</w:t>
            </w:r>
          </w:p>
        </w:tc>
        <w:tc>
          <w:tcPr>
            <w:tcW w:type="dxa" w:w="4320"/>
            <w:vAlign w:val="top"/>
          </w:tcPr>
          <w:p>
            <w:pPr>
              <w:jc w:val="left"/>
            </w:pPr>
            <w:r/>
            <w:r>
              <w:rPr>
                <w:b w:val="0"/>
                <w:sz w:val="19"/>
              </w:rPr>
              <w:t>Gestión de cuotas/membresías.</w:t>
            </w:r>
          </w:p>
        </w:tc>
      </w:tr>
    </w:tbl>
    <w:p>
      <w:pPr>
        <w:pStyle w:val="Heading2"/>
      </w:pPr>
      <w:r>
        <w:t>6.4 Seguridad backend</w:t>
      </w:r>
    </w:p>
    <w:p>
      <w:pPr>
        <w:pStyle w:val="ListBullet"/>
        <w:spacing w:after="60"/>
      </w:pPr>
      <w:r>
        <w:t>Las contraseñas se almacenan con BCrypt, nunca en texto plano.</w:t>
      </w:r>
    </w:p>
    <w:p>
      <w:pPr>
        <w:pStyle w:val="ListBullet"/>
        <w:spacing w:after="60"/>
      </w:pPr>
      <w:r>
        <w:t>El login devuelve un JWT firmado; el cliente lo envía en Authorization: Bearer &lt;token&gt;.</w:t>
      </w:r>
    </w:p>
    <w:p>
      <w:pPr>
        <w:pStyle w:val="ListBullet"/>
        <w:spacing w:after="60"/>
      </w:pPr>
      <w:r>
        <w:t>Los endpoints públicos se limitan a login, registro, Swagger/OpenAPI y la raíz informativa.</w:t>
      </w:r>
    </w:p>
    <w:p>
      <w:pPr>
        <w:pStyle w:val="ListBullet"/>
        <w:spacing w:after="60"/>
      </w:pPr>
      <w:r>
        <w:t>El resto de rutas exige autenticación y, en muchos casos, rol adecuado.</w:t>
      </w:r>
    </w:p>
    <w:p>
      <w:pPr>
        <w:pStyle w:val="ListBullet"/>
        <w:spacing w:after="60"/>
      </w:pPr>
      <w:r>
        <w:t>La raíz / inicialmente devolvía 403 en Elastic Beanstalk porque estaba protegida; se añadió un RootController y se permitió públicamente para mostrar el estado de la API.</w:t>
      </w:r>
    </w:p>
    <w:tbl>
      <w:tblPr>
        <w:tblStyle w:val="TableGrid"/>
        <w:tblW w:type="auto" w:w="0"/>
        <w:jc w:val="left"/>
        <w:tblLook w:firstColumn="1" w:firstRow="1" w:lastColumn="0" w:lastRow="0" w:noHBand="0" w:noVBand="1" w:val="04A0"/>
      </w:tblPr>
      <w:tblGrid>
        <w:gridCol w:w="9184"/>
      </w:tblGrid>
      <w:tr>
        <w:tc>
          <w:tcPr>
            <w:tcW w:type="dxa" w:w="9184"/>
            <w:shd w:fill="FFF6D7"/>
            <w:vAlign w:val="center"/>
          </w:tcPr>
          <w:p>
            <w:r>
              <w:rPr>
                <w:b/>
                <w:color w:val="FF4D2E"/>
                <w:sz w:val="20"/>
              </w:rPr>
              <w:t xml:space="preserve">Error JWT resuelto. </w:t>
            </w:r>
            <w:r>
              <w:rPr>
                <w:sz w:val="20"/>
              </w:rPr>
              <w:t>Al principio se usó una clave demasiado corta y jjwt lanzó WeakKeyException. Se corrigió usando un secreto de longitud suficiente para HMAC-SHA, leído desde variable de entorno.</w:t>
            </w:r>
          </w:p>
        </w:tc>
      </w:tr>
    </w:tbl>
    <w:p>
      <w:pPr>
        <w:pStyle w:val="Heading1"/>
      </w:pPr>
      <w:r>
        <w:t>7. Aplicación móvil Android</w:t>
      </w:r>
    </w:p>
    <w:p>
      <w:pPr>
        <w:jc w:val="both"/>
      </w:pPr>
      <w:r>
        <w:rPr>
          <w:b w:val="0"/>
          <w:i w:val="0"/>
        </w:rPr>
        <w:t>La app móvil se ha desarrollado en Kotlin con Jetpack Compose porque el proyecto pertenece a DAM y esta tecnología ya estaba dentro del aprendizaje del autor. Es la pieza más natural para funciones de gimnasio físico: escanear QR, consultar máquinas, registrar asistencia y acceder al perfil desde el teléfono.</w:t>
      </w:r>
    </w:p>
    <w:p>
      <w:pPr>
        <w:pStyle w:val="Heading2"/>
      </w:pPr>
      <w:r>
        <w:t>7.1 Tecnologías Android</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592"/>
            <w:shd w:fill="F2F4F7"/>
            <w:vAlign w:val="center"/>
          </w:tcPr>
          <w:p>
            <w:pPr>
              <w:jc w:val="left"/>
            </w:pPr>
            <w:r/>
            <w:r>
              <w:rPr>
                <w:b/>
                <w:color w:val="0D0D14"/>
                <w:sz w:val="19"/>
              </w:rPr>
              <w:t>Tecnología</w:t>
            </w:r>
          </w:p>
        </w:tc>
        <w:tc>
          <w:tcPr>
            <w:tcW w:type="dxa" w:w="3312"/>
            <w:shd w:fill="F2F4F7"/>
            <w:vAlign w:val="center"/>
          </w:tcPr>
          <w:p>
            <w:pPr>
              <w:jc w:val="left"/>
            </w:pPr>
            <w:r/>
            <w:r>
              <w:rPr>
                <w:b/>
                <w:color w:val="0D0D14"/>
                <w:sz w:val="19"/>
              </w:rPr>
              <w:t>Uso</w:t>
            </w:r>
          </w:p>
        </w:tc>
        <w:tc>
          <w:tcPr>
            <w:tcW w:type="dxa" w:w="3744"/>
            <w:shd w:fill="F2F4F7"/>
            <w:vAlign w:val="center"/>
          </w:tcPr>
          <w:p>
            <w:pPr>
              <w:jc w:val="left"/>
            </w:pPr>
            <w:r/>
            <w:r>
              <w:rPr>
                <w:b/>
                <w:color w:val="0D0D14"/>
                <w:sz w:val="19"/>
              </w:rPr>
              <w:t>Por qué</w:t>
            </w:r>
          </w:p>
        </w:tc>
      </w:tr>
      <w:tr>
        <w:tc>
          <w:tcPr>
            <w:tcW w:type="dxa" w:w="2592"/>
            <w:vAlign w:val="top"/>
          </w:tcPr>
          <w:p>
            <w:pPr>
              <w:jc w:val="left"/>
            </w:pPr>
            <w:r/>
            <w:r>
              <w:rPr>
                <w:b w:val="0"/>
                <w:sz w:val="19"/>
              </w:rPr>
              <w:t>Kotlin</w:t>
            </w:r>
          </w:p>
        </w:tc>
        <w:tc>
          <w:tcPr>
            <w:tcW w:type="dxa" w:w="3312"/>
            <w:vAlign w:val="top"/>
          </w:tcPr>
          <w:p>
            <w:pPr>
              <w:jc w:val="left"/>
            </w:pPr>
            <w:r/>
            <w:r>
              <w:rPr>
                <w:b w:val="0"/>
                <w:sz w:val="19"/>
              </w:rPr>
              <w:t>Lenguaje nativo Android.</w:t>
            </w:r>
          </w:p>
        </w:tc>
        <w:tc>
          <w:tcPr>
            <w:tcW w:type="dxa" w:w="3744"/>
            <w:vAlign w:val="top"/>
          </w:tcPr>
          <w:p>
            <w:pPr>
              <w:jc w:val="left"/>
            </w:pPr>
            <w:r/>
            <w:r>
              <w:rPr>
                <w:b w:val="0"/>
                <w:sz w:val="19"/>
              </w:rPr>
              <w:t>Moderno, expresivo y trabajado en DAM.</w:t>
            </w:r>
          </w:p>
        </w:tc>
      </w:tr>
      <w:tr>
        <w:tc>
          <w:tcPr>
            <w:tcW w:type="dxa" w:w="2592"/>
            <w:vAlign w:val="top"/>
          </w:tcPr>
          <w:p>
            <w:pPr>
              <w:jc w:val="left"/>
            </w:pPr>
            <w:r/>
            <w:r>
              <w:rPr>
                <w:b w:val="0"/>
                <w:sz w:val="19"/>
              </w:rPr>
              <w:t>Jetpack Compose</w:t>
            </w:r>
          </w:p>
        </w:tc>
        <w:tc>
          <w:tcPr>
            <w:tcW w:type="dxa" w:w="3312"/>
            <w:vAlign w:val="top"/>
          </w:tcPr>
          <w:p>
            <w:pPr>
              <w:jc w:val="left"/>
            </w:pPr>
            <w:r/>
            <w:r>
              <w:rPr>
                <w:b w:val="0"/>
                <w:sz w:val="19"/>
              </w:rPr>
              <w:t>Interfaz declarativa.</w:t>
            </w:r>
          </w:p>
        </w:tc>
        <w:tc>
          <w:tcPr>
            <w:tcW w:type="dxa" w:w="3744"/>
            <w:vAlign w:val="top"/>
          </w:tcPr>
          <w:p>
            <w:pPr>
              <w:jc w:val="left"/>
            </w:pPr>
            <w:r/>
            <w:r>
              <w:rPr>
                <w:b w:val="0"/>
                <w:sz w:val="19"/>
              </w:rPr>
              <w:t>Permite pantallas rápidas, mantenibles y cercanas a Figma.</w:t>
            </w:r>
          </w:p>
        </w:tc>
      </w:tr>
      <w:tr>
        <w:tc>
          <w:tcPr>
            <w:tcW w:type="dxa" w:w="2592"/>
            <w:vAlign w:val="top"/>
          </w:tcPr>
          <w:p>
            <w:pPr>
              <w:jc w:val="left"/>
            </w:pPr>
            <w:r/>
            <w:r>
              <w:rPr>
                <w:b w:val="0"/>
                <w:sz w:val="19"/>
              </w:rPr>
              <w:t>Navigation Compose</w:t>
            </w:r>
          </w:p>
        </w:tc>
        <w:tc>
          <w:tcPr>
            <w:tcW w:type="dxa" w:w="3312"/>
            <w:vAlign w:val="top"/>
          </w:tcPr>
          <w:p>
            <w:pPr>
              <w:jc w:val="left"/>
            </w:pPr>
            <w:r/>
            <w:r>
              <w:rPr>
                <w:b w:val="0"/>
                <w:sz w:val="19"/>
              </w:rPr>
              <w:t>Rutas internas.</w:t>
            </w:r>
          </w:p>
        </w:tc>
        <w:tc>
          <w:tcPr>
            <w:tcW w:type="dxa" w:w="3744"/>
            <w:vAlign w:val="top"/>
          </w:tcPr>
          <w:p>
            <w:pPr>
              <w:jc w:val="left"/>
            </w:pPr>
            <w:r/>
            <w:r>
              <w:rPr>
                <w:b w:val="0"/>
                <w:sz w:val="19"/>
              </w:rPr>
              <w:t>Navegación por pantallas y roles sin Activitys múltiples.</w:t>
            </w:r>
          </w:p>
        </w:tc>
      </w:tr>
      <w:tr>
        <w:tc>
          <w:tcPr>
            <w:tcW w:type="dxa" w:w="2592"/>
            <w:vAlign w:val="top"/>
          </w:tcPr>
          <w:p>
            <w:pPr>
              <w:jc w:val="left"/>
            </w:pPr>
            <w:r/>
            <w:r>
              <w:rPr>
                <w:b w:val="0"/>
                <w:sz w:val="19"/>
              </w:rPr>
              <w:t>Retrofit + OkHttp</w:t>
            </w:r>
          </w:p>
        </w:tc>
        <w:tc>
          <w:tcPr>
            <w:tcW w:type="dxa" w:w="3312"/>
            <w:vAlign w:val="top"/>
          </w:tcPr>
          <w:p>
            <w:pPr>
              <w:jc w:val="left"/>
            </w:pPr>
            <w:r/>
            <w:r>
              <w:rPr>
                <w:b w:val="0"/>
                <w:sz w:val="19"/>
              </w:rPr>
              <w:t>Cliente HTTP.</w:t>
            </w:r>
          </w:p>
        </w:tc>
        <w:tc>
          <w:tcPr>
            <w:tcW w:type="dxa" w:w="3744"/>
            <w:vAlign w:val="top"/>
          </w:tcPr>
          <w:p>
            <w:pPr>
              <w:jc w:val="left"/>
            </w:pPr>
            <w:r/>
            <w:r>
              <w:rPr>
                <w:b w:val="0"/>
                <w:sz w:val="19"/>
              </w:rPr>
              <w:t>Integración clara con API REST.</w:t>
            </w:r>
          </w:p>
        </w:tc>
      </w:tr>
      <w:tr>
        <w:tc>
          <w:tcPr>
            <w:tcW w:type="dxa" w:w="2592"/>
            <w:vAlign w:val="top"/>
          </w:tcPr>
          <w:p>
            <w:pPr>
              <w:jc w:val="left"/>
            </w:pPr>
            <w:r/>
            <w:r>
              <w:rPr>
                <w:b w:val="0"/>
                <w:sz w:val="19"/>
              </w:rPr>
              <w:t>DataStore</w:t>
            </w:r>
          </w:p>
        </w:tc>
        <w:tc>
          <w:tcPr>
            <w:tcW w:type="dxa" w:w="3312"/>
            <w:vAlign w:val="top"/>
          </w:tcPr>
          <w:p>
            <w:pPr>
              <w:jc w:val="left"/>
            </w:pPr>
            <w:r/>
            <w:r>
              <w:rPr>
                <w:b w:val="0"/>
                <w:sz w:val="19"/>
              </w:rPr>
              <w:t>Persistencia de sesión.</w:t>
            </w:r>
          </w:p>
        </w:tc>
        <w:tc>
          <w:tcPr>
            <w:tcW w:type="dxa" w:w="3744"/>
            <w:vAlign w:val="top"/>
          </w:tcPr>
          <w:p>
            <w:pPr>
              <w:jc w:val="left"/>
            </w:pPr>
            <w:r/>
            <w:r>
              <w:rPr>
                <w:b w:val="0"/>
                <w:sz w:val="19"/>
              </w:rPr>
              <w:t>Alternativa moderna y segura a SharedPreferences.</w:t>
            </w:r>
          </w:p>
        </w:tc>
      </w:tr>
      <w:tr>
        <w:tc>
          <w:tcPr>
            <w:tcW w:type="dxa" w:w="2592"/>
            <w:vAlign w:val="top"/>
          </w:tcPr>
          <w:p>
            <w:pPr>
              <w:jc w:val="left"/>
            </w:pPr>
            <w:r/>
            <w:r>
              <w:rPr>
                <w:b w:val="0"/>
                <w:sz w:val="19"/>
              </w:rPr>
              <w:t>CameraX + ML Kit</w:t>
            </w:r>
          </w:p>
        </w:tc>
        <w:tc>
          <w:tcPr>
            <w:tcW w:type="dxa" w:w="3312"/>
            <w:vAlign w:val="top"/>
          </w:tcPr>
          <w:p>
            <w:pPr>
              <w:jc w:val="left"/>
            </w:pPr>
            <w:r/>
            <w:r>
              <w:rPr>
                <w:b w:val="0"/>
                <w:sz w:val="19"/>
              </w:rPr>
              <w:t>Escaneo QR.</w:t>
            </w:r>
          </w:p>
        </w:tc>
        <w:tc>
          <w:tcPr>
            <w:tcW w:type="dxa" w:w="3744"/>
            <w:vAlign w:val="top"/>
          </w:tcPr>
          <w:p>
            <w:pPr>
              <w:jc w:val="left"/>
            </w:pPr>
            <w:r/>
            <w:r>
              <w:rPr>
                <w:b w:val="0"/>
                <w:sz w:val="19"/>
              </w:rPr>
              <w:t>Permite lectura de códigos desde cámara real.</w:t>
            </w:r>
          </w:p>
        </w:tc>
      </w:tr>
      <w:tr>
        <w:tc>
          <w:tcPr>
            <w:tcW w:type="dxa" w:w="2592"/>
            <w:vAlign w:val="top"/>
          </w:tcPr>
          <w:p>
            <w:pPr>
              <w:jc w:val="left"/>
            </w:pPr>
            <w:r/>
            <w:r>
              <w:rPr>
                <w:b w:val="0"/>
                <w:sz w:val="19"/>
              </w:rPr>
              <w:t>ZXing</w:t>
            </w:r>
          </w:p>
        </w:tc>
        <w:tc>
          <w:tcPr>
            <w:tcW w:type="dxa" w:w="3312"/>
            <w:vAlign w:val="top"/>
          </w:tcPr>
          <w:p>
            <w:pPr>
              <w:jc w:val="left"/>
            </w:pPr>
            <w:r/>
            <w:r>
              <w:rPr>
                <w:b w:val="0"/>
                <w:sz w:val="19"/>
              </w:rPr>
              <w:t>Generación/representación QR.</w:t>
            </w:r>
          </w:p>
        </w:tc>
        <w:tc>
          <w:tcPr>
            <w:tcW w:type="dxa" w:w="3744"/>
            <w:vAlign w:val="top"/>
          </w:tcPr>
          <w:p>
            <w:pPr>
              <w:jc w:val="left"/>
            </w:pPr>
            <w:r/>
            <w:r>
              <w:rPr>
                <w:b w:val="0"/>
                <w:sz w:val="19"/>
              </w:rPr>
              <w:t>Apoyo para mostrar códigos QR.</w:t>
            </w:r>
          </w:p>
        </w:tc>
      </w:tr>
    </w:tbl>
    <w:p>
      <w:pPr>
        <w:pStyle w:val="Heading2"/>
      </w:pPr>
      <w:r>
        <w:t>7.2 Estructura funcional móvil</w:t>
      </w:r>
    </w:p>
    <w:tbl>
      <w:tblPr>
        <w:tblStyle w:val="TableGrid"/>
        <w:tblW w:type="auto" w:w="0"/>
        <w:jc w:val="left"/>
        <w:tblLayout w:type="autofit"/>
        <w:tblLook w:firstColumn="1" w:firstRow="1" w:lastColumn="0" w:lastRow="0" w:noHBand="0" w:noVBand="1" w:val="04A0"/>
      </w:tblPr>
      <w:tblGrid>
        <w:gridCol w:w="4592"/>
        <w:gridCol w:w="4592"/>
      </w:tblGrid>
      <w:tr>
        <w:tc>
          <w:tcPr>
            <w:tcW w:type="dxa" w:w="1872"/>
            <w:shd w:fill="F2F4F7"/>
            <w:vAlign w:val="center"/>
          </w:tcPr>
          <w:p>
            <w:pPr>
              <w:jc w:val="left"/>
            </w:pPr>
            <w:r/>
            <w:r>
              <w:rPr>
                <w:b/>
                <w:color w:val="0D0D14"/>
                <w:sz w:val="19"/>
              </w:rPr>
              <w:t>Rol</w:t>
            </w:r>
          </w:p>
        </w:tc>
        <w:tc>
          <w:tcPr>
            <w:tcW w:type="dxa" w:w="7776"/>
            <w:shd w:fill="F2F4F7"/>
            <w:vAlign w:val="center"/>
          </w:tcPr>
          <w:p>
            <w:pPr>
              <w:jc w:val="left"/>
            </w:pPr>
            <w:r/>
            <w:r>
              <w:rPr>
                <w:b/>
                <w:color w:val="0D0D14"/>
                <w:sz w:val="19"/>
              </w:rPr>
              <w:t>Pantallas/funciones</w:t>
            </w:r>
          </w:p>
        </w:tc>
      </w:tr>
      <w:tr>
        <w:tc>
          <w:tcPr>
            <w:tcW w:type="dxa" w:w="1872"/>
            <w:vAlign w:val="top"/>
          </w:tcPr>
          <w:p>
            <w:pPr>
              <w:jc w:val="left"/>
            </w:pPr>
            <w:r/>
            <w:r>
              <w:rPr>
                <w:b w:val="0"/>
                <w:sz w:val="19"/>
              </w:rPr>
              <w:t>Cliente</w:t>
            </w:r>
          </w:p>
        </w:tc>
        <w:tc>
          <w:tcPr>
            <w:tcW w:type="dxa" w:w="7776"/>
            <w:vAlign w:val="top"/>
          </w:tcPr>
          <w:p>
            <w:pPr>
              <w:jc w:val="left"/>
            </w:pPr>
            <w:r/>
            <w:r>
              <w:rPr>
                <w:b w:val="0"/>
                <w:sz w:val="19"/>
              </w:rPr>
              <w:t>Login, inicio, historial de asistencias, escaneo QR, máquinas, instrucciones/recurso multimedia, rutinas asignadas y perfil.</w:t>
            </w:r>
          </w:p>
        </w:tc>
      </w:tr>
      <w:tr>
        <w:tc>
          <w:tcPr>
            <w:tcW w:type="dxa" w:w="1872"/>
            <w:vAlign w:val="top"/>
          </w:tcPr>
          <w:p>
            <w:pPr>
              <w:jc w:val="left"/>
            </w:pPr>
            <w:r/>
            <w:r>
              <w:rPr>
                <w:b w:val="0"/>
                <w:sz w:val="19"/>
              </w:rPr>
              <w:t>Entrenador</w:t>
            </w:r>
          </w:p>
        </w:tc>
        <w:tc>
          <w:tcPr>
            <w:tcW w:type="dxa" w:w="7776"/>
            <w:vAlign w:val="top"/>
          </w:tcPr>
          <w:p>
            <w:pPr>
              <w:jc w:val="left"/>
            </w:pPr>
            <w:r/>
            <w:r>
              <w:rPr>
                <w:b w:val="0"/>
                <w:sz w:val="19"/>
              </w:rPr>
              <w:t>Inicio, clientes, clases/sesiones, rutinas, asignaciones de rutinas y perfil.</w:t>
            </w:r>
          </w:p>
        </w:tc>
      </w:tr>
      <w:tr>
        <w:tc>
          <w:tcPr>
            <w:tcW w:type="dxa" w:w="1872"/>
            <w:vAlign w:val="top"/>
          </w:tcPr>
          <w:p>
            <w:pPr>
              <w:jc w:val="left"/>
            </w:pPr>
            <w:r/>
            <w:r>
              <w:rPr>
                <w:b w:val="0"/>
                <w:sz w:val="19"/>
              </w:rPr>
              <w:t>Administrador</w:t>
            </w:r>
          </w:p>
        </w:tc>
        <w:tc>
          <w:tcPr>
            <w:tcW w:type="dxa" w:w="7776"/>
            <w:vAlign w:val="top"/>
          </w:tcPr>
          <w:p>
            <w:pPr>
              <w:jc w:val="left"/>
            </w:pPr>
            <w:r/>
            <w:r>
              <w:rPr>
                <w:b w:val="0"/>
                <w:sz w:val="19"/>
              </w:rPr>
              <w:t>Inicio, usuarios, máquinas, clases, sesiones, QR, actividad, cuotas y perfil.</w:t>
            </w:r>
          </w:p>
        </w:tc>
      </w:tr>
    </w:tbl>
    <w:p>
      <w:pPr>
        <w:pStyle w:val="Heading2"/>
      </w:pPr>
      <w:r>
        <w:t>7.3 Conexión remota móvil</w:t>
      </w:r>
    </w:p>
    <w:p>
      <w:pPr>
        <w:jc w:val="both"/>
      </w:pPr>
      <w:r>
        <w:rPr>
          <w:b w:val="0"/>
          <w:i w:val="0"/>
        </w:rPr>
        <w:t>La app móvil dejó de depender de 10.0.2.2, que solo sirve para conectar el emulador Android con localhost del ordenador. La URL base de producción apunta a API Gateway, de forma que una APK instalada en un móvil real puede comunicarse con el backend remoto.</w:t>
      </w:r>
    </w:p>
    <w:p>
      <w:pPr>
        <w:spacing w:before="60" w:after="120"/>
        <w:ind w:left="198" w:right="198"/>
      </w:pPr>
      <w:r>
        <w:rPr>
          <w:rFonts w:ascii="Consolas" w:hAnsi="Consolas" w:eastAsia="Consolas"/>
          <w:color w:val="2C3442"/>
          <w:sz w:val="17"/>
        </w:rPr>
        <w:t>BuildConfig.API_BASE_URL = "https://k7edn14r3k.execute-api.eu-west-1.amazonaws.com/"</w:t>
      </w:r>
    </w:p>
    <w:tbl>
      <w:tblPr>
        <w:tblStyle w:val="TableGrid"/>
        <w:tblW w:type="auto" w:w="0"/>
        <w:jc w:val="left"/>
        <w:tblLook w:firstColumn="1" w:firstRow="1" w:lastColumn="0" w:lastRow="0" w:noHBand="0" w:noVBand="1" w:val="04A0"/>
      </w:tblPr>
      <w:tblGrid>
        <w:gridCol w:w="9184"/>
      </w:tblGrid>
      <w:tr>
        <w:tc>
          <w:tcPr>
            <w:tcW w:type="dxa" w:w="9184"/>
            <w:shd w:fill="FFF1EC"/>
            <w:vAlign w:val="center"/>
          </w:tcPr>
          <w:p>
            <w:r>
              <w:rPr>
                <w:b/>
                <w:color w:val="FF4D2E"/>
                <w:sz w:val="20"/>
              </w:rPr>
              <w:t xml:space="preserve">Login móvil. </w:t>
            </w:r>
            <w:r>
              <w:rPr>
                <w:sz w:val="20"/>
              </w:rPr>
              <w:t>Se eliminó el selector obligatorio de rol antes de entrar. Igual que en la web, el rol se detecta desde el backend tras autenticar. También se eliminó el texto 'Olvidaste tu contraseña?' porque el proyecto no implementa recuperación de credenciales.</w:t>
            </w:r>
          </w:p>
        </w:tc>
      </w:tr>
    </w:tbl>
    <w:p>
      <w:pPr>
        <w:pStyle w:val="Heading2"/>
      </w:pPr>
      <w:r>
        <w:t>7.4 APK</w:t>
      </w:r>
    </w:p>
    <w:p>
      <w:pPr>
        <w:jc w:val="both"/>
      </w:pPr>
      <w:r>
        <w:rPr>
          <w:b w:val="0"/>
          <w:i w:val="0"/>
        </w:rPr>
        <w:t>La APK de demostración se generó en mobile-android/app/build/outputs/apk/debug. Se configuró el nombre de salida para que no quedara como app-debug.apk, sino como una APK identificable de Hazel Gym.</w:t>
      </w:r>
    </w:p>
    <w:p>
      <w:pPr>
        <w:pStyle w:val="Heading1"/>
      </w:pPr>
      <w:r>
        <w:t>8. Aplicación web React</w:t>
      </w:r>
    </w:p>
    <w:p>
      <w:pPr>
        <w:jc w:val="both"/>
      </w:pPr>
      <w:r>
        <w:rPr>
          <w:b w:val="0"/>
          <w:i w:val="0"/>
        </w:rPr>
        <w:t>La web se creó con React, Vite y TypeScript. Aunque Flutter Web se valoró inicialmente, React se eligió para mantener una base sencilla, fácil de desplegar en Amplify y más directa para una aplicación de escritorio. Se ha intentado que el código sea entendible para alguien que no había trabajado previamente con React.</w:t>
      </w:r>
    </w:p>
    <w:p>
      <w:pPr>
        <w:pStyle w:val="Heading2"/>
      </w:pPr>
      <w:r>
        <w:t>8.1 Qué es React en este proyecto</w:t>
      </w:r>
    </w:p>
    <w:p>
      <w:pPr>
        <w:jc w:val="both"/>
      </w:pPr>
      <w:r>
        <w:rPr>
          <w:b w:val="0"/>
          <w:i w:val="0"/>
        </w:rPr>
        <w:t>React divide la interfaz en componentes reutilizables. En Hazel Gym hay componentes de login, layout de panel, tarjetas, listados y paneles por rol. Cada componente recibe datos, muestra una parte de pantalla y reacciona a cambios de estado como login correcto, carga de datos o selección de una sección.</w:t>
      </w:r>
    </w:p>
    <w:tbl>
      <w:tblPr>
        <w:tblStyle w:val="TableGrid"/>
        <w:tblW w:type="auto" w:w="0"/>
        <w:jc w:val="left"/>
        <w:tblLayout w:type="autofit"/>
        <w:tblLook w:firstColumn="1" w:firstRow="1" w:lastColumn="0" w:lastRow="0" w:noHBand="0" w:noVBand="1" w:val="04A0"/>
      </w:tblPr>
      <w:tblGrid>
        <w:gridCol w:w="4592"/>
        <w:gridCol w:w="4592"/>
      </w:tblGrid>
      <w:tr>
        <w:tc>
          <w:tcPr>
            <w:tcW w:type="dxa" w:w="2592"/>
            <w:shd w:fill="F2F4F7"/>
            <w:vAlign w:val="center"/>
          </w:tcPr>
          <w:p>
            <w:pPr>
              <w:jc w:val="left"/>
            </w:pPr>
            <w:r/>
            <w:r>
              <w:rPr>
                <w:b/>
                <w:color w:val="0D0D14"/>
                <w:sz w:val="19"/>
              </w:rPr>
              <w:t>Concepto React</w:t>
            </w:r>
          </w:p>
        </w:tc>
        <w:tc>
          <w:tcPr>
            <w:tcW w:type="dxa" w:w="7056"/>
            <w:shd w:fill="F2F4F7"/>
            <w:vAlign w:val="center"/>
          </w:tcPr>
          <w:p>
            <w:pPr>
              <w:jc w:val="left"/>
            </w:pPr>
            <w:r/>
            <w:r>
              <w:rPr>
                <w:b/>
                <w:color w:val="0D0D14"/>
                <w:sz w:val="19"/>
              </w:rPr>
              <w:t>Aplicación en Hazel Gym</w:t>
            </w:r>
          </w:p>
        </w:tc>
      </w:tr>
      <w:tr>
        <w:tc>
          <w:tcPr>
            <w:tcW w:type="dxa" w:w="2592"/>
            <w:vAlign w:val="top"/>
          </w:tcPr>
          <w:p>
            <w:pPr>
              <w:jc w:val="left"/>
            </w:pPr>
            <w:r/>
            <w:r>
              <w:rPr>
                <w:b w:val="0"/>
                <w:sz w:val="19"/>
              </w:rPr>
              <w:t>Componente</w:t>
            </w:r>
          </w:p>
        </w:tc>
        <w:tc>
          <w:tcPr>
            <w:tcW w:type="dxa" w:w="7056"/>
            <w:vAlign w:val="top"/>
          </w:tcPr>
          <w:p>
            <w:pPr>
              <w:jc w:val="left"/>
            </w:pPr>
            <w:r/>
            <w:r>
              <w:rPr>
                <w:b w:val="0"/>
                <w:sz w:val="19"/>
              </w:rPr>
              <w:t>Bloques visuales como LoginScreen, AdminDashboard, ClientDashboard o TrainerDashboard.</w:t>
            </w:r>
          </w:p>
        </w:tc>
      </w:tr>
      <w:tr>
        <w:tc>
          <w:tcPr>
            <w:tcW w:type="dxa" w:w="2592"/>
            <w:vAlign w:val="top"/>
          </w:tcPr>
          <w:p>
            <w:pPr>
              <w:jc w:val="left"/>
            </w:pPr>
            <w:r/>
            <w:r>
              <w:rPr>
                <w:b w:val="0"/>
                <w:sz w:val="19"/>
              </w:rPr>
              <w:t>Estado</w:t>
            </w:r>
          </w:p>
        </w:tc>
        <w:tc>
          <w:tcPr>
            <w:tcW w:type="dxa" w:w="7056"/>
            <w:vAlign w:val="top"/>
          </w:tcPr>
          <w:p>
            <w:pPr>
              <w:jc w:val="left"/>
            </w:pPr>
            <w:r/>
            <w:r>
              <w:rPr>
                <w:b w:val="0"/>
                <w:sz w:val="19"/>
              </w:rPr>
              <w:t>Usuario autenticado, token, sección activa, listados cargados y errores.</w:t>
            </w:r>
          </w:p>
        </w:tc>
      </w:tr>
      <w:tr>
        <w:tc>
          <w:tcPr>
            <w:tcW w:type="dxa" w:w="2592"/>
            <w:vAlign w:val="top"/>
          </w:tcPr>
          <w:p>
            <w:pPr>
              <w:jc w:val="left"/>
            </w:pPr>
            <w:r/>
            <w:r>
              <w:rPr>
                <w:b w:val="0"/>
                <w:sz w:val="19"/>
              </w:rPr>
              <w:t>Props</w:t>
            </w:r>
          </w:p>
        </w:tc>
        <w:tc>
          <w:tcPr>
            <w:tcW w:type="dxa" w:w="7056"/>
            <w:vAlign w:val="top"/>
          </w:tcPr>
          <w:p>
            <w:pPr>
              <w:jc w:val="left"/>
            </w:pPr>
            <w:r/>
            <w:r>
              <w:rPr>
                <w:b w:val="0"/>
                <w:sz w:val="19"/>
              </w:rPr>
              <w:t>Datos que se pasan entre componentes: usuario, función logout, sección activa.</w:t>
            </w:r>
          </w:p>
        </w:tc>
      </w:tr>
      <w:tr>
        <w:tc>
          <w:tcPr>
            <w:tcW w:type="dxa" w:w="2592"/>
            <w:vAlign w:val="top"/>
          </w:tcPr>
          <w:p>
            <w:pPr>
              <w:jc w:val="left"/>
            </w:pPr>
            <w:r/>
            <w:r>
              <w:rPr>
                <w:b w:val="0"/>
                <w:sz w:val="19"/>
              </w:rPr>
              <w:t>Servicios</w:t>
            </w:r>
          </w:p>
        </w:tc>
        <w:tc>
          <w:tcPr>
            <w:tcW w:type="dxa" w:w="7056"/>
            <w:vAlign w:val="top"/>
          </w:tcPr>
          <w:p>
            <w:pPr>
              <w:jc w:val="left"/>
            </w:pPr>
            <w:r/>
            <w:r>
              <w:rPr>
                <w:b w:val="0"/>
                <w:sz w:val="19"/>
              </w:rPr>
              <w:t>Archivos que hacen fetch a la API y aíslan la comunicación HTTP.</w:t>
            </w:r>
          </w:p>
        </w:tc>
      </w:tr>
      <w:tr>
        <w:tc>
          <w:tcPr>
            <w:tcW w:type="dxa" w:w="2592"/>
            <w:vAlign w:val="top"/>
          </w:tcPr>
          <w:p>
            <w:pPr>
              <w:jc w:val="left"/>
            </w:pPr>
            <w:r/>
            <w:r>
              <w:rPr>
                <w:b w:val="0"/>
                <w:sz w:val="19"/>
              </w:rPr>
              <w:t>Build Vite</w:t>
            </w:r>
          </w:p>
        </w:tc>
        <w:tc>
          <w:tcPr>
            <w:tcW w:type="dxa" w:w="7056"/>
            <w:vAlign w:val="top"/>
          </w:tcPr>
          <w:p>
            <w:pPr>
              <w:jc w:val="left"/>
            </w:pPr>
            <w:r/>
            <w:r>
              <w:rPr>
                <w:b w:val="0"/>
                <w:sz w:val="19"/>
              </w:rPr>
              <w:t>Compila la web en frontend/dist para despliegue en Amplify.</w:t>
            </w:r>
          </w:p>
        </w:tc>
      </w:tr>
    </w:tbl>
    <w:p>
      <w:pPr>
        <w:pStyle w:val="Heading2"/>
      </w:pPr>
      <w:r>
        <w:t>8.2 Configuración de API web</w:t>
      </w:r>
    </w:p>
    <w:p>
      <w:pPr>
        <w:jc w:val="both"/>
      </w:pPr>
      <w:r>
        <w:rPr>
          <w:b w:val="0"/>
          <w:i w:val="0"/>
        </w:rPr>
        <w:t>La web usa VITE_API_BASE_URL. En local puede apuntar a localhost o API Gateway. En producción se usa /api-proxy, que Amplify redirige hacia API Gateway. Esto evita que el navegador bloquee peticiones por contenido mixto HTTPS/HTTP.</w:t>
      </w:r>
    </w:p>
    <w:p>
      <w:pPr>
        <w:spacing w:before="60" w:after="120"/>
        <w:ind w:left="198" w:right="198"/>
      </w:pPr>
      <w:r>
        <w:rPr>
          <w:rFonts w:ascii="Consolas" w:hAnsi="Consolas" w:eastAsia="Consolas"/>
          <w:color w:val="2C3442"/>
          <w:sz w:val="17"/>
        </w:rPr>
        <w:t>VITE_API_BASE_URL=/api-proxy</w:t>
        <w:br/>
        <w:t>Amplify rewrite: /api-proxy/&lt;*&gt; -&gt; https://k7edn14r3k.execute-api.eu-west-1.amazonaws.com/&lt;*&gt;</w:t>
      </w:r>
    </w:p>
    <w:p>
      <w:pPr>
        <w:pStyle w:val="Heading2"/>
      </w:pPr>
      <w:r>
        <w:t>8.3 Funcionalidad web por rol</w:t>
      </w:r>
    </w:p>
    <w:tbl>
      <w:tblPr>
        <w:tblStyle w:val="TableGrid"/>
        <w:tblW w:type="auto" w:w="0"/>
        <w:jc w:val="left"/>
        <w:tblLayout w:type="autofit"/>
        <w:tblLook w:firstColumn="1" w:firstRow="1" w:lastColumn="0" w:lastRow="0" w:noHBand="0" w:noVBand="1" w:val="04A0"/>
      </w:tblPr>
      <w:tblGrid>
        <w:gridCol w:w="4592"/>
        <w:gridCol w:w="4592"/>
      </w:tblGrid>
      <w:tr>
        <w:tc>
          <w:tcPr>
            <w:tcW w:type="dxa" w:w="1872"/>
            <w:shd w:fill="F2F4F7"/>
            <w:vAlign w:val="center"/>
          </w:tcPr>
          <w:p>
            <w:pPr>
              <w:jc w:val="left"/>
            </w:pPr>
            <w:r/>
            <w:r>
              <w:rPr>
                <w:b/>
                <w:color w:val="0D0D14"/>
                <w:sz w:val="19"/>
              </w:rPr>
              <w:t>Rol</w:t>
            </w:r>
          </w:p>
        </w:tc>
        <w:tc>
          <w:tcPr>
            <w:tcW w:type="dxa" w:w="7776"/>
            <w:shd w:fill="F2F4F7"/>
            <w:vAlign w:val="center"/>
          </w:tcPr>
          <w:p>
            <w:pPr>
              <w:jc w:val="left"/>
            </w:pPr>
            <w:r/>
            <w:r>
              <w:rPr>
                <w:b/>
                <w:color w:val="0D0D14"/>
                <w:sz w:val="19"/>
              </w:rPr>
              <w:t>Uso principal en web</w:t>
            </w:r>
          </w:p>
        </w:tc>
      </w:tr>
      <w:tr>
        <w:tc>
          <w:tcPr>
            <w:tcW w:type="dxa" w:w="1872"/>
            <w:vAlign w:val="top"/>
          </w:tcPr>
          <w:p>
            <w:pPr>
              <w:jc w:val="left"/>
            </w:pPr>
            <w:r/>
            <w:r>
              <w:rPr>
                <w:b w:val="0"/>
                <w:sz w:val="19"/>
              </w:rPr>
              <w:t>Cliente</w:t>
            </w:r>
          </w:p>
        </w:tc>
        <w:tc>
          <w:tcPr>
            <w:tcW w:type="dxa" w:w="7776"/>
            <w:vAlign w:val="top"/>
          </w:tcPr>
          <w:p>
            <w:pPr>
              <w:jc w:val="left"/>
            </w:pPr>
            <w:r/>
            <w:r>
              <w:rPr>
                <w:b w:val="0"/>
                <w:sz w:val="19"/>
              </w:rPr>
              <w:t>Consulta de inicio, asistencia, máquinas, rutinas y perfil. El escaneo QR se considera más propio de móvil.</w:t>
            </w:r>
          </w:p>
        </w:tc>
      </w:tr>
      <w:tr>
        <w:tc>
          <w:tcPr>
            <w:tcW w:type="dxa" w:w="1872"/>
            <w:vAlign w:val="top"/>
          </w:tcPr>
          <w:p>
            <w:pPr>
              <w:jc w:val="left"/>
            </w:pPr>
            <w:r/>
            <w:r>
              <w:rPr>
                <w:b w:val="0"/>
                <w:sz w:val="19"/>
              </w:rPr>
              <w:t>Entrenador</w:t>
            </w:r>
          </w:p>
        </w:tc>
        <w:tc>
          <w:tcPr>
            <w:tcW w:type="dxa" w:w="7776"/>
            <w:vAlign w:val="top"/>
          </w:tcPr>
          <w:p>
            <w:pPr>
              <w:jc w:val="left"/>
            </w:pPr>
            <w:r/>
            <w:r>
              <w:rPr>
                <w:b w:val="0"/>
                <w:sz w:val="19"/>
              </w:rPr>
              <w:t>Gestión/consulta de clientes, sesiones, rutinas y perfil.</w:t>
            </w:r>
          </w:p>
        </w:tc>
      </w:tr>
      <w:tr>
        <w:tc>
          <w:tcPr>
            <w:tcW w:type="dxa" w:w="1872"/>
            <w:vAlign w:val="top"/>
          </w:tcPr>
          <w:p>
            <w:pPr>
              <w:jc w:val="left"/>
            </w:pPr>
            <w:r/>
            <w:r>
              <w:rPr>
                <w:b w:val="0"/>
                <w:sz w:val="19"/>
              </w:rPr>
              <w:t>Administrador</w:t>
            </w:r>
          </w:p>
        </w:tc>
        <w:tc>
          <w:tcPr>
            <w:tcW w:type="dxa" w:w="7776"/>
            <w:vAlign w:val="top"/>
          </w:tcPr>
          <w:p>
            <w:pPr>
              <w:jc w:val="left"/>
            </w:pPr>
            <w:r/>
            <w:r>
              <w:rPr>
                <w:b w:val="0"/>
                <w:sz w:val="19"/>
              </w:rPr>
              <w:t>Gestión completa de usuarios, máquinas, clases, cuotas, QR y actividad.</w:t>
            </w:r>
          </w:p>
        </w:tc>
      </w:tr>
    </w:tbl>
    <w:p>
      <w:pPr>
        <w:pStyle w:val="Heading2"/>
      </w:pPr>
      <w:r>
        <w:t>8.4 Diseño web</w:t>
      </w:r>
    </w:p>
    <w:p>
      <w:pPr>
        <w:pStyle w:val="ListBullet"/>
        <w:spacing w:after="60"/>
      </w:pPr>
      <w:r>
        <w:t>Paleta coherente con la app móvil: naranja principal, fondos oscuros, azul para entrenador y verde para administrador.</w:t>
      </w:r>
    </w:p>
    <w:p>
      <w:pPr>
        <w:pStyle w:val="ListBullet"/>
        <w:spacing w:after="60"/>
      </w:pPr>
      <w:r>
        <w:t>Pantallas responsive con layout de panel completo, evitando bloques que parezcan flotantes sobre fondo vacío.</w:t>
      </w:r>
    </w:p>
    <w:p>
      <w:pPr>
        <w:pStyle w:val="ListBullet"/>
        <w:spacing w:after="60"/>
      </w:pPr>
      <w:r>
        <w:t>Logo añadido como favicon y dentro de las pantallas para reforzar identidad visual.</w:t>
      </w:r>
    </w:p>
    <w:p>
      <w:pPr>
        <w:pStyle w:val="ListBullet"/>
        <w:spacing w:after="60"/>
      </w:pPr>
      <w:r>
        <w:t>Navegación lateral por secciones para mantener claridad en escritorio.</w:t>
      </w:r>
    </w:p>
    <w:p>
      <w:pPr>
        <w:pStyle w:val="Heading1"/>
      </w:pPr>
      <w:r>
        <w:t>9. Despliegue AWS e infraestructura</w:t>
      </w:r>
    </w:p>
    <w:p>
      <w:pPr>
        <w:jc w:val="both"/>
      </w:pPr>
      <w:r>
        <w:rPr>
          <w:b w:val="0"/>
          <w:i w:val="0"/>
        </w:rPr>
        <w:t>El despliegue se ha realizado en AWS para que el proyecto pueda mostrarse sin depender del ordenador local. La arquitectura final usa varios servicios, cada uno con una responsabilidad clara.</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592"/>
            <w:shd w:fill="F2F4F7"/>
            <w:vAlign w:val="center"/>
          </w:tcPr>
          <w:p>
            <w:pPr>
              <w:jc w:val="left"/>
            </w:pPr>
            <w:r/>
            <w:r>
              <w:rPr>
                <w:b/>
                <w:color w:val="0D0D14"/>
                <w:sz w:val="19"/>
              </w:rPr>
              <w:t>Servicio AWS</w:t>
            </w:r>
          </w:p>
        </w:tc>
        <w:tc>
          <w:tcPr>
            <w:tcW w:type="dxa" w:w="3600"/>
            <w:shd w:fill="F2F4F7"/>
            <w:vAlign w:val="center"/>
          </w:tcPr>
          <w:p>
            <w:pPr>
              <w:jc w:val="left"/>
            </w:pPr>
            <w:r/>
            <w:r>
              <w:rPr>
                <w:b/>
                <w:color w:val="0D0D14"/>
                <w:sz w:val="19"/>
              </w:rPr>
              <w:t>Responsabilidad</w:t>
            </w:r>
          </w:p>
        </w:tc>
        <w:tc>
          <w:tcPr>
            <w:tcW w:type="dxa" w:w="3456"/>
            <w:shd w:fill="F2F4F7"/>
            <w:vAlign w:val="center"/>
          </w:tcPr>
          <w:p>
            <w:pPr>
              <w:jc w:val="left"/>
            </w:pPr>
            <w:r/>
            <w:r>
              <w:rPr>
                <w:b/>
                <w:color w:val="0D0D14"/>
                <w:sz w:val="19"/>
              </w:rPr>
              <w:t>Motivo de elección</w:t>
            </w:r>
          </w:p>
        </w:tc>
      </w:tr>
      <w:tr>
        <w:tc>
          <w:tcPr>
            <w:tcW w:type="dxa" w:w="2592"/>
            <w:vAlign w:val="top"/>
          </w:tcPr>
          <w:p>
            <w:pPr>
              <w:jc w:val="left"/>
            </w:pPr>
            <w:r/>
            <w:r>
              <w:rPr>
                <w:b w:val="0"/>
                <w:sz w:val="19"/>
              </w:rPr>
              <w:t>Amazon RDS MySQL</w:t>
            </w:r>
          </w:p>
        </w:tc>
        <w:tc>
          <w:tcPr>
            <w:tcW w:type="dxa" w:w="3600"/>
            <w:vAlign w:val="top"/>
          </w:tcPr>
          <w:p>
            <w:pPr>
              <w:jc w:val="left"/>
            </w:pPr>
            <w:r/>
            <w:r>
              <w:rPr>
                <w:b w:val="0"/>
                <w:sz w:val="19"/>
              </w:rPr>
              <w:t>Alojar la base de datos hazelgym.</w:t>
            </w:r>
          </w:p>
        </w:tc>
        <w:tc>
          <w:tcPr>
            <w:tcW w:type="dxa" w:w="3456"/>
            <w:vAlign w:val="top"/>
          </w:tcPr>
          <w:p>
            <w:pPr>
              <w:jc w:val="left"/>
            </w:pPr>
            <w:r/>
            <w:r>
              <w:rPr>
                <w:b w:val="0"/>
                <w:sz w:val="19"/>
              </w:rPr>
              <w:t>MySQL gestionado, compatible con el backend y fácil de conectar desde Spring.</w:t>
            </w:r>
          </w:p>
        </w:tc>
      </w:tr>
      <w:tr>
        <w:tc>
          <w:tcPr>
            <w:tcW w:type="dxa" w:w="2592"/>
            <w:vAlign w:val="top"/>
          </w:tcPr>
          <w:p>
            <w:pPr>
              <w:jc w:val="left"/>
            </w:pPr>
            <w:r/>
            <w:r>
              <w:rPr>
                <w:b w:val="0"/>
                <w:sz w:val="19"/>
              </w:rPr>
              <w:t>Elastic Beanstalk</w:t>
            </w:r>
          </w:p>
        </w:tc>
        <w:tc>
          <w:tcPr>
            <w:tcW w:type="dxa" w:w="3600"/>
            <w:vAlign w:val="top"/>
          </w:tcPr>
          <w:p>
            <w:pPr>
              <w:jc w:val="left"/>
            </w:pPr>
            <w:r/>
            <w:r>
              <w:rPr>
                <w:b w:val="0"/>
                <w:sz w:val="19"/>
              </w:rPr>
              <w:t>Ejecutar el JAR de Spring Boot.</w:t>
            </w:r>
          </w:p>
        </w:tc>
        <w:tc>
          <w:tcPr>
            <w:tcW w:type="dxa" w:w="3456"/>
            <w:vAlign w:val="top"/>
          </w:tcPr>
          <w:p>
            <w:pPr>
              <w:jc w:val="left"/>
            </w:pPr>
            <w:r/>
            <w:r>
              <w:rPr>
                <w:b w:val="0"/>
                <w:sz w:val="19"/>
              </w:rPr>
              <w:t>Despliegue Java relativamente simple sin gestionar manualmente toda la infraestructura EC2.</w:t>
            </w:r>
          </w:p>
        </w:tc>
      </w:tr>
      <w:tr>
        <w:tc>
          <w:tcPr>
            <w:tcW w:type="dxa" w:w="2592"/>
            <w:vAlign w:val="top"/>
          </w:tcPr>
          <w:p>
            <w:pPr>
              <w:jc w:val="left"/>
            </w:pPr>
            <w:r/>
            <w:r>
              <w:rPr>
                <w:b w:val="0"/>
                <w:sz w:val="19"/>
              </w:rPr>
              <w:t>API Gateway</w:t>
            </w:r>
          </w:p>
        </w:tc>
        <w:tc>
          <w:tcPr>
            <w:tcW w:type="dxa" w:w="3600"/>
            <w:vAlign w:val="top"/>
          </w:tcPr>
          <w:p>
            <w:pPr>
              <w:jc w:val="left"/>
            </w:pPr>
            <w:r/>
            <w:r>
              <w:rPr>
                <w:b w:val="0"/>
                <w:sz w:val="19"/>
              </w:rPr>
              <w:t>Ofrecer endpoint HTTPS estable hacia el backend HTTP.</w:t>
            </w:r>
          </w:p>
        </w:tc>
        <w:tc>
          <w:tcPr>
            <w:tcW w:type="dxa" w:w="3456"/>
            <w:vAlign w:val="top"/>
          </w:tcPr>
          <w:p>
            <w:pPr>
              <w:jc w:val="left"/>
            </w:pPr>
            <w:r/>
            <w:r>
              <w:rPr>
                <w:b w:val="0"/>
                <w:sz w:val="19"/>
              </w:rPr>
              <w:t>Evita mixed content en web y da URL limpia para Android.</w:t>
            </w:r>
          </w:p>
        </w:tc>
      </w:tr>
      <w:tr>
        <w:tc>
          <w:tcPr>
            <w:tcW w:type="dxa" w:w="2592"/>
            <w:vAlign w:val="top"/>
          </w:tcPr>
          <w:p>
            <w:pPr>
              <w:jc w:val="left"/>
            </w:pPr>
            <w:r/>
            <w:r>
              <w:rPr>
                <w:b w:val="0"/>
                <w:sz w:val="19"/>
              </w:rPr>
              <w:t>AWS Amplify</w:t>
            </w:r>
          </w:p>
        </w:tc>
        <w:tc>
          <w:tcPr>
            <w:tcW w:type="dxa" w:w="3600"/>
            <w:vAlign w:val="top"/>
          </w:tcPr>
          <w:p>
            <w:pPr>
              <w:jc w:val="left"/>
            </w:pPr>
            <w:r/>
            <w:r>
              <w:rPr>
                <w:b w:val="0"/>
                <w:sz w:val="19"/>
              </w:rPr>
              <w:t>Hosting del frontend React.</w:t>
            </w:r>
          </w:p>
        </w:tc>
        <w:tc>
          <w:tcPr>
            <w:tcW w:type="dxa" w:w="3456"/>
            <w:vAlign w:val="top"/>
          </w:tcPr>
          <w:p>
            <w:pPr>
              <w:jc w:val="left"/>
            </w:pPr>
            <w:r/>
            <w:r>
              <w:rPr>
                <w:b w:val="0"/>
                <w:sz w:val="19"/>
              </w:rPr>
              <w:t>Integración con GitHub, builds automáticos y HTTPS.</w:t>
            </w:r>
          </w:p>
        </w:tc>
      </w:tr>
      <w:tr>
        <w:tc>
          <w:tcPr>
            <w:tcW w:type="dxa" w:w="2592"/>
            <w:vAlign w:val="top"/>
          </w:tcPr>
          <w:p>
            <w:pPr>
              <w:jc w:val="left"/>
            </w:pPr>
            <w:r/>
            <w:r>
              <w:rPr>
                <w:b w:val="0"/>
                <w:sz w:val="19"/>
              </w:rPr>
              <w:t>AWS Budget</w:t>
            </w:r>
          </w:p>
        </w:tc>
        <w:tc>
          <w:tcPr>
            <w:tcW w:type="dxa" w:w="3600"/>
            <w:vAlign w:val="top"/>
          </w:tcPr>
          <w:p>
            <w:pPr>
              <w:jc w:val="left"/>
            </w:pPr>
            <w:r/>
            <w:r>
              <w:rPr>
                <w:b w:val="0"/>
                <w:sz w:val="19"/>
              </w:rPr>
              <w:t>Control de gasto.</w:t>
            </w:r>
          </w:p>
        </w:tc>
        <w:tc>
          <w:tcPr>
            <w:tcW w:type="dxa" w:w="3456"/>
            <w:vAlign w:val="top"/>
          </w:tcPr>
          <w:p>
            <w:pPr>
              <w:jc w:val="left"/>
            </w:pPr>
            <w:r/>
            <w:r>
              <w:rPr>
                <w:b w:val="0"/>
                <w:sz w:val="19"/>
              </w:rPr>
              <w:t>Evita sorpresas económicas durante la demo.</w:t>
            </w:r>
          </w:p>
        </w:tc>
      </w:tr>
    </w:tbl>
    <w:p>
      <w:pPr>
        <w:pStyle w:val="Heading2"/>
      </w:pPr>
      <w:r>
        <w:t>9.1 Por qué se añadió API Gateway</w:t>
      </w:r>
    </w:p>
    <w:p>
      <w:pPr>
        <w:jc w:val="both"/>
      </w:pPr>
      <w:r>
        <w:rPr>
          <w:b w:val="0"/>
          <w:i w:val="0"/>
        </w:rPr>
        <w:t>Amplify sirve la web por HTTPS. Elastic Beanstalk expone el backend por HTTP. Los navegadores bloquean peticiones fetch desde una web HTTPS hacia un backend HTTP por mixed content. Además, Amplify no permite usar un destino HTTP directo en sus reglas de reverse proxy. La solución práctica fue insertar API Gateway, que ofrece HTTPS públicamente y reenvía internamente a Elastic Beanstalk HTTP.</w:t>
      </w:r>
    </w:p>
    <w:p>
      <w:pPr>
        <w:spacing w:before="60" w:after="120"/>
        <w:ind w:left="198" w:right="198"/>
      </w:pPr>
      <w:r>
        <w:rPr>
          <w:rFonts w:ascii="Consolas" w:hAnsi="Consolas" w:eastAsia="Consolas"/>
          <w:color w:val="2C3442"/>
          <w:sz w:val="17"/>
        </w:rPr>
        <w:t>Amplify HTTPS (/api-proxy) -&gt; API Gateway HTTPS -&gt; Elastic Beanstalk HTTP -&gt; Spring Boot -&gt; RDS</w:t>
      </w:r>
    </w:p>
    <w:tbl>
      <w:tblPr>
        <w:tblStyle w:val="TableGrid"/>
        <w:tblW w:type="auto" w:w="0"/>
        <w:jc w:val="left"/>
        <w:tblLook w:firstColumn="1" w:firstRow="1" w:lastColumn="0" w:lastRow="0" w:noHBand="0" w:noVBand="1" w:val="04A0"/>
      </w:tblPr>
      <w:tblGrid>
        <w:gridCol w:w="9184"/>
      </w:tblGrid>
      <w:tr>
        <w:tc>
          <w:tcPr>
            <w:tcW w:type="dxa" w:w="9184"/>
            <w:shd w:fill="FFF6D7"/>
            <w:vAlign w:val="center"/>
          </w:tcPr>
          <w:p>
            <w:r>
              <w:rPr>
                <w:b/>
                <w:color w:val="FF4D2E"/>
                <w:sz w:val="20"/>
              </w:rPr>
              <w:t xml:space="preserve">Incidencia API Gateway. </w:t>
            </w:r>
            <w:r>
              <w:rPr>
                <w:sz w:val="20"/>
              </w:rPr>
              <w:t>El login web devolvía 'Request method POST is not supported' porque la integración de API Gateway no incluía /{proxy}. Se corrigió dejando la ruta ANY /{proxy+} y la integración hacia http://hazelgym-backend.eu-west-1.elasticbeanstalk.com/{proxy}.</w:t>
            </w:r>
          </w:p>
        </w:tc>
      </w:tr>
    </w:tbl>
    <w:p>
      <w:pPr>
        <w:pStyle w:val="Heading2"/>
      </w:pPr>
      <w:r>
        <w:t>9.2 Datos de infraestructura</w:t>
      </w:r>
    </w:p>
    <w:tbl>
      <w:tblPr>
        <w:tblStyle w:val="TableGrid"/>
        <w:tblW w:type="auto" w:w="0"/>
        <w:jc w:val="left"/>
        <w:tblLayout w:type="autofit"/>
        <w:tblLook w:firstColumn="1" w:firstRow="1" w:lastColumn="0" w:lastRow="0" w:noHBand="0" w:noVBand="1" w:val="04A0"/>
      </w:tblPr>
      <w:tblGrid>
        <w:gridCol w:w="4592"/>
        <w:gridCol w:w="4592"/>
      </w:tblGrid>
      <w:tr>
        <w:tc>
          <w:tcPr>
            <w:tcW w:type="dxa" w:w="2592"/>
            <w:shd w:fill="F2F4F7"/>
            <w:vAlign w:val="center"/>
          </w:tcPr>
          <w:p>
            <w:pPr>
              <w:jc w:val="left"/>
            </w:pPr>
            <w:r/>
            <w:r>
              <w:rPr>
                <w:b/>
                <w:color w:val="0D0D14"/>
                <w:sz w:val="19"/>
              </w:rPr>
              <w:t>Elemento</w:t>
            </w:r>
          </w:p>
        </w:tc>
        <w:tc>
          <w:tcPr>
            <w:tcW w:type="dxa" w:w="7056"/>
            <w:shd w:fill="F2F4F7"/>
            <w:vAlign w:val="center"/>
          </w:tcPr>
          <w:p>
            <w:pPr>
              <w:jc w:val="left"/>
            </w:pPr>
            <w:r/>
            <w:r>
              <w:rPr>
                <w:b/>
                <w:color w:val="0D0D14"/>
                <w:sz w:val="19"/>
              </w:rPr>
              <w:t>Valor</w:t>
            </w:r>
          </w:p>
        </w:tc>
      </w:tr>
      <w:tr>
        <w:tc>
          <w:tcPr>
            <w:tcW w:type="dxa" w:w="2592"/>
            <w:vAlign w:val="top"/>
          </w:tcPr>
          <w:p>
            <w:pPr>
              <w:jc w:val="left"/>
            </w:pPr>
            <w:r/>
            <w:r>
              <w:rPr>
                <w:b w:val="0"/>
                <w:sz w:val="19"/>
              </w:rPr>
              <w:t>Región</w:t>
            </w:r>
          </w:p>
        </w:tc>
        <w:tc>
          <w:tcPr>
            <w:tcW w:type="dxa" w:w="7056"/>
            <w:vAlign w:val="top"/>
          </w:tcPr>
          <w:p>
            <w:pPr>
              <w:jc w:val="left"/>
            </w:pPr>
            <w:r/>
            <w:r>
              <w:rPr>
                <w:b w:val="0"/>
                <w:sz w:val="19"/>
              </w:rPr>
              <w:t>eu-west-1 (Irlanda)</w:t>
            </w:r>
          </w:p>
        </w:tc>
      </w:tr>
      <w:tr>
        <w:tc>
          <w:tcPr>
            <w:tcW w:type="dxa" w:w="2592"/>
            <w:vAlign w:val="top"/>
          </w:tcPr>
          <w:p>
            <w:pPr>
              <w:jc w:val="left"/>
            </w:pPr>
            <w:r/>
            <w:r>
              <w:rPr>
                <w:b w:val="0"/>
                <w:sz w:val="19"/>
              </w:rPr>
              <w:t>RDS endpoint</w:t>
            </w:r>
          </w:p>
        </w:tc>
        <w:tc>
          <w:tcPr>
            <w:tcW w:type="dxa" w:w="7056"/>
            <w:vAlign w:val="top"/>
          </w:tcPr>
          <w:p>
            <w:pPr>
              <w:jc w:val="left"/>
            </w:pPr>
            <w:r/>
            <w:r>
              <w:rPr>
                <w:b w:val="0"/>
                <w:sz w:val="19"/>
              </w:rPr>
              <w:t>hazelgym-db.cpsq2kmkisyt.eu-west-1.rds.amazonaws.com</w:t>
            </w:r>
          </w:p>
        </w:tc>
      </w:tr>
      <w:tr>
        <w:tc>
          <w:tcPr>
            <w:tcW w:type="dxa" w:w="2592"/>
            <w:vAlign w:val="top"/>
          </w:tcPr>
          <w:p>
            <w:pPr>
              <w:jc w:val="left"/>
            </w:pPr>
            <w:r/>
            <w:r>
              <w:rPr>
                <w:b w:val="0"/>
                <w:sz w:val="19"/>
              </w:rPr>
              <w:t>Base de datos</w:t>
            </w:r>
          </w:p>
        </w:tc>
        <w:tc>
          <w:tcPr>
            <w:tcW w:type="dxa" w:w="7056"/>
            <w:vAlign w:val="top"/>
          </w:tcPr>
          <w:p>
            <w:pPr>
              <w:jc w:val="left"/>
            </w:pPr>
            <w:r/>
            <w:r>
              <w:rPr>
                <w:b w:val="0"/>
                <w:sz w:val="19"/>
              </w:rPr>
              <w:t>hazelgym</w:t>
            </w:r>
          </w:p>
        </w:tc>
      </w:tr>
      <w:tr>
        <w:tc>
          <w:tcPr>
            <w:tcW w:type="dxa" w:w="2592"/>
            <w:vAlign w:val="top"/>
          </w:tcPr>
          <w:p>
            <w:pPr>
              <w:jc w:val="left"/>
            </w:pPr>
            <w:r/>
            <w:r>
              <w:rPr>
                <w:b w:val="0"/>
                <w:sz w:val="19"/>
              </w:rPr>
              <w:t>Usuario RDS</w:t>
            </w:r>
          </w:p>
        </w:tc>
        <w:tc>
          <w:tcPr>
            <w:tcW w:type="dxa" w:w="7056"/>
            <w:vAlign w:val="top"/>
          </w:tcPr>
          <w:p>
            <w:pPr>
              <w:jc w:val="left"/>
            </w:pPr>
            <w:r/>
            <w:r>
              <w:rPr>
                <w:b w:val="0"/>
                <w:sz w:val="19"/>
              </w:rPr>
              <w:t>admin_hazelgym</w:t>
            </w:r>
          </w:p>
        </w:tc>
      </w:tr>
      <w:tr>
        <w:tc>
          <w:tcPr>
            <w:tcW w:type="dxa" w:w="2592"/>
            <w:vAlign w:val="top"/>
          </w:tcPr>
          <w:p>
            <w:pPr>
              <w:jc w:val="left"/>
            </w:pPr>
            <w:r/>
            <w:r>
              <w:rPr>
                <w:b w:val="0"/>
                <w:sz w:val="19"/>
              </w:rPr>
              <w:t>Elastic Beanstalk</w:t>
            </w:r>
          </w:p>
        </w:tc>
        <w:tc>
          <w:tcPr>
            <w:tcW w:type="dxa" w:w="7056"/>
            <w:vAlign w:val="top"/>
          </w:tcPr>
          <w:p>
            <w:pPr>
              <w:jc w:val="left"/>
            </w:pPr>
            <w:r/>
            <w:r>
              <w:rPr>
                <w:b w:val="0"/>
                <w:sz w:val="19"/>
              </w:rPr>
              <w:t>http://hazelgym-backend.eu-west-1.elasticbeanstalk.com</w:t>
            </w:r>
          </w:p>
        </w:tc>
      </w:tr>
      <w:tr>
        <w:tc>
          <w:tcPr>
            <w:tcW w:type="dxa" w:w="2592"/>
            <w:vAlign w:val="top"/>
          </w:tcPr>
          <w:p>
            <w:pPr>
              <w:jc w:val="left"/>
            </w:pPr>
            <w:r/>
            <w:r>
              <w:rPr>
                <w:b w:val="0"/>
                <w:sz w:val="19"/>
              </w:rPr>
              <w:t>API Gateway</w:t>
            </w:r>
          </w:p>
        </w:tc>
        <w:tc>
          <w:tcPr>
            <w:tcW w:type="dxa" w:w="7056"/>
            <w:vAlign w:val="top"/>
          </w:tcPr>
          <w:p>
            <w:pPr>
              <w:jc w:val="left"/>
            </w:pPr>
            <w:r/>
            <w:r>
              <w:rPr>
                <w:b w:val="0"/>
                <w:sz w:val="19"/>
              </w:rPr>
              <w:t>https://k7edn14r3k.execute-api.eu-west-1.amazonaws.com</w:t>
            </w:r>
          </w:p>
        </w:tc>
      </w:tr>
      <w:tr>
        <w:tc>
          <w:tcPr>
            <w:tcW w:type="dxa" w:w="2592"/>
            <w:vAlign w:val="top"/>
          </w:tcPr>
          <w:p>
            <w:pPr>
              <w:jc w:val="left"/>
            </w:pPr>
            <w:r/>
            <w:r>
              <w:rPr>
                <w:b w:val="0"/>
                <w:sz w:val="19"/>
              </w:rPr>
              <w:t>Amplify</w:t>
            </w:r>
          </w:p>
        </w:tc>
        <w:tc>
          <w:tcPr>
            <w:tcW w:type="dxa" w:w="7056"/>
            <w:vAlign w:val="top"/>
          </w:tcPr>
          <w:p>
            <w:pPr>
              <w:jc w:val="left"/>
            </w:pPr>
            <w:r/>
            <w:r>
              <w:rPr>
                <w:b w:val="0"/>
                <w:sz w:val="19"/>
              </w:rPr>
              <w:t>https://main.d1mithns8dqv1b.amplifyapp.com/</w:t>
            </w:r>
          </w:p>
        </w:tc>
      </w:tr>
      <w:tr>
        <w:tc>
          <w:tcPr>
            <w:tcW w:type="dxa" w:w="2592"/>
            <w:vAlign w:val="top"/>
          </w:tcPr>
          <w:p>
            <w:pPr>
              <w:jc w:val="left"/>
            </w:pPr>
            <w:r/>
            <w:r>
              <w:rPr>
                <w:b w:val="0"/>
                <w:sz w:val="19"/>
              </w:rPr>
              <w:t>Dominio reservado</w:t>
            </w:r>
          </w:p>
        </w:tc>
        <w:tc>
          <w:tcPr>
            <w:tcW w:type="dxa" w:w="7056"/>
            <w:vAlign w:val="top"/>
          </w:tcPr>
          <w:p>
            <w:pPr>
              <w:jc w:val="left"/>
            </w:pPr>
            <w:r/>
            <w:r>
              <w:rPr>
                <w:b w:val="0"/>
                <w:sz w:val="19"/>
              </w:rPr>
              <w:t>hazelgym.app</w:t>
            </w:r>
          </w:p>
        </w:tc>
      </w:tr>
      <w:tr>
        <w:tc>
          <w:tcPr>
            <w:tcW w:type="dxa" w:w="2592"/>
            <w:vAlign w:val="top"/>
          </w:tcPr>
          <w:p>
            <w:pPr>
              <w:jc w:val="left"/>
            </w:pPr>
            <w:r/>
            <w:r>
              <w:rPr>
                <w:b w:val="0"/>
                <w:sz w:val="19"/>
              </w:rPr>
              <w:t>Budget</w:t>
            </w:r>
          </w:p>
        </w:tc>
        <w:tc>
          <w:tcPr>
            <w:tcW w:type="dxa" w:w="7056"/>
            <w:vAlign w:val="top"/>
          </w:tcPr>
          <w:p>
            <w:pPr>
              <w:jc w:val="left"/>
            </w:pPr>
            <w:r/>
            <w:r>
              <w:rPr>
                <w:b w:val="0"/>
                <w:sz w:val="19"/>
              </w:rPr>
              <w:t>hazelgym-budget, 30 USD/mes, alertas 80% y 100%</w:t>
            </w:r>
          </w:p>
        </w:tc>
      </w:tr>
    </w:tbl>
    <w:p>
      <w:pPr>
        <w:pStyle w:val="Heading2"/>
      </w:pPr>
      <w:r>
        <w:t>9.3 CI/CD y automatización</w:t>
      </w:r>
    </w:p>
    <w:p>
      <w:pPr>
        <w:jc w:val="both"/>
      </w:pPr>
      <w:r>
        <w:rPr>
          <w:b w:val="0"/>
          <w:i w:val="0"/>
        </w:rPr>
        <w:t>El repositorio contiene workflows de GitHub Actions para integración continua, compilación de APK y despliegues. Amplify también queda conectado al repositorio para reconstruir automáticamente la web cuando se suben cambios a la rama configurada.</w:t>
      </w:r>
    </w:p>
    <w:tbl>
      <w:tblPr>
        <w:tblStyle w:val="TableGrid"/>
        <w:tblW w:type="auto" w:w="0"/>
        <w:jc w:val="left"/>
        <w:tblLayout w:type="autofit"/>
        <w:tblLook w:firstColumn="1" w:firstRow="1" w:lastColumn="0" w:lastRow="0" w:noHBand="0" w:noVBand="1" w:val="04A0"/>
      </w:tblPr>
      <w:tblGrid>
        <w:gridCol w:w="4592"/>
        <w:gridCol w:w="4592"/>
      </w:tblGrid>
      <w:tr>
        <w:tc>
          <w:tcPr>
            <w:tcW w:type="dxa" w:w="3888"/>
            <w:shd w:fill="F2F4F7"/>
            <w:vAlign w:val="center"/>
          </w:tcPr>
          <w:p>
            <w:pPr>
              <w:jc w:val="left"/>
            </w:pPr>
            <w:r/>
            <w:r>
              <w:rPr>
                <w:b/>
                <w:color w:val="0D0D14"/>
                <w:sz w:val="19"/>
              </w:rPr>
              <w:t>Workflow</w:t>
            </w:r>
          </w:p>
        </w:tc>
        <w:tc>
          <w:tcPr>
            <w:tcW w:type="dxa" w:w="5760"/>
            <w:shd w:fill="F2F4F7"/>
            <w:vAlign w:val="center"/>
          </w:tcPr>
          <w:p>
            <w:pPr>
              <w:jc w:val="left"/>
            </w:pPr>
            <w:r/>
            <w:r>
              <w:rPr>
                <w:b/>
                <w:color w:val="0D0D14"/>
                <w:sz w:val="19"/>
              </w:rPr>
              <w:t>Propósito</w:t>
            </w:r>
          </w:p>
        </w:tc>
      </w:tr>
      <w:tr>
        <w:tc>
          <w:tcPr>
            <w:tcW w:type="dxa" w:w="3888"/>
            <w:vAlign w:val="top"/>
          </w:tcPr>
          <w:p>
            <w:pPr>
              <w:jc w:val="left"/>
            </w:pPr>
            <w:r/>
            <w:r>
              <w:rPr>
                <w:b w:val="0"/>
                <w:sz w:val="19"/>
              </w:rPr>
              <w:t>.github/workflows/ci.yml</w:t>
            </w:r>
          </w:p>
        </w:tc>
        <w:tc>
          <w:tcPr>
            <w:tcW w:type="dxa" w:w="5760"/>
            <w:vAlign w:val="top"/>
          </w:tcPr>
          <w:p>
            <w:pPr>
              <w:jc w:val="left"/>
            </w:pPr>
            <w:r/>
            <w:r>
              <w:rPr>
                <w:b w:val="0"/>
                <w:sz w:val="19"/>
              </w:rPr>
              <w:t>Validar backend/frontend en CI.</w:t>
            </w:r>
          </w:p>
        </w:tc>
      </w:tr>
      <w:tr>
        <w:tc>
          <w:tcPr>
            <w:tcW w:type="dxa" w:w="3888"/>
            <w:vAlign w:val="top"/>
          </w:tcPr>
          <w:p>
            <w:pPr>
              <w:jc w:val="left"/>
            </w:pPr>
            <w:r/>
            <w:r>
              <w:rPr>
                <w:b w:val="0"/>
                <w:sz w:val="19"/>
              </w:rPr>
              <w:t>.github/workflows/android-apk.yml</w:t>
            </w:r>
          </w:p>
        </w:tc>
        <w:tc>
          <w:tcPr>
            <w:tcW w:type="dxa" w:w="5760"/>
            <w:vAlign w:val="top"/>
          </w:tcPr>
          <w:p>
            <w:pPr>
              <w:jc w:val="left"/>
            </w:pPr>
            <w:r/>
            <w:r>
              <w:rPr>
                <w:b w:val="0"/>
                <w:sz w:val="19"/>
              </w:rPr>
              <w:t>Compilar APK Android usando API base remota.</w:t>
            </w:r>
          </w:p>
        </w:tc>
      </w:tr>
      <w:tr>
        <w:tc>
          <w:tcPr>
            <w:tcW w:type="dxa" w:w="3888"/>
            <w:vAlign w:val="top"/>
          </w:tcPr>
          <w:p>
            <w:pPr>
              <w:jc w:val="left"/>
            </w:pPr>
            <w:r/>
            <w:r>
              <w:rPr>
                <w:b w:val="0"/>
                <w:sz w:val="19"/>
              </w:rPr>
              <w:t>.github/workflows/deploy-backend-eb.yml</w:t>
            </w:r>
          </w:p>
        </w:tc>
        <w:tc>
          <w:tcPr>
            <w:tcW w:type="dxa" w:w="5760"/>
            <w:vAlign w:val="top"/>
          </w:tcPr>
          <w:p>
            <w:pPr>
              <w:jc w:val="left"/>
            </w:pPr>
            <w:r/>
            <w:r>
              <w:rPr>
                <w:b w:val="0"/>
                <w:sz w:val="19"/>
              </w:rPr>
              <w:t>Preparar despliegue del backend en Elastic Beanstalk.</w:t>
            </w:r>
          </w:p>
        </w:tc>
      </w:tr>
      <w:tr>
        <w:tc>
          <w:tcPr>
            <w:tcW w:type="dxa" w:w="3888"/>
            <w:vAlign w:val="top"/>
          </w:tcPr>
          <w:p>
            <w:pPr>
              <w:jc w:val="left"/>
            </w:pPr>
            <w:r/>
            <w:r>
              <w:rPr>
                <w:b w:val="0"/>
                <w:sz w:val="19"/>
              </w:rPr>
              <w:t>.github/workflows/deploy-frontend-s3.yml</w:t>
            </w:r>
          </w:p>
        </w:tc>
        <w:tc>
          <w:tcPr>
            <w:tcW w:type="dxa" w:w="5760"/>
            <w:vAlign w:val="top"/>
          </w:tcPr>
          <w:p>
            <w:pPr>
              <w:jc w:val="left"/>
            </w:pPr>
            <w:r/>
            <w:r>
              <w:rPr>
                <w:b w:val="0"/>
                <w:sz w:val="19"/>
              </w:rPr>
              <w:t>Alternativa documentada para hosting frontend en S3.</w:t>
            </w:r>
          </w:p>
        </w:tc>
      </w:tr>
    </w:tbl>
    <w:p>
      <w:pPr>
        <w:pStyle w:val="Heading1"/>
      </w:pPr>
      <w:r>
        <w:t>10. Seguridad y configuración</w:t>
      </w:r>
    </w:p>
    <w:p>
      <w:pPr>
        <w:pStyle w:val="ListBullet"/>
        <w:spacing w:after="60"/>
      </w:pPr>
      <w:r>
        <w:t>JWT stateless para que web y móvil usen el mismo mecanismo de autenticación.</w:t>
      </w:r>
    </w:p>
    <w:p>
      <w:pPr>
        <w:pStyle w:val="ListBullet"/>
        <w:spacing w:after="60"/>
      </w:pPr>
      <w:r>
        <w:t>Contraseñas cifradas con BCrypt.</w:t>
      </w:r>
    </w:p>
    <w:p>
      <w:pPr>
        <w:pStyle w:val="ListBullet"/>
        <w:spacing w:after="60"/>
      </w:pPr>
      <w:r>
        <w:t>CORS controlado por variable de entorno para permitir solo orígenes conocidos.</w:t>
      </w:r>
    </w:p>
    <w:p>
      <w:pPr>
        <w:pStyle w:val="ListBullet"/>
        <w:spacing w:after="60"/>
      </w:pPr>
      <w:r>
        <w:t>Credenciales reales fuera del repositorio mediante variables de entorno en local y AWS.</w:t>
      </w:r>
    </w:p>
    <w:p>
      <w:pPr>
        <w:pStyle w:val="ListBullet"/>
        <w:spacing w:after="60"/>
      </w:pPr>
      <w:r>
        <w:t>Security Group de RDS configurado para permitir acceso desde Elastic Beanstalk y desde IP de trabajo durante desarrollo.</w:t>
      </w:r>
    </w:p>
    <w:p>
      <w:pPr>
        <w:pStyle w:val="ListBullet"/>
        <w:spacing w:after="60"/>
      </w:pPr>
      <w:r>
        <w:t>API Gateway usado como capa HTTPS, aunque no como authorizer: la autorización real se mantiene en Spring Security.</w:t>
      </w:r>
    </w:p>
    <w:tbl>
      <w:tblPr>
        <w:tblStyle w:val="TableGrid"/>
        <w:tblW w:type="auto" w:w="0"/>
        <w:jc w:val="left"/>
        <w:tblLook w:firstColumn="1" w:firstRow="1" w:lastColumn="0" w:lastRow="0" w:noHBand="0" w:noVBand="1" w:val="04A0"/>
      </w:tblPr>
      <w:tblGrid>
        <w:gridCol w:w="9184"/>
      </w:tblGrid>
      <w:tr>
        <w:tc>
          <w:tcPr>
            <w:tcW w:type="dxa" w:w="9184"/>
            <w:shd w:fill="EEF6FF"/>
            <w:vAlign w:val="center"/>
          </w:tcPr>
          <w:p>
            <w:r>
              <w:rPr>
                <w:b/>
                <w:color w:val="FF4D2E"/>
                <w:sz w:val="20"/>
              </w:rPr>
              <w:t xml:space="preserve">No duplicar seguridad. </w:t>
            </w:r>
            <w:r>
              <w:rPr>
                <w:sz w:val="20"/>
              </w:rPr>
              <w:t>No se añadió authorizer en API Gateway porque el backend ya valida sus propios JWT. Añadirlo antes de la entrega habría duplicado complejidad y requeriría adaptar tokens a OIDC/Cognito.</w:t>
            </w:r>
          </w:p>
        </w:tc>
      </w:tr>
    </w:tbl>
    <w:p>
      <w:pPr>
        <w:pStyle w:val="Heading1"/>
      </w:pPr>
      <w:r>
        <w:t>11. Validación funcional, pruebas e incidencias</w:t>
      </w:r>
    </w:p>
    <w:p>
      <w:pPr>
        <w:pStyle w:val="Heading2"/>
      </w:pPr>
      <w:r>
        <w:t>11.1 Validación final remota</w:t>
      </w:r>
    </w:p>
    <w:p>
      <w:pPr>
        <w:jc w:val="both"/>
      </w:pPr>
      <w:r>
        <w:rPr>
          <w:b w:val="0"/>
          <w:i w:val="0"/>
        </w:rPr>
        <w:t>La prueba smoke remota contra API Gateway pasó correctamente. Esto valida que la API pública HTTPS, Elastic Beanstalk, RDS, JWT, roles y operaciones principales están funcionando en conjunto.</w:t>
      </w:r>
    </w:p>
    <w:p>
      <w:pPr>
        <w:spacing w:before="60" w:after="120"/>
        <w:ind w:left="198" w:right="198"/>
      </w:pPr>
      <w:r>
        <w:rPr>
          <w:rFonts w:ascii="Consolas" w:hAnsi="Consolas" w:eastAsia="Consolas"/>
          <w:color w:val="2C3442"/>
          <w:sz w:val="17"/>
        </w:rPr>
        <w:t>Smoke test contra https://k7edn14r3k.execute-api.eu-west-1.amazonaws.com</w:t>
        <w:br/>
        <w:t>[OK] OpenAPI docs are available</w:t>
        <w:br/>
        <w:t>[OK] Client registration returned token</w:t>
        <w:br/>
        <w:t>[OK] Client token authenticates /api/auth/me</w:t>
        <w:br/>
        <w:t>[OK] Client can list machines (3)</w:t>
        <w:br/>
        <w:t>[OK] Client can register attendance id=9</w:t>
        <w:br/>
        <w:t>[OK] Client users endpoint only returns own user</w:t>
        <w:br/>
        <w:t>[OK] Admin login returned token</w:t>
        <w:br/>
        <w:t>[OK] Admin can list users (4)</w:t>
        <w:br/>
        <w:t>[OK] Admin can create/delete machine, membership fee, class, session, QR, routine and assignment</w:t>
        <w:br/>
        <w:t>[OK] Client can register class session attendance</w:t>
        <w:br/>
        <w:t>Smoke test completed successfully</w:t>
      </w:r>
    </w:p>
    <w:p>
      <w:pPr>
        <w:pStyle w:val="Heading2"/>
      </w:pPr>
      <w:r>
        <w:t>11.2 Incidencias importantes resueltas</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592"/>
            <w:shd w:fill="F2F4F7"/>
            <w:vAlign w:val="center"/>
          </w:tcPr>
          <w:p>
            <w:pPr>
              <w:jc w:val="left"/>
            </w:pPr>
            <w:r/>
            <w:r>
              <w:rPr>
                <w:b/>
                <w:color w:val="0D0D14"/>
                <w:sz w:val="19"/>
              </w:rPr>
              <w:t>Incidencia</w:t>
            </w:r>
          </w:p>
        </w:tc>
        <w:tc>
          <w:tcPr>
            <w:tcW w:type="dxa" w:w="3456"/>
            <w:shd w:fill="F2F4F7"/>
            <w:vAlign w:val="center"/>
          </w:tcPr>
          <w:p>
            <w:pPr>
              <w:jc w:val="left"/>
            </w:pPr>
            <w:r/>
            <w:r>
              <w:rPr>
                <w:b/>
                <w:color w:val="0D0D14"/>
                <w:sz w:val="19"/>
              </w:rPr>
              <w:t>Causa</w:t>
            </w:r>
          </w:p>
        </w:tc>
        <w:tc>
          <w:tcPr>
            <w:tcW w:type="dxa" w:w="3600"/>
            <w:shd w:fill="F2F4F7"/>
            <w:vAlign w:val="center"/>
          </w:tcPr>
          <w:p>
            <w:pPr>
              <w:jc w:val="left"/>
            </w:pPr>
            <w:r/>
            <w:r>
              <w:rPr>
                <w:b/>
                <w:color w:val="0D0D14"/>
                <w:sz w:val="19"/>
              </w:rPr>
              <w:t>Solución</w:t>
            </w:r>
          </w:p>
        </w:tc>
      </w:tr>
      <w:tr>
        <w:tc>
          <w:tcPr>
            <w:tcW w:type="dxa" w:w="2592"/>
            <w:vAlign w:val="top"/>
          </w:tcPr>
          <w:p>
            <w:pPr>
              <w:jc w:val="left"/>
            </w:pPr>
            <w:r/>
            <w:r>
              <w:rPr>
                <w:b w:val="0"/>
                <w:sz w:val="19"/>
              </w:rPr>
              <w:t>JWT WeakKeyException</w:t>
            </w:r>
          </w:p>
        </w:tc>
        <w:tc>
          <w:tcPr>
            <w:tcW w:type="dxa" w:w="3456"/>
            <w:vAlign w:val="top"/>
          </w:tcPr>
          <w:p>
            <w:pPr>
              <w:jc w:val="left"/>
            </w:pPr>
            <w:r/>
            <w:r>
              <w:rPr>
                <w:b w:val="0"/>
                <w:sz w:val="19"/>
              </w:rPr>
              <w:t>Clave HMAC demasiado corta.</w:t>
            </w:r>
          </w:p>
        </w:tc>
        <w:tc>
          <w:tcPr>
            <w:tcW w:type="dxa" w:w="3600"/>
            <w:vAlign w:val="top"/>
          </w:tcPr>
          <w:p>
            <w:pPr>
              <w:jc w:val="left"/>
            </w:pPr>
            <w:r/>
            <w:r>
              <w:rPr>
                <w:b w:val="0"/>
                <w:sz w:val="19"/>
              </w:rPr>
              <w:t>Usar JWT_SECRET suficientemente largo.</w:t>
            </w:r>
          </w:p>
        </w:tc>
      </w:tr>
      <w:tr>
        <w:tc>
          <w:tcPr>
            <w:tcW w:type="dxa" w:w="2592"/>
            <w:vAlign w:val="top"/>
          </w:tcPr>
          <w:p>
            <w:pPr>
              <w:jc w:val="left"/>
            </w:pPr>
            <w:r/>
            <w:r>
              <w:rPr>
                <w:b w:val="0"/>
                <w:sz w:val="19"/>
              </w:rPr>
              <w:t>MySQL Access denied</w:t>
            </w:r>
          </w:p>
        </w:tc>
        <w:tc>
          <w:tcPr>
            <w:tcW w:type="dxa" w:w="3456"/>
            <w:vAlign w:val="top"/>
          </w:tcPr>
          <w:p>
            <w:pPr>
              <w:jc w:val="left"/>
            </w:pPr>
            <w:r/>
            <w:r>
              <w:rPr>
                <w:b w:val="0"/>
                <w:sz w:val="19"/>
              </w:rPr>
              <w:t>Variable MYSQL_PASSWORD no aplicada o terminal distinta.</w:t>
            </w:r>
          </w:p>
        </w:tc>
        <w:tc>
          <w:tcPr>
            <w:tcW w:type="dxa" w:w="3600"/>
            <w:vAlign w:val="top"/>
          </w:tcPr>
          <w:p>
            <w:pPr>
              <w:jc w:val="left"/>
            </w:pPr>
            <w:r/>
            <w:r>
              <w:rPr>
                <w:b w:val="0"/>
                <w:sz w:val="19"/>
              </w:rPr>
              <w:t>Configurar variables de entorno en la sesión correcta.</w:t>
            </w:r>
          </w:p>
        </w:tc>
      </w:tr>
      <w:tr>
        <w:tc>
          <w:tcPr>
            <w:tcW w:type="dxa" w:w="2592"/>
            <w:vAlign w:val="top"/>
          </w:tcPr>
          <w:p>
            <w:pPr>
              <w:jc w:val="left"/>
            </w:pPr>
            <w:r/>
            <w:r>
              <w:rPr>
                <w:b w:val="0"/>
                <w:sz w:val="19"/>
              </w:rPr>
              <w:t>Hibernate int/bigint</w:t>
            </w:r>
          </w:p>
        </w:tc>
        <w:tc>
          <w:tcPr>
            <w:tcW w:type="dxa" w:w="3456"/>
            <w:vAlign w:val="top"/>
          </w:tcPr>
          <w:p>
            <w:pPr>
              <w:jc w:val="left"/>
            </w:pPr>
            <w:r/>
            <w:r>
              <w:rPr>
                <w:b w:val="0"/>
                <w:sz w:val="19"/>
              </w:rPr>
              <w:t>Diferencia entre schema SQL y entidades Java.</w:t>
            </w:r>
          </w:p>
        </w:tc>
        <w:tc>
          <w:tcPr>
            <w:tcW w:type="dxa" w:w="3600"/>
            <w:vAlign w:val="top"/>
          </w:tcPr>
          <w:p>
            <w:pPr>
              <w:jc w:val="left"/>
            </w:pPr>
            <w:r/>
            <w:r>
              <w:rPr>
                <w:b w:val="0"/>
                <w:sz w:val="19"/>
              </w:rPr>
              <w:t>Alinear tipos de ID y scripts.</w:t>
            </w:r>
          </w:p>
        </w:tc>
      </w:tr>
      <w:tr>
        <w:tc>
          <w:tcPr>
            <w:tcW w:type="dxa" w:w="2592"/>
            <w:vAlign w:val="top"/>
          </w:tcPr>
          <w:p>
            <w:pPr>
              <w:jc w:val="left"/>
            </w:pPr>
            <w:r/>
            <w:r>
              <w:rPr>
                <w:b w:val="0"/>
                <w:sz w:val="19"/>
              </w:rPr>
              <w:t>Swagger 500</w:t>
            </w:r>
          </w:p>
        </w:tc>
        <w:tc>
          <w:tcPr>
            <w:tcW w:type="dxa" w:w="3456"/>
            <w:vAlign w:val="top"/>
          </w:tcPr>
          <w:p>
            <w:pPr>
              <w:jc w:val="left"/>
            </w:pPr>
            <w:r/>
            <w:r>
              <w:rPr>
                <w:b w:val="0"/>
                <w:sz w:val="19"/>
              </w:rPr>
              <w:t>Incompatibilidad de Springdoc con versión de Spring.</w:t>
            </w:r>
          </w:p>
        </w:tc>
        <w:tc>
          <w:tcPr>
            <w:tcW w:type="dxa" w:w="3600"/>
            <w:vAlign w:val="top"/>
          </w:tcPr>
          <w:p>
            <w:pPr>
              <w:jc w:val="left"/>
            </w:pPr>
            <w:r/>
            <w:r>
              <w:rPr>
                <w:b w:val="0"/>
                <w:sz w:val="19"/>
              </w:rPr>
              <w:t>Ajustar dependencia compatible.</w:t>
            </w:r>
          </w:p>
        </w:tc>
      </w:tr>
      <w:tr>
        <w:tc>
          <w:tcPr>
            <w:tcW w:type="dxa" w:w="2592"/>
            <w:vAlign w:val="top"/>
          </w:tcPr>
          <w:p>
            <w:pPr>
              <w:jc w:val="left"/>
            </w:pPr>
            <w:r/>
            <w:r>
              <w:rPr>
                <w:b w:val="0"/>
                <w:sz w:val="19"/>
              </w:rPr>
              <w:t>Android cleartext 10.0.2.2</w:t>
            </w:r>
          </w:p>
        </w:tc>
        <w:tc>
          <w:tcPr>
            <w:tcW w:type="dxa" w:w="3456"/>
            <w:vAlign w:val="top"/>
          </w:tcPr>
          <w:p>
            <w:pPr>
              <w:jc w:val="left"/>
            </w:pPr>
            <w:r/>
            <w:r>
              <w:rPr>
                <w:b w:val="0"/>
                <w:sz w:val="19"/>
              </w:rPr>
              <w:t>El emulador usaba HTTP local y política de red.</w:t>
            </w:r>
          </w:p>
        </w:tc>
        <w:tc>
          <w:tcPr>
            <w:tcW w:type="dxa" w:w="3600"/>
            <w:vAlign w:val="top"/>
          </w:tcPr>
          <w:p>
            <w:pPr>
              <w:jc w:val="left"/>
            </w:pPr>
            <w:r/>
            <w:r>
              <w:rPr>
                <w:b w:val="0"/>
                <w:sz w:val="19"/>
              </w:rPr>
              <w:t>Configurar acceso y después migrar a API Gateway HTTPS.</w:t>
            </w:r>
          </w:p>
        </w:tc>
      </w:tr>
      <w:tr>
        <w:tc>
          <w:tcPr>
            <w:tcW w:type="dxa" w:w="2592"/>
            <w:vAlign w:val="top"/>
          </w:tcPr>
          <w:p>
            <w:pPr>
              <w:jc w:val="left"/>
            </w:pPr>
            <w:r/>
            <w:r>
              <w:rPr>
                <w:b w:val="0"/>
                <w:sz w:val="19"/>
              </w:rPr>
              <w:t>Gradle/OkHttp no resuelto</w:t>
            </w:r>
          </w:p>
        </w:tc>
        <w:tc>
          <w:tcPr>
            <w:tcW w:type="dxa" w:w="3456"/>
            <w:vAlign w:val="top"/>
          </w:tcPr>
          <w:p>
            <w:pPr>
              <w:jc w:val="left"/>
            </w:pPr>
            <w:r/>
            <w:r>
              <w:rPr>
                <w:b w:val="0"/>
                <w:sz w:val="19"/>
              </w:rPr>
              <w:t>Dependencia mal nombrada/caché.</w:t>
            </w:r>
          </w:p>
        </w:tc>
        <w:tc>
          <w:tcPr>
            <w:tcW w:type="dxa" w:w="3600"/>
            <w:vAlign w:val="top"/>
          </w:tcPr>
          <w:p>
            <w:pPr>
              <w:jc w:val="left"/>
            </w:pPr>
            <w:r/>
            <w:r>
              <w:rPr>
                <w:b w:val="0"/>
                <w:sz w:val="19"/>
              </w:rPr>
              <w:t>Corregir coordenadas y sincronizar.</w:t>
            </w:r>
          </w:p>
        </w:tc>
      </w:tr>
      <w:tr>
        <w:tc>
          <w:tcPr>
            <w:tcW w:type="dxa" w:w="2592"/>
            <w:vAlign w:val="top"/>
          </w:tcPr>
          <w:p>
            <w:pPr>
              <w:jc w:val="left"/>
            </w:pPr>
            <w:r/>
            <w:r>
              <w:rPr>
                <w:b w:val="0"/>
                <w:sz w:val="19"/>
              </w:rPr>
              <w:t>Errores Compose</w:t>
            </w:r>
          </w:p>
        </w:tc>
        <w:tc>
          <w:tcPr>
            <w:tcW w:type="dxa" w:w="3456"/>
            <w:vAlign w:val="top"/>
          </w:tcPr>
          <w:p>
            <w:pPr>
              <w:jc w:val="left"/>
            </w:pPr>
            <w:r/>
            <w:r>
              <w:rPr>
                <w:b w:val="0"/>
                <w:sz w:val="19"/>
              </w:rPr>
              <w:t>Imports, smart casts y llamadas composable fuera de contexto.</w:t>
            </w:r>
          </w:p>
        </w:tc>
        <w:tc>
          <w:tcPr>
            <w:tcW w:type="dxa" w:w="3600"/>
            <w:vAlign w:val="top"/>
          </w:tcPr>
          <w:p>
            <w:pPr>
              <w:jc w:val="left"/>
            </w:pPr>
            <w:r/>
            <w:r>
              <w:rPr>
                <w:b w:val="0"/>
                <w:sz w:val="19"/>
              </w:rPr>
              <w:t>Refactorizar pantallas y ViewModels.</w:t>
            </w:r>
          </w:p>
        </w:tc>
      </w:tr>
      <w:tr>
        <w:tc>
          <w:tcPr>
            <w:tcW w:type="dxa" w:w="2592"/>
            <w:vAlign w:val="top"/>
          </w:tcPr>
          <w:p>
            <w:pPr>
              <w:jc w:val="left"/>
            </w:pPr>
            <w:r/>
            <w:r>
              <w:rPr>
                <w:b w:val="0"/>
                <w:sz w:val="19"/>
              </w:rPr>
              <w:t>Git filename too long</w:t>
            </w:r>
          </w:p>
        </w:tc>
        <w:tc>
          <w:tcPr>
            <w:tcW w:type="dxa" w:w="3456"/>
            <w:vAlign w:val="top"/>
          </w:tcPr>
          <w:p>
            <w:pPr>
              <w:jc w:val="left"/>
            </w:pPr>
            <w:r/>
            <w:r>
              <w:rPr>
                <w:b w:val="0"/>
                <w:sz w:val="19"/>
              </w:rPr>
              <w:t>node_modules/build generados intentaban entrar al commit.</w:t>
            </w:r>
          </w:p>
        </w:tc>
        <w:tc>
          <w:tcPr>
            <w:tcW w:type="dxa" w:w="3600"/>
            <w:vAlign w:val="top"/>
          </w:tcPr>
          <w:p>
            <w:pPr>
              <w:jc w:val="left"/>
            </w:pPr>
            <w:r/>
            <w:r>
              <w:rPr>
                <w:b w:val="0"/>
                <w:sz w:val="19"/>
              </w:rPr>
              <w:t>Excluir artefactos generados y limpiar seguimiento.</w:t>
            </w:r>
          </w:p>
        </w:tc>
      </w:tr>
      <w:tr>
        <w:tc>
          <w:tcPr>
            <w:tcW w:type="dxa" w:w="2592"/>
            <w:vAlign w:val="top"/>
          </w:tcPr>
          <w:p>
            <w:pPr>
              <w:jc w:val="left"/>
            </w:pPr>
            <w:r/>
            <w:r>
              <w:rPr>
                <w:b w:val="0"/>
                <w:sz w:val="19"/>
              </w:rPr>
              <w:t>Mixed content web</w:t>
            </w:r>
          </w:p>
        </w:tc>
        <w:tc>
          <w:tcPr>
            <w:tcW w:type="dxa" w:w="3456"/>
            <w:vAlign w:val="top"/>
          </w:tcPr>
          <w:p>
            <w:pPr>
              <w:jc w:val="left"/>
            </w:pPr>
            <w:r/>
            <w:r>
              <w:rPr>
                <w:b w:val="0"/>
                <w:sz w:val="19"/>
              </w:rPr>
              <w:t>Amplify HTTPS llamaba a EB HTTP.</w:t>
            </w:r>
          </w:p>
        </w:tc>
        <w:tc>
          <w:tcPr>
            <w:tcW w:type="dxa" w:w="3600"/>
            <w:vAlign w:val="top"/>
          </w:tcPr>
          <w:p>
            <w:pPr>
              <w:jc w:val="left"/>
            </w:pPr>
            <w:r/>
            <w:r>
              <w:rPr>
                <w:b w:val="0"/>
                <w:sz w:val="19"/>
              </w:rPr>
              <w:t>API Gateway como proxy HTTPS.</w:t>
            </w:r>
          </w:p>
        </w:tc>
      </w:tr>
      <w:tr>
        <w:tc>
          <w:tcPr>
            <w:tcW w:type="dxa" w:w="2592"/>
            <w:vAlign w:val="top"/>
          </w:tcPr>
          <w:p>
            <w:pPr>
              <w:jc w:val="left"/>
            </w:pPr>
            <w:r/>
            <w:r>
              <w:rPr>
                <w:b w:val="0"/>
                <w:sz w:val="19"/>
              </w:rPr>
              <w:t>POST not supported en login</w:t>
            </w:r>
          </w:p>
        </w:tc>
        <w:tc>
          <w:tcPr>
            <w:tcW w:type="dxa" w:w="3456"/>
            <w:vAlign w:val="top"/>
          </w:tcPr>
          <w:p>
            <w:pPr>
              <w:jc w:val="left"/>
            </w:pPr>
            <w:r/>
            <w:r>
              <w:rPr>
                <w:b w:val="0"/>
                <w:sz w:val="19"/>
              </w:rPr>
              <w:t>Integración API Gateway sin /{proxy}.</w:t>
            </w:r>
          </w:p>
        </w:tc>
        <w:tc>
          <w:tcPr>
            <w:tcW w:type="dxa" w:w="3600"/>
            <w:vAlign w:val="top"/>
          </w:tcPr>
          <w:p>
            <w:pPr>
              <w:jc w:val="left"/>
            </w:pPr>
            <w:r/>
            <w:r>
              <w:rPr>
                <w:b w:val="0"/>
                <w:sz w:val="19"/>
              </w:rPr>
              <w:t>Actualizar integración a EB con /{proxy}.</w:t>
            </w:r>
          </w:p>
        </w:tc>
      </w:tr>
      <w:tr>
        <w:tc>
          <w:tcPr>
            <w:tcW w:type="dxa" w:w="2592"/>
            <w:vAlign w:val="top"/>
          </w:tcPr>
          <w:p>
            <w:pPr>
              <w:jc w:val="left"/>
            </w:pPr>
            <w:r/>
            <w:r>
              <w:rPr>
                <w:b w:val="0"/>
                <w:sz w:val="19"/>
              </w:rPr>
              <w:t>Workbench error 1175</w:t>
            </w:r>
          </w:p>
        </w:tc>
        <w:tc>
          <w:tcPr>
            <w:tcW w:type="dxa" w:w="3456"/>
            <w:vAlign w:val="top"/>
          </w:tcPr>
          <w:p>
            <w:pPr>
              <w:jc w:val="left"/>
            </w:pPr>
            <w:r/>
            <w:r>
              <w:rPr>
                <w:b w:val="0"/>
                <w:sz w:val="19"/>
              </w:rPr>
              <w:t>Safe Updates activo.</w:t>
            </w:r>
          </w:p>
        </w:tc>
        <w:tc>
          <w:tcPr>
            <w:tcW w:type="dxa" w:w="3600"/>
            <w:vAlign w:val="top"/>
          </w:tcPr>
          <w:p>
            <w:pPr>
              <w:jc w:val="left"/>
            </w:pPr>
            <w:r/>
            <w:r>
              <w:rPr>
                <w:b w:val="0"/>
                <w:sz w:val="19"/>
              </w:rPr>
              <w:t>Usar condición por clave o SQL_SAFE_UPDATES controlado.</w:t>
            </w:r>
          </w:p>
        </w:tc>
      </w:tr>
    </w:tbl>
    <w:p>
      <w:pPr>
        <w:pStyle w:val="Heading1"/>
      </w:pPr>
      <w:r>
        <w:t>12. Decisiones técnicas y alternativas descartadas</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592"/>
            <w:shd w:fill="F2F4F7"/>
            <w:vAlign w:val="center"/>
          </w:tcPr>
          <w:p>
            <w:pPr>
              <w:jc w:val="left"/>
            </w:pPr>
            <w:r/>
            <w:r>
              <w:rPr>
                <w:b/>
                <w:color w:val="0D0D14"/>
                <w:sz w:val="19"/>
              </w:rPr>
              <w:t>Decisión</w:t>
            </w:r>
          </w:p>
        </w:tc>
        <w:tc>
          <w:tcPr>
            <w:tcW w:type="dxa" w:w="2592"/>
            <w:shd w:fill="F2F4F7"/>
            <w:vAlign w:val="center"/>
          </w:tcPr>
          <w:p>
            <w:pPr>
              <w:jc w:val="left"/>
            </w:pPr>
            <w:r/>
            <w:r>
              <w:rPr>
                <w:b/>
                <w:color w:val="0D0D14"/>
                <w:sz w:val="19"/>
              </w:rPr>
              <w:t>Alternativa</w:t>
            </w:r>
          </w:p>
        </w:tc>
        <w:tc>
          <w:tcPr>
            <w:tcW w:type="dxa" w:w="4464"/>
            <w:shd w:fill="F2F4F7"/>
            <w:vAlign w:val="center"/>
          </w:tcPr>
          <w:p>
            <w:pPr>
              <w:jc w:val="left"/>
            </w:pPr>
            <w:r/>
            <w:r>
              <w:rPr>
                <w:b/>
                <w:color w:val="0D0D14"/>
                <w:sz w:val="19"/>
              </w:rPr>
              <w:t>Motivo</w:t>
            </w:r>
          </w:p>
        </w:tc>
      </w:tr>
      <w:tr>
        <w:tc>
          <w:tcPr>
            <w:tcW w:type="dxa" w:w="2592"/>
            <w:vAlign w:val="top"/>
          </w:tcPr>
          <w:p>
            <w:pPr>
              <w:jc w:val="left"/>
            </w:pPr>
            <w:r/>
            <w:r>
              <w:rPr>
                <w:b w:val="0"/>
                <w:sz w:val="19"/>
              </w:rPr>
              <w:t>Spring Boot</w:t>
            </w:r>
          </w:p>
        </w:tc>
        <w:tc>
          <w:tcPr>
            <w:tcW w:type="dxa" w:w="2592"/>
            <w:vAlign w:val="top"/>
          </w:tcPr>
          <w:p>
            <w:pPr>
              <w:jc w:val="left"/>
            </w:pPr>
            <w:r/>
            <w:r>
              <w:rPr>
                <w:b w:val="0"/>
                <w:sz w:val="19"/>
              </w:rPr>
              <w:t>Backend en Node/Express</w:t>
            </w:r>
          </w:p>
        </w:tc>
        <w:tc>
          <w:tcPr>
            <w:tcW w:type="dxa" w:w="4464"/>
            <w:vAlign w:val="top"/>
          </w:tcPr>
          <w:p>
            <w:pPr>
              <w:jc w:val="left"/>
            </w:pPr>
            <w:r/>
            <w:r>
              <w:rPr>
                <w:b w:val="0"/>
                <w:sz w:val="19"/>
              </w:rPr>
              <w:t>Mayor relación con DAM, seguridad/JPA integradas y despliegue Java directo.</w:t>
            </w:r>
          </w:p>
        </w:tc>
      </w:tr>
      <w:tr>
        <w:tc>
          <w:tcPr>
            <w:tcW w:type="dxa" w:w="2592"/>
            <w:vAlign w:val="top"/>
          </w:tcPr>
          <w:p>
            <w:pPr>
              <w:jc w:val="left"/>
            </w:pPr>
            <w:r/>
            <w:r>
              <w:rPr>
                <w:b w:val="0"/>
                <w:sz w:val="19"/>
              </w:rPr>
              <w:t>MySQL/RDS</w:t>
            </w:r>
          </w:p>
        </w:tc>
        <w:tc>
          <w:tcPr>
            <w:tcW w:type="dxa" w:w="2592"/>
            <w:vAlign w:val="top"/>
          </w:tcPr>
          <w:p>
            <w:pPr>
              <w:jc w:val="left"/>
            </w:pPr>
            <w:r/>
            <w:r>
              <w:rPr>
                <w:b w:val="0"/>
                <w:sz w:val="19"/>
              </w:rPr>
              <w:t>SQLite o MongoDB</w:t>
            </w:r>
          </w:p>
        </w:tc>
        <w:tc>
          <w:tcPr>
            <w:tcW w:type="dxa" w:w="4464"/>
            <w:vAlign w:val="top"/>
          </w:tcPr>
          <w:p>
            <w:pPr>
              <w:jc w:val="left"/>
            </w:pPr>
            <w:r/>
            <w:r>
              <w:rPr>
                <w:b w:val="0"/>
                <w:sz w:val="19"/>
              </w:rPr>
              <w:t>Modelo relacional, integridad y compatibilidad con AWS.</w:t>
            </w:r>
          </w:p>
        </w:tc>
      </w:tr>
      <w:tr>
        <w:tc>
          <w:tcPr>
            <w:tcW w:type="dxa" w:w="2592"/>
            <w:vAlign w:val="top"/>
          </w:tcPr>
          <w:p>
            <w:pPr>
              <w:jc w:val="left"/>
            </w:pPr>
            <w:r/>
            <w:r>
              <w:rPr>
                <w:b w:val="0"/>
                <w:sz w:val="19"/>
              </w:rPr>
              <w:t>JWT</w:t>
            </w:r>
          </w:p>
        </w:tc>
        <w:tc>
          <w:tcPr>
            <w:tcW w:type="dxa" w:w="2592"/>
            <w:vAlign w:val="top"/>
          </w:tcPr>
          <w:p>
            <w:pPr>
              <w:jc w:val="left"/>
            </w:pPr>
            <w:r/>
            <w:r>
              <w:rPr>
                <w:b w:val="0"/>
                <w:sz w:val="19"/>
              </w:rPr>
              <w:t>Sesiones servidor</w:t>
            </w:r>
          </w:p>
        </w:tc>
        <w:tc>
          <w:tcPr>
            <w:tcW w:type="dxa" w:w="4464"/>
            <w:vAlign w:val="top"/>
          </w:tcPr>
          <w:p>
            <w:pPr>
              <w:jc w:val="left"/>
            </w:pPr>
            <w:r/>
            <w:r>
              <w:rPr>
                <w:b w:val="0"/>
                <w:sz w:val="19"/>
              </w:rPr>
              <w:t>Más adecuado para web + móvil y backend stateless.</w:t>
            </w:r>
          </w:p>
        </w:tc>
      </w:tr>
      <w:tr>
        <w:tc>
          <w:tcPr>
            <w:tcW w:type="dxa" w:w="2592"/>
            <w:vAlign w:val="top"/>
          </w:tcPr>
          <w:p>
            <w:pPr>
              <w:jc w:val="left"/>
            </w:pPr>
            <w:r/>
            <w:r>
              <w:rPr>
                <w:b w:val="0"/>
                <w:sz w:val="19"/>
              </w:rPr>
              <w:t>Jetpack Compose</w:t>
            </w:r>
          </w:p>
        </w:tc>
        <w:tc>
          <w:tcPr>
            <w:tcW w:type="dxa" w:w="2592"/>
            <w:vAlign w:val="top"/>
          </w:tcPr>
          <w:p>
            <w:pPr>
              <w:jc w:val="left"/>
            </w:pPr>
            <w:r/>
            <w:r>
              <w:rPr>
                <w:b w:val="0"/>
                <w:sz w:val="19"/>
              </w:rPr>
              <w:t>XML Android clásico</w:t>
            </w:r>
          </w:p>
        </w:tc>
        <w:tc>
          <w:tcPr>
            <w:tcW w:type="dxa" w:w="4464"/>
            <w:vAlign w:val="top"/>
          </w:tcPr>
          <w:p>
            <w:pPr>
              <w:jc w:val="left"/>
            </w:pPr>
            <w:r/>
            <w:r>
              <w:rPr>
                <w:b w:val="0"/>
                <w:sz w:val="19"/>
              </w:rPr>
              <w:t>Más moderno, productivo y trabajado en DAM.</w:t>
            </w:r>
          </w:p>
        </w:tc>
      </w:tr>
      <w:tr>
        <w:tc>
          <w:tcPr>
            <w:tcW w:type="dxa" w:w="2592"/>
            <w:vAlign w:val="top"/>
          </w:tcPr>
          <w:p>
            <w:pPr>
              <w:jc w:val="left"/>
            </w:pPr>
            <w:r/>
            <w:r>
              <w:rPr>
                <w:b w:val="0"/>
                <w:sz w:val="19"/>
              </w:rPr>
              <w:t>React web</w:t>
            </w:r>
          </w:p>
        </w:tc>
        <w:tc>
          <w:tcPr>
            <w:tcW w:type="dxa" w:w="2592"/>
            <w:vAlign w:val="top"/>
          </w:tcPr>
          <w:p>
            <w:pPr>
              <w:jc w:val="left"/>
            </w:pPr>
            <w:r/>
            <w:r>
              <w:rPr>
                <w:b w:val="0"/>
                <w:sz w:val="19"/>
              </w:rPr>
              <w:t>Flutter Web</w:t>
            </w:r>
          </w:p>
        </w:tc>
        <w:tc>
          <w:tcPr>
            <w:tcW w:type="dxa" w:w="4464"/>
            <w:vAlign w:val="top"/>
          </w:tcPr>
          <w:p>
            <w:pPr>
              <w:jc w:val="left"/>
            </w:pPr>
            <w:r/>
            <w:r>
              <w:rPr>
                <w:b w:val="0"/>
                <w:sz w:val="19"/>
              </w:rPr>
              <w:t>Menor complejidad para web de gestión y despliegue Amplify.</w:t>
            </w:r>
          </w:p>
        </w:tc>
      </w:tr>
      <w:tr>
        <w:tc>
          <w:tcPr>
            <w:tcW w:type="dxa" w:w="2592"/>
            <w:vAlign w:val="top"/>
          </w:tcPr>
          <w:p>
            <w:pPr>
              <w:jc w:val="left"/>
            </w:pPr>
            <w:r/>
            <w:r>
              <w:rPr>
                <w:b w:val="0"/>
                <w:sz w:val="19"/>
              </w:rPr>
              <w:t>pnpm</w:t>
            </w:r>
          </w:p>
        </w:tc>
        <w:tc>
          <w:tcPr>
            <w:tcW w:type="dxa" w:w="2592"/>
            <w:vAlign w:val="top"/>
          </w:tcPr>
          <w:p>
            <w:pPr>
              <w:jc w:val="left"/>
            </w:pPr>
            <w:r/>
            <w:r>
              <w:rPr>
                <w:b w:val="0"/>
                <w:sz w:val="19"/>
              </w:rPr>
              <w:t>npm</w:t>
            </w:r>
          </w:p>
        </w:tc>
        <w:tc>
          <w:tcPr>
            <w:tcW w:type="dxa" w:w="4464"/>
            <w:vAlign w:val="top"/>
          </w:tcPr>
          <w:p>
            <w:pPr>
              <w:jc w:val="left"/>
            </w:pPr>
            <w:r/>
            <w:r>
              <w:rPr>
                <w:b w:val="0"/>
                <w:sz w:val="19"/>
              </w:rPr>
              <w:t>Preferencia por seguridad, lockfile estricto y velocidad.</w:t>
            </w:r>
          </w:p>
        </w:tc>
      </w:tr>
      <w:tr>
        <w:tc>
          <w:tcPr>
            <w:tcW w:type="dxa" w:w="2592"/>
            <w:vAlign w:val="top"/>
          </w:tcPr>
          <w:p>
            <w:pPr>
              <w:jc w:val="left"/>
            </w:pPr>
            <w:r/>
            <w:r>
              <w:rPr>
                <w:b w:val="0"/>
                <w:sz w:val="19"/>
              </w:rPr>
              <w:t>API Gateway</w:t>
            </w:r>
          </w:p>
        </w:tc>
        <w:tc>
          <w:tcPr>
            <w:tcW w:type="dxa" w:w="2592"/>
            <w:vAlign w:val="top"/>
          </w:tcPr>
          <w:p>
            <w:pPr>
              <w:jc w:val="left"/>
            </w:pPr>
            <w:r/>
            <w:r>
              <w:rPr>
                <w:b w:val="0"/>
                <w:sz w:val="19"/>
              </w:rPr>
              <w:t>Configurar HTTPS completo en EB</w:t>
            </w:r>
          </w:p>
        </w:tc>
        <w:tc>
          <w:tcPr>
            <w:tcW w:type="dxa" w:w="4464"/>
            <w:vAlign w:val="top"/>
          </w:tcPr>
          <w:p>
            <w:pPr>
              <w:jc w:val="left"/>
            </w:pPr>
            <w:r/>
            <w:r>
              <w:rPr>
                <w:b w:val="0"/>
                <w:sz w:val="19"/>
              </w:rPr>
              <w:t>Más rápido para la entrega y resuelve mixed content sin dominio/certificado inmediato.</w:t>
            </w:r>
          </w:p>
        </w:tc>
      </w:tr>
      <w:tr>
        <w:tc>
          <w:tcPr>
            <w:tcW w:type="dxa" w:w="2592"/>
            <w:vAlign w:val="top"/>
          </w:tcPr>
          <w:p>
            <w:pPr>
              <w:jc w:val="left"/>
            </w:pPr>
            <w:r/>
            <w:r>
              <w:rPr>
                <w:b w:val="0"/>
                <w:sz w:val="19"/>
              </w:rPr>
              <w:t>QR en móvil</w:t>
            </w:r>
          </w:p>
        </w:tc>
        <w:tc>
          <w:tcPr>
            <w:tcW w:type="dxa" w:w="2592"/>
            <w:vAlign w:val="top"/>
          </w:tcPr>
          <w:p>
            <w:pPr>
              <w:jc w:val="left"/>
            </w:pPr>
            <w:r/>
            <w:r>
              <w:rPr>
                <w:b w:val="0"/>
                <w:sz w:val="19"/>
              </w:rPr>
              <w:t>QR completo en web</w:t>
            </w:r>
          </w:p>
        </w:tc>
        <w:tc>
          <w:tcPr>
            <w:tcW w:type="dxa" w:w="4464"/>
            <w:vAlign w:val="top"/>
          </w:tcPr>
          <w:p>
            <w:pPr>
              <w:jc w:val="left"/>
            </w:pPr>
            <w:r/>
            <w:r>
              <w:rPr>
                <w:b w:val="0"/>
                <w:sz w:val="19"/>
              </w:rPr>
              <w:t>La cámara/uso físico tiene más sentido en teléfono que en PC de escritorio.</w:t>
            </w:r>
          </w:p>
        </w:tc>
      </w:tr>
      <w:tr>
        <w:tc>
          <w:tcPr>
            <w:tcW w:type="dxa" w:w="2592"/>
            <w:vAlign w:val="top"/>
          </w:tcPr>
          <w:p>
            <w:pPr>
              <w:jc w:val="left"/>
            </w:pPr>
            <w:r/>
            <w:r>
              <w:rPr>
                <w:b w:val="0"/>
                <w:sz w:val="19"/>
              </w:rPr>
              <w:t>Sin puntos/ranking</w:t>
            </w:r>
          </w:p>
        </w:tc>
        <w:tc>
          <w:tcPr>
            <w:tcW w:type="dxa" w:w="2592"/>
            <w:vAlign w:val="top"/>
          </w:tcPr>
          <w:p>
            <w:pPr>
              <w:jc w:val="left"/>
            </w:pPr>
            <w:r/>
            <w:r>
              <w:rPr>
                <w:b w:val="0"/>
                <w:sz w:val="19"/>
              </w:rPr>
              <w:t>Gamificación completa</w:t>
            </w:r>
          </w:p>
        </w:tc>
        <w:tc>
          <w:tcPr>
            <w:tcW w:type="dxa" w:w="4464"/>
            <w:vAlign w:val="top"/>
          </w:tcPr>
          <w:p>
            <w:pPr>
              <w:jc w:val="left"/>
            </w:pPr>
            <w:r/>
            <w:r>
              <w:rPr>
                <w:b w:val="0"/>
                <w:sz w:val="19"/>
              </w:rPr>
              <w:t>Se priorizó MVP funcional y defendible antes de ampliar alcance.</w:t>
            </w:r>
          </w:p>
        </w:tc>
      </w:tr>
    </w:tbl>
    <w:p>
      <w:pPr>
        <w:pStyle w:val="Heading1"/>
      </w:pPr>
      <w:r>
        <w:t>13. Estado de entrega y guía de demostración</w:t>
      </w:r>
    </w:p>
    <w:p>
      <w:pPr>
        <w:pStyle w:val="Heading2"/>
      </w:pPr>
      <w:r>
        <w:t>13.1 Estado actual</w:t>
      </w:r>
    </w:p>
    <w:p>
      <w:pPr>
        <w:pStyle w:val="ListBullet"/>
        <w:spacing w:after="60"/>
      </w:pPr>
      <w:r>
        <w:t>Backend desplegado en AWS y validado con smoke test remoto.</w:t>
      </w:r>
    </w:p>
    <w:p>
      <w:pPr>
        <w:pStyle w:val="ListBullet"/>
        <w:spacing w:after="60"/>
      </w:pPr>
      <w:r>
        <w:t>Base de datos RDS creada, cargada y conectada al backend.</w:t>
      </w:r>
    </w:p>
    <w:p>
      <w:pPr>
        <w:pStyle w:val="ListBullet"/>
        <w:spacing w:after="60"/>
      </w:pPr>
      <w:r>
        <w:t>Frontend web desplegado en Amplify y conectado mediante /api-proxy.</w:t>
      </w:r>
    </w:p>
    <w:p>
      <w:pPr>
        <w:pStyle w:val="ListBullet"/>
        <w:spacing w:after="60"/>
      </w:pPr>
      <w:r>
        <w:t>API Gateway operativo como endpoint HTTPS común.</w:t>
      </w:r>
    </w:p>
    <w:p>
      <w:pPr>
        <w:pStyle w:val="ListBullet"/>
        <w:spacing w:after="60"/>
      </w:pPr>
      <w:r>
        <w:t>App Android conectada a API Gateway y APK generada.</w:t>
      </w:r>
    </w:p>
    <w:p>
      <w:pPr>
        <w:pStyle w:val="ListBullet"/>
        <w:spacing w:after="60"/>
      </w:pPr>
      <w:r>
        <w:t>Datos demo preparados con usuarios y máquinas presentables.</w:t>
      </w:r>
    </w:p>
    <w:p>
      <w:pPr>
        <w:pStyle w:val="Heading2"/>
      </w:pPr>
      <w:r>
        <w:t>13.2 Demo recomendada</w:t>
      </w:r>
    </w:p>
    <w:p>
      <w:pPr>
        <w:pStyle w:val="ListNumber"/>
        <w:spacing w:after="60"/>
      </w:pPr>
      <w:r>
        <w:t>Abrir la web en Amplify y hacer login como administrador.</w:t>
      </w:r>
    </w:p>
    <w:p>
      <w:pPr>
        <w:pStyle w:val="ListNumber"/>
        <w:spacing w:after="60"/>
      </w:pPr>
      <w:r>
        <w:t>Mostrar dashboard, usuarios, máquinas, QR y actividad.</w:t>
      </w:r>
    </w:p>
    <w:p>
      <w:pPr>
        <w:pStyle w:val="ListNumber"/>
        <w:spacing w:after="60"/>
      </w:pPr>
      <w:r>
        <w:t>Abrir Swagger o /api-docs para demostrar API documentada.</w:t>
      </w:r>
    </w:p>
    <w:p>
      <w:pPr>
        <w:pStyle w:val="ListNumber"/>
        <w:spacing w:after="60"/>
      </w:pPr>
      <w:r>
        <w:t>Ejecutar o enseñar resultado del smoke test remoto.</w:t>
      </w:r>
    </w:p>
    <w:p>
      <w:pPr>
        <w:pStyle w:val="ListNumber"/>
        <w:spacing w:after="60"/>
      </w:pPr>
      <w:r>
        <w:t>Instalar/abrir APK y hacer login desde móvil real.</w:t>
      </w:r>
    </w:p>
    <w:p>
      <w:pPr>
        <w:pStyle w:val="ListNumber"/>
        <w:spacing w:after="60"/>
      </w:pPr>
      <w:r>
        <w:t>Mostrar catálogo de máquinas y detalle con instrucciones/recurso.</w:t>
      </w:r>
    </w:p>
    <w:p>
      <w:pPr>
        <w:pStyle w:val="ListNumber"/>
        <w:spacing w:after="60"/>
      </w:pPr>
      <w:r>
        <w:t>Escanear o simular QR de máquina/sesión/entrada para demostrar flujo móvil.</w:t>
      </w:r>
    </w:p>
    <w:p>
      <w:pPr>
        <w:pStyle w:val="ListNumber"/>
        <w:spacing w:after="60"/>
      </w:pPr>
      <w:r>
        <w:t>Cerrar explicando la arquitectura AWS: Amplify, API Gateway, Elastic Beanstalk y RDS.</w:t>
      </w:r>
    </w:p>
    <w:p>
      <w:pPr>
        <w:pStyle w:val="Heading1"/>
      </w:pPr>
      <w:r>
        <w:t>14. Material visual recomendado para la memoria final</w:t>
      </w:r>
    </w:p>
    <w:tbl>
      <w:tblPr>
        <w:tblStyle w:val="TableGrid"/>
        <w:tblW w:type="auto" w:w="0"/>
        <w:jc w:val="left"/>
        <w:tblLayout w:type="autofit"/>
        <w:tblLook w:firstColumn="1" w:firstRow="1" w:lastColumn="0" w:lastRow="0" w:noHBand="0" w:noVBand="1" w:val="04A0"/>
      </w:tblPr>
      <w:tblGrid>
        <w:gridCol w:w="3061"/>
        <w:gridCol w:w="3061"/>
        <w:gridCol w:w="3061"/>
      </w:tblGrid>
      <w:tr>
        <w:tc>
          <w:tcPr>
            <w:tcW w:type="dxa" w:w="2448"/>
            <w:shd w:fill="F2F4F7"/>
            <w:vAlign w:val="center"/>
          </w:tcPr>
          <w:p>
            <w:pPr>
              <w:jc w:val="left"/>
            </w:pPr>
            <w:r/>
            <w:r>
              <w:rPr>
                <w:b/>
                <w:color w:val="0D0D14"/>
                <w:sz w:val="19"/>
              </w:rPr>
              <w:t>Sección del informe</w:t>
            </w:r>
          </w:p>
        </w:tc>
        <w:tc>
          <w:tcPr>
            <w:tcW w:type="dxa" w:w="3888"/>
            <w:shd w:fill="F2F4F7"/>
            <w:vAlign w:val="center"/>
          </w:tcPr>
          <w:p>
            <w:pPr>
              <w:jc w:val="left"/>
            </w:pPr>
            <w:r/>
            <w:r>
              <w:rPr>
                <w:b/>
                <w:color w:val="0D0D14"/>
                <w:sz w:val="19"/>
              </w:rPr>
              <w:t>Imagen/video recomendado</w:t>
            </w:r>
          </w:p>
        </w:tc>
        <w:tc>
          <w:tcPr>
            <w:tcW w:type="dxa" w:w="3312"/>
            <w:shd w:fill="F2F4F7"/>
            <w:vAlign w:val="center"/>
          </w:tcPr>
          <w:p>
            <w:pPr>
              <w:jc w:val="left"/>
            </w:pPr>
            <w:r/>
            <w:r>
              <w:rPr>
                <w:b/>
                <w:color w:val="0D0D14"/>
                <w:sz w:val="19"/>
              </w:rPr>
              <w:t>Por qué aporta valor</w:t>
            </w:r>
          </w:p>
        </w:tc>
      </w:tr>
      <w:tr>
        <w:tc>
          <w:tcPr>
            <w:tcW w:type="dxa" w:w="2448"/>
            <w:vAlign w:val="top"/>
          </w:tcPr>
          <w:p>
            <w:pPr>
              <w:jc w:val="left"/>
            </w:pPr>
            <w:r/>
            <w:r>
              <w:rPr>
                <w:b w:val="0"/>
                <w:sz w:val="19"/>
              </w:rPr>
              <w:t>Introducción</w:t>
            </w:r>
          </w:p>
        </w:tc>
        <w:tc>
          <w:tcPr>
            <w:tcW w:type="dxa" w:w="3888"/>
            <w:vAlign w:val="top"/>
          </w:tcPr>
          <w:p>
            <w:pPr>
              <w:jc w:val="left"/>
            </w:pPr>
            <w:r/>
            <w:r>
              <w:rPr>
                <w:b w:val="0"/>
                <w:sz w:val="19"/>
              </w:rPr>
              <w:t>Captura de login web y login móvil.</w:t>
            </w:r>
          </w:p>
        </w:tc>
        <w:tc>
          <w:tcPr>
            <w:tcW w:type="dxa" w:w="3312"/>
            <w:vAlign w:val="top"/>
          </w:tcPr>
          <w:p>
            <w:pPr>
              <w:jc w:val="left"/>
            </w:pPr>
            <w:r/>
            <w:r>
              <w:rPr>
                <w:b w:val="0"/>
                <w:sz w:val="19"/>
              </w:rPr>
              <w:t>Muestra identidad visual y doble plataforma.</w:t>
            </w:r>
          </w:p>
        </w:tc>
      </w:tr>
      <w:tr>
        <w:tc>
          <w:tcPr>
            <w:tcW w:type="dxa" w:w="2448"/>
            <w:vAlign w:val="top"/>
          </w:tcPr>
          <w:p>
            <w:pPr>
              <w:jc w:val="left"/>
            </w:pPr>
            <w:r/>
            <w:r>
              <w:rPr>
                <w:b w:val="0"/>
                <w:sz w:val="19"/>
              </w:rPr>
              <w:t>Análisis y diseño</w:t>
            </w:r>
          </w:p>
        </w:tc>
        <w:tc>
          <w:tcPr>
            <w:tcW w:type="dxa" w:w="3888"/>
            <w:vAlign w:val="top"/>
          </w:tcPr>
          <w:p>
            <w:pPr>
              <w:jc w:val="left"/>
            </w:pPr>
            <w:r/>
            <w:r>
              <w:rPr>
                <w:b w:val="0"/>
                <w:sz w:val="19"/>
              </w:rPr>
              <w:t>Capturas de Figma móvil/web.</w:t>
            </w:r>
          </w:p>
        </w:tc>
        <w:tc>
          <w:tcPr>
            <w:tcW w:type="dxa" w:w="3312"/>
            <w:vAlign w:val="top"/>
          </w:tcPr>
          <w:p>
            <w:pPr>
              <w:jc w:val="left"/>
            </w:pPr>
            <w:r/>
            <w:r>
              <w:rPr>
                <w:b w:val="0"/>
                <w:sz w:val="19"/>
              </w:rPr>
              <w:t>Demuestra planificación previa.</w:t>
            </w:r>
          </w:p>
        </w:tc>
      </w:tr>
      <w:tr>
        <w:tc>
          <w:tcPr>
            <w:tcW w:type="dxa" w:w="2448"/>
            <w:vAlign w:val="top"/>
          </w:tcPr>
          <w:p>
            <w:pPr>
              <w:jc w:val="left"/>
            </w:pPr>
            <w:r/>
            <w:r>
              <w:rPr>
                <w:b w:val="0"/>
                <w:sz w:val="19"/>
              </w:rPr>
              <w:t>Base de datos</w:t>
            </w:r>
          </w:p>
        </w:tc>
        <w:tc>
          <w:tcPr>
            <w:tcW w:type="dxa" w:w="3888"/>
            <w:vAlign w:val="top"/>
          </w:tcPr>
          <w:p>
            <w:pPr>
              <w:jc w:val="left"/>
            </w:pPr>
            <w:r/>
            <w:r>
              <w:rPr>
                <w:b w:val="0"/>
                <w:sz w:val="19"/>
              </w:rPr>
              <w:t>Diagrama ER y captura de RDS/Workbench.</w:t>
            </w:r>
          </w:p>
        </w:tc>
        <w:tc>
          <w:tcPr>
            <w:tcW w:type="dxa" w:w="3312"/>
            <w:vAlign w:val="top"/>
          </w:tcPr>
          <w:p>
            <w:pPr>
              <w:jc w:val="left"/>
            </w:pPr>
            <w:r/>
            <w:r>
              <w:rPr>
                <w:b w:val="0"/>
                <w:sz w:val="19"/>
              </w:rPr>
              <w:t>Explica el modelo relacional.</w:t>
            </w:r>
          </w:p>
        </w:tc>
      </w:tr>
      <w:tr>
        <w:tc>
          <w:tcPr>
            <w:tcW w:type="dxa" w:w="2448"/>
            <w:vAlign w:val="top"/>
          </w:tcPr>
          <w:p>
            <w:pPr>
              <w:jc w:val="left"/>
            </w:pPr>
            <w:r/>
            <w:r>
              <w:rPr>
                <w:b w:val="0"/>
                <w:sz w:val="19"/>
              </w:rPr>
              <w:t>Backend</w:t>
            </w:r>
          </w:p>
        </w:tc>
        <w:tc>
          <w:tcPr>
            <w:tcW w:type="dxa" w:w="3888"/>
            <w:vAlign w:val="top"/>
          </w:tcPr>
          <w:p>
            <w:pPr>
              <w:jc w:val="left"/>
            </w:pPr>
            <w:r/>
            <w:r>
              <w:rPr>
                <w:b w:val="0"/>
                <w:sz w:val="19"/>
              </w:rPr>
              <w:t>Swagger con endpoints desplegados.</w:t>
            </w:r>
          </w:p>
        </w:tc>
        <w:tc>
          <w:tcPr>
            <w:tcW w:type="dxa" w:w="3312"/>
            <w:vAlign w:val="top"/>
          </w:tcPr>
          <w:p>
            <w:pPr>
              <w:jc w:val="left"/>
            </w:pPr>
            <w:r/>
            <w:r>
              <w:rPr>
                <w:b w:val="0"/>
                <w:sz w:val="19"/>
              </w:rPr>
              <w:t>Evidencia API real y documentada.</w:t>
            </w:r>
          </w:p>
        </w:tc>
      </w:tr>
      <w:tr>
        <w:tc>
          <w:tcPr>
            <w:tcW w:type="dxa" w:w="2448"/>
            <w:vAlign w:val="top"/>
          </w:tcPr>
          <w:p>
            <w:pPr>
              <w:jc w:val="left"/>
            </w:pPr>
            <w:r/>
            <w:r>
              <w:rPr>
                <w:b w:val="0"/>
                <w:sz w:val="19"/>
              </w:rPr>
              <w:t>Seguridad</w:t>
            </w:r>
          </w:p>
        </w:tc>
        <w:tc>
          <w:tcPr>
            <w:tcW w:type="dxa" w:w="3888"/>
            <w:vAlign w:val="top"/>
          </w:tcPr>
          <w:p>
            <w:pPr>
              <w:jc w:val="left"/>
            </w:pPr>
            <w:r/>
            <w:r>
              <w:rPr>
                <w:b w:val="0"/>
                <w:sz w:val="19"/>
              </w:rPr>
              <w:t>Flujo JWT dibujado o captura de Authorization Bearer.</w:t>
            </w:r>
          </w:p>
        </w:tc>
        <w:tc>
          <w:tcPr>
            <w:tcW w:type="dxa" w:w="3312"/>
            <w:vAlign w:val="top"/>
          </w:tcPr>
          <w:p>
            <w:pPr>
              <w:jc w:val="left"/>
            </w:pPr>
            <w:r/>
            <w:r>
              <w:rPr>
                <w:b w:val="0"/>
                <w:sz w:val="19"/>
              </w:rPr>
              <w:t>Explica autenticación sin mostrar secretos.</w:t>
            </w:r>
          </w:p>
        </w:tc>
      </w:tr>
      <w:tr>
        <w:tc>
          <w:tcPr>
            <w:tcW w:type="dxa" w:w="2448"/>
            <w:vAlign w:val="top"/>
          </w:tcPr>
          <w:p>
            <w:pPr>
              <w:jc w:val="left"/>
            </w:pPr>
            <w:r/>
            <w:r>
              <w:rPr>
                <w:b w:val="0"/>
                <w:sz w:val="19"/>
              </w:rPr>
              <w:t>Móvil</w:t>
            </w:r>
          </w:p>
        </w:tc>
        <w:tc>
          <w:tcPr>
            <w:tcW w:type="dxa" w:w="3888"/>
            <w:vAlign w:val="top"/>
          </w:tcPr>
          <w:p>
            <w:pPr>
              <w:jc w:val="left"/>
            </w:pPr>
            <w:r/>
            <w:r>
              <w:rPr>
                <w:b w:val="0"/>
                <w:sz w:val="19"/>
              </w:rPr>
              <w:t>Video corto escaneando QR y abriendo detalle de máquina.</w:t>
            </w:r>
          </w:p>
        </w:tc>
        <w:tc>
          <w:tcPr>
            <w:tcW w:type="dxa" w:w="3312"/>
            <w:vAlign w:val="top"/>
          </w:tcPr>
          <w:p>
            <w:pPr>
              <w:jc w:val="left"/>
            </w:pPr>
            <w:r/>
            <w:r>
              <w:rPr>
                <w:b w:val="0"/>
                <w:sz w:val="19"/>
              </w:rPr>
              <w:t>Es la funcionalidad más visual del proyecto.</w:t>
            </w:r>
          </w:p>
        </w:tc>
      </w:tr>
      <w:tr>
        <w:tc>
          <w:tcPr>
            <w:tcW w:type="dxa" w:w="2448"/>
            <w:vAlign w:val="top"/>
          </w:tcPr>
          <w:p>
            <w:pPr>
              <w:jc w:val="left"/>
            </w:pPr>
            <w:r/>
            <w:r>
              <w:rPr>
                <w:b w:val="0"/>
                <w:sz w:val="19"/>
              </w:rPr>
              <w:t>Web</w:t>
            </w:r>
          </w:p>
        </w:tc>
        <w:tc>
          <w:tcPr>
            <w:tcW w:type="dxa" w:w="3888"/>
            <w:vAlign w:val="top"/>
          </w:tcPr>
          <w:p>
            <w:pPr>
              <w:jc w:val="left"/>
            </w:pPr>
            <w:r/>
            <w:r>
              <w:rPr>
                <w:b w:val="0"/>
                <w:sz w:val="19"/>
              </w:rPr>
              <w:t>Dashboard admin y gestión de usuarios/máquinas.</w:t>
            </w:r>
          </w:p>
        </w:tc>
        <w:tc>
          <w:tcPr>
            <w:tcW w:type="dxa" w:w="3312"/>
            <w:vAlign w:val="top"/>
          </w:tcPr>
          <w:p>
            <w:pPr>
              <w:jc w:val="left"/>
            </w:pPr>
            <w:r/>
            <w:r>
              <w:rPr>
                <w:b w:val="0"/>
                <w:sz w:val="19"/>
              </w:rPr>
              <w:t>Muestra utilidad de escritorio.</w:t>
            </w:r>
          </w:p>
        </w:tc>
      </w:tr>
      <w:tr>
        <w:tc>
          <w:tcPr>
            <w:tcW w:type="dxa" w:w="2448"/>
            <w:vAlign w:val="top"/>
          </w:tcPr>
          <w:p>
            <w:pPr>
              <w:jc w:val="left"/>
            </w:pPr>
            <w:r/>
            <w:r>
              <w:rPr>
                <w:b w:val="0"/>
                <w:sz w:val="19"/>
              </w:rPr>
              <w:t>AWS</w:t>
            </w:r>
          </w:p>
        </w:tc>
        <w:tc>
          <w:tcPr>
            <w:tcW w:type="dxa" w:w="3888"/>
            <w:vAlign w:val="top"/>
          </w:tcPr>
          <w:p>
            <w:pPr>
              <w:jc w:val="left"/>
            </w:pPr>
            <w:r/>
            <w:r>
              <w:rPr>
                <w:b w:val="0"/>
                <w:sz w:val="19"/>
              </w:rPr>
              <w:t>Diagrama Amplify -&gt; API Gateway -&gt; EB -&gt; RDS.</w:t>
            </w:r>
          </w:p>
        </w:tc>
        <w:tc>
          <w:tcPr>
            <w:tcW w:type="dxa" w:w="3312"/>
            <w:vAlign w:val="top"/>
          </w:tcPr>
          <w:p>
            <w:pPr>
              <w:jc w:val="left"/>
            </w:pPr>
            <w:r/>
            <w:r>
              <w:rPr>
                <w:b w:val="0"/>
                <w:sz w:val="19"/>
              </w:rPr>
              <w:t>Hace comprensible el despliegue.</w:t>
            </w:r>
          </w:p>
        </w:tc>
      </w:tr>
      <w:tr>
        <w:tc>
          <w:tcPr>
            <w:tcW w:type="dxa" w:w="2448"/>
            <w:vAlign w:val="top"/>
          </w:tcPr>
          <w:p>
            <w:pPr>
              <w:jc w:val="left"/>
            </w:pPr>
            <w:r/>
            <w:r>
              <w:rPr>
                <w:b w:val="0"/>
                <w:sz w:val="19"/>
              </w:rPr>
              <w:t>Pruebas</w:t>
            </w:r>
          </w:p>
        </w:tc>
        <w:tc>
          <w:tcPr>
            <w:tcW w:type="dxa" w:w="3888"/>
            <w:vAlign w:val="top"/>
          </w:tcPr>
          <w:p>
            <w:pPr>
              <w:jc w:val="left"/>
            </w:pPr>
            <w:r/>
            <w:r>
              <w:rPr>
                <w:b w:val="0"/>
                <w:sz w:val="19"/>
              </w:rPr>
              <w:t>Captura del smoke test completado.</w:t>
            </w:r>
          </w:p>
        </w:tc>
        <w:tc>
          <w:tcPr>
            <w:tcW w:type="dxa" w:w="3312"/>
            <w:vAlign w:val="top"/>
          </w:tcPr>
          <w:p>
            <w:pPr>
              <w:jc w:val="left"/>
            </w:pPr>
            <w:r/>
            <w:r>
              <w:rPr>
                <w:b w:val="0"/>
                <w:sz w:val="19"/>
              </w:rPr>
              <w:t>Demuestra validación objetiva.</w:t>
            </w:r>
          </w:p>
        </w:tc>
      </w:tr>
      <w:tr>
        <w:tc>
          <w:tcPr>
            <w:tcW w:type="dxa" w:w="2448"/>
            <w:vAlign w:val="top"/>
          </w:tcPr>
          <w:p>
            <w:pPr>
              <w:jc w:val="left"/>
            </w:pPr>
            <w:r/>
            <w:r>
              <w:rPr>
                <w:b w:val="0"/>
                <w:sz w:val="19"/>
              </w:rPr>
              <w:t>Entrega</w:t>
            </w:r>
          </w:p>
        </w:tc>
        <w:tc>
          <w:tcPr>
            <w:tcW w:type="dxa" w:w="3888"/>
            <w:vAlign w:val="top"/>
          </w:tcPr>
          <w:p>
            <w:pPr>
              <w:jc w:val="left"/>
            </w:pPr>
            <w:r/>
            <w:r>
              <w:rPr>
                <w:b w:val="0"/>
                <w:sz w:val="19"/>
              </w:rPr>
              <w:t>APK instalada en móvil real.</w:t>
            </w:r>
          </w:p>
        </w:tc>
        <w:tc>
          <w:tcPr>
            <w:tcW w:type="dxa" w:w="3312"/>
            <w:vAlign w:val="top"/>
          </w:tcPr>
          <w:p>
            <w:pPr>
              <w:jc w:val="left"/>
            </w:pPr>
            <w:r/>
            <w:r>
              <w:rPr>
                <w:b w:val="0"/>
                <w:sz w:val="19"/>
              </w:rPr>
              <w:t>Evidencia que no depende solo del emulador.</w:t>
            </w:r>
          </w:p>
        </w:tc>
      </w:tr>
    </w:tbl>
    <w:tbl>
      <w:tblPr>
        <w:tblStyle w:val="TableGrid"/>
        <w:tblW w:type="auto" w:w="0"/>
        <w:jc w:val="left"/>
        <w:tblLook w:firstColumn="1" w:firstRow="1" w:lastColumn="0" w:lastRow="0" w:noHBand="0" w:noVBand="1" w:val="04A0"/>
      </w:tblPr>
      <w:tblGrid>
        <w:gridCol w:w="9184"/>
      </w:tblGrid>
      <w:tr>
        <w:tc>
          <w:tcPr>
            <w:tcW w:type="dxa" w:w="9184"/>
            <w:shd w:fill="EEF6FF"/>
            <w:vAlign w:val="center"/>
          </w:tcPr>
          <w:p>
            <w:r>
              <w:rPr>
                <w:b/>
                <w:color w:val="FF4D2E"/>
                <w:sz w:val="20"/>
              </w:rPr>
              <w:t xml:space="preserve">Vídeo de defensa. </w:t>
            </w:r>
            <w:r>
              <w:rPr>
                <w:sz w:val="20"/>
              </w:rPr>
              <w:t>Recomendación: grabar un vídeo de 60-90 segundos con login web, login móvil, consulta de máquina por QR y vista de Swagger/AWS. Es un recurso muy útil si durante la defensa falla la red o AWS tarda en responder.</w:t>
            </w:r>
          </w:p>
        </w:tc>
      </w:tr>
    </w:tbl>
    <w:p>
      <w:pPr>
        <w:pStyle w:val="Heading1"/>
      </w:pPr>
      <w:r>
        <w:t>15. Preguntas de defensa y respuestas preparadas</w:t>
      </w:r>
    </w:p>
    <w:tbl>
      <w:tblPr>
        <w:tblStyle w:val="TableGrid"/>
        <w:tblW w:type="auto" w:w="0"/>
        <w:jc w:val="left"/>
        <w:tblLayout w:type="autofit"/>
        <w:tblLook w:firstColumn="1" w:firstRow="1" w:lastColumn="0" w:lastRow="0" w:noHBand="0" w:noVBand="1" w:val="04A0"/>
      </w:tblPr>
      <w:tblGrid>
        <w:gridCol w:w="4592"/>
        <w:gridCol w:w="4592"/>
      </w:tblGrid>
      <w:tr>
        <w:tc>
          <w:tcPr>
            <w:tcW w:type="dxa" w:w="3456"/>
            <w:shd w:fill="F2F4F7"/>
            <w:vAlign w:val="center"/>
          </w:tcPr>
          <w:p>
            <w:pPr>
              <w:jc w:val="left"/>
            </w:pPr>
            <w:r/>
            <w:r>
              <w:rPr>
                <w:b/>
                <w:color w:val="0D0D14"/>
                <w:sz w:val="19"/>
              </w:rPr>
              <w:t>Pregunta posible</w:t>
            </w:r>
          </w:p>
        </w:tc>
        <w:tc>
          <w:tcPr>
            <w:tcW w:type="dxa" w:w="6192"/>
            <w:shd w:fill="F2F4F7"/>
            <w:vAlign w:val="center"/>
          </w:tcPr>
          <w:p>
            <w:pPr>
              <w:jc w:val="left"/>
            </w:pPr>
            <w:r/>
            <w:r>
              <w:rPr>
                <w:b/>
                <w:color w:val="0D0D14"/>
                <w:sz w:val="19"/>
              </w:rPr>
              <w:t>Respuesta recomendada</w:t>
            </w:r>
          </w:p>
        </w:tc>
      </w:tr>
      <w:tr>
        <w:tc>
          <w:tcPr>
            <w:tcW w:type="dxa" w:w="3456"/>
            <w:vAlign w:val="top"/>
          </w:tcPr>
          <w:p>
            <w:pPr>
              <w:jc w:val="left"/>
            </w:pPr>
            <w:r/>
            <w:r>
              <w:rPr>
                <w:b w:val="0"/>
                <w:sz w:val="19"/>
              </w:rPr>
              <w:t>¿Por qué hay web y móvil?</w:t>
            </w:r>
          </w:p>
        </w:tc>
        <w:tc>
          <w:tcPr>
            <w:tcW w:type="dxa" w:w="6192"/>
            <w:vAlign w:val="top"/>
          </w:tcPr>
          <w:p>
            <w:pPr>
              <w:jc w:val="left"/>
            </w:pPr>
            <w:r/>
            <w:r>
              <w:rPr>
                <w:b w:val="0"/>
                <w:sz w:val="19"/>
              </w:rPr>
              <w:t>Porque tienen usos distintos: web para gestión de escritorio y móvil para interacción física en el gimnasio mediante QR.</w:t>
            </w:r>
          </w:p>
        </w:tc>
      </w:tr>
      <w:tr>
        <w:tc>
          <w:tcPr>
            <w:tcW w:type="dxa" w:w="3456"/>
            <w:vAlign w:val="top"/>
          </w:tcPr>
          <w:p>
            <w:pPr>
              <w:jc w:val="left"/>
            </w:pPr>
            <w:r/>
            <w:r>
              <w:rPr>
                <w:b w:val="0"/>
                <w:sz w:val="19"/>
              </w:rPr>
              <w:t>¿Por qué API Gateway si ya existe Elastic Beanstalk?</w:t>
            </w:r>
          </w:p>
        </w:tc>
        <w:tc>
          <w:tcPr>
            <w:tcW w:type="dxa" w:w="6192"/>
            <w:vAlign w:val="top"/>
          </w:tcPr>
          <w:p>
            <w:pPr>
              <w:jc w:val="left"/>
            </w:pPr>
            <w:r/>
            <w:r>
              <w:rPr>
                <w:b w:val="0"/>
                <w:sz w:val="19"/>
              </w:rPr>
              <w:t>Para exponer HTTPS y evitar bloqueo de contenido mixto desde Amplify.</w:t>
            </w:r>
          </w:p>
        </w:tc>
      </w:tr>
      <w:tr>
        <w:tc>
          <w:tcPr>
            <w:tcW w:type="dxa" w:w="3456"/>
            <w:vAlign w:val="top"/>
          </w:tcPr>
          <w:p>
            <w:pPr>
              <w:jc w:val="left"/>
            </w:pPr>
            <w:r/>
            <w:r>
              <w:rPr>
                <w:b w:val="0"/>
                <w:sz w:val="19"/>
              </w:rPr>
              <w:t>¿Por qué no usar QR desde web?</w:t>
            </w:r>
          </w:p>
        </w:tc>
        <w:tc>
          <w:tcPr>
            <w:tcW w:type="dxa" w:w="6192"/>
            <w:vAlign w:val="top"/>
          </w:tcPr>
          <w:p>
            <w:pPr>
              <w:jc w:val="left"/>
            </w:pPr>
            <w:r/>
            <w:r>
              <w:rPr>
                <w:b w:val="0"/>
                <w:sz w:val="19"/>
              </w:rPr>
              <w:t>Se puede consultar información, pero escanear QR tiene más sentido en móvil por cámara y contexto físico.</w:t>
            </w:r>
          </w:p>
        </w:tc>
      </w:tr>
      <w:tr>
        <w:tc>
          <w:tcPr>
            <w:tcW w:type="dxa" w:w="3456"/>
            <w:vAlign w:val="top"/>
          </w:tcPr>
          <w:p>
            <w:pPr>
              <w:jc w:val="left"/>
            </w:pPr>
            <w:r/>
            <w:r>
              <w:rPr>
                <w:b w:val="0"/>
                <w:sz w:val="19"/>
              </w:rPr>
              <w:t>¿Qué hace que sea seguro?</w:t>
            </w:r>
          </w:p>
        </w:tc>
        <w:tc>
          <w:tcPr>
            <w:tcW w:type="dxa" w:w="6192"/>
            <w:vAlign w:val="top"/>
          </w:tcPr>
          <w:p>
            <w:pPr>
              <w:jc w:val="left"/>
            </w:pPr>
            <w:r/>
            <w:r>
              <w:rPr>
                <w:b w:val="0"/>
                <w:sz w:val="19"/>
              </w:rPr>
              <w:t>BCrypt, JWT, control de roles, CORS configurado y secretos por variables de entorno.</w:t>
            </w:r>
          </w:p>
        </w:tc>
      </w:tr>
      <w:tr>
        <w:tc>
          <w:tcPr>
            <w:tcW w:type="dxa" w:w="3456"/>
            <w:vAlign w:val="top"/>
          </w:tcPr>
          <w:p>
            <w:pPr>
              <w:jc w:val="left"/>
            </w:pPr>
            <w:r/>
            <w:r>
              <w:rPr>
                <w:b w:val="0"/>
                <w:sz w:val="19"/>
              </w:rPr>
              <w:t>¿Qué parte fue más compleja?</w:t>
            </w:r>
          </w:p>
        </w:tc>
        <w:tc>
          <w:tcPr>
            <w:tcW w:type="dxa" w:w="6192"/>
            <w:vAlign w:val="top"/>
          </w:tcPr>
          <w:p>
            <w:pPr>
              <w:jc w:val="left"/>
            </w:pPr>
            <w:r/>
            <w:r>
              <w:rPr>
                <w:b w:val="0"/>
                <w:sz w:val="19"/>
              </w:rPr>
              <w:t>Conectar despliegue real web/backend por HTTPS y mantener Android, web y backend usando una misma API.</w:t>
            </w:r>
          </w:p>
        </w:tc>
      </w:tr>
      <w:tr>
        <w:tc>
          <w:tcPr>
            <w:tcW w:type="dxa" w:w="3456"/>
            <w:vAlign w:val="top"/>
          </w:tcPr>
          <w:p>
            <w:pPr>
              <w:jc w:val="left"/>
            </w:pPr>
            <w:r/>
            <w:r>
              <w:rPr>
                <w:b w:val="0"/>
                <w:sz w:val="19"/>
              </w:rPr>
              <w:t>¿Qué mejorarías después?</w:t>
            </w:r>
          </w:p>
        </w:tc>
        <w:tc>
          <w:tcPr>
            <w:tcW w:type="dxa" w:w="6192"/>
            <w:vAlign w:val="top"/>
          </w:tcPr>
          <w:p>
            <w:pPr>
              <w:jc w:val="left"/>
            </w:pPr>
            <w:r/>
            <w:r>
              <w:rPr>
                <w:b w:val="0"/>
                <w:sz w:val="19"/>
              </w:rPr>
              <w:t>Dominio propio nativo, HTTPS completo en backend con certificado, recuperación de contraseña, tests automatizados más amplios y paneles analíticos.</w:t>
            </w:r>
          </w:p>
        </w:tc>
      </w:tr>
    </w:tbl>
    <w:p>
      <w:pPr>
        <w:pStyle w:val="Heading1"/>
      </w:pPr>
      <w:r>
        <w:t>16. Anexos e inventario de fuentes</w:t>
      </w:r>
    </w:p>
    <w:p>
      <w:pPr>
        <w:pStyle w:val="Heading2"/>
      </w:pPr>
      <w:r>
        <w:t>16.1 Documentación local</w:t>
      </w:r>
    </w:p>
    <w:tbl>
      <w:tblPr>
        <w:tblStyle w:val="TableGrid"/>
        <w:tblW w:type="auto" w:w="0"/>
        <w:jc w:val="left"/>
        <w:tblLayout w:type="autofit"/>
        <w:tblLook w:firstColumn="1" w:firstRow="1" w:lastColumn="0" w:lastRow="0" w:noHBand="0" w:noVBand="1" w:val="04A0"/>
      </w:tblPr>
      <w:tblGrid>
        <w:gridCol w:w="4592"/>
        <w:gridCol w:w="4592"/>
      </w:tblGrid>
      <w:tr>
        <w:tc>
          <w:tcPr>
            <w:tcW w:type="dxa" w:w="3888"/>
            <w:shd w:fill="F2F4F7"/>
            <w:vAlign w:val="center"/>
          </w:tcPr>
          <w:p>
            <w:pPr>
              <w:jc w:val="left"/>
            </w:pPr>
            <w:r/>
            <w:r>
              <w:rPr>
                <w:b/>
                <w:color w:val="0D0D14"/>
                <w:sz w:val="19"/>
              </w:rPr>
              <w:t>Archivo</w:t>
            </w:r>
          </w:p>
        </w:tc>
        <w:tc>
          <w:tcPr>
            <w:tcW w:type="dxa" w:w="5760"/>
            <w:shd w:fill="F2F4F7"/>
            <w:vAlign w:val="center"/>
          </w:tcPr>
          <w:p>
            <w:pPr>
              <w:jc w:val="left"/>
            </w:pPr>
            <w:r/>
            <w:r>
              <w:rPr>
                <w:b/>
                <w:color w:val="0D0D14"/>
                <w:sz w:val="19"/>
              </w:rPr>
              <w:t>Contenido principal</w:t>
            </w:r>
          </w:p>
        </w:tc>
      </w:tr>
      <w:tr>
        <w:tc>
          <w:tcPr>
            <w:tcW w:type="dxa" w:w="3888"/>
            <w:vAlign w:val="top"/>
          </w:tcPr>
          <w:p>
            <w:pPr>
              <w:jc w:val="left"/>
            </w:pPr>
            <w:r/>
            <w:r>
              <w:rPr>
                <w:b w:val="0"/>
                <w:sz w:val="19"/>
              </w:rPr>
              <w:t>docs/01_analisis_y_diseno_inicial.md</w:t>
            </w:r>
          </w:p>
        </w:tc>
        <w:tc>
          <w:tcPr>
            <w:tcW w:type="dxa" w:w="5760"/>
            <w:vAlign w:val="top"/>
          </w:tcPr>
          <w:p>
            <w:pPr>
              <w:jc w:val="left"/>
            </w:pPr>
            <w:r/>
            <w:r>
              <w:rPr>
                <w:b w:val="0"/>
                <w:sz w:val="19"/>
              </w:rPr>
              <w:t>Hazel Gym - Analisis y diseno inicial</w:t>
            </w:r>
          </w:p>
        </w:tc>
      </w:tr>
      <w:tr>
        <w:tc>
          <w:tcPr>
            <w:tcW w:type="dxa" w:w="3888"/>
            <w:vAlign w:val="top"/>
          </w:tcPr>
          <w:p>
            <w:pPr>
              <w:jc w:val="left"/>
            </w:pPr>
            <w:r/>
            <w:r>
              <w:rPr>
                <w:b w:val="0"/>
                <w:sz w:val="19"/>
              </w:rPr>
              <w:t>docs/02_plan_backend_y_entrega.md</w:t>
            </w:r>
          </w:p>
        </w:tc>
        <w:tc>
          <w:tcPr>
            <w:tcW w:type="dxa" w:w="5760"/>
            <w:vAlign w:val="top"/>
          </w:tcPr>
          <w:p>
            <w:pPr>
              <w:jc w:val="left"/>
            </w:pPr>
            <w:r/>
            <w:r>
              <w:rPr>
                <w:b w:val="0"/>
                <w:sz w:val="19"/>
              </w:rPr>
              <w:t>Hazel Gym - Plan de backend y entrega</w:t>
            </w:r>
          </w:p>
        </w:tc>
      </w:tr>
      <w:tr>
        <w:tc>
          <w:tcPr>
            <w:tcW w:type="dxa" w:w="3888"/>
            <w:vAlign w:val="top"/>
          </w:tcPr>
          <w:p>
            <w:pPr>
              <w:jc w:val="left"/>
            </w:pPr>
            <w:r/>
            <w:r>
              <w:rPr>
                <w:b w:val="0"/>
                <w:sz w:val="19"/>
              </w:rPr>
              <w:t>docs/03_backend_crud_y_validacion.md</w:t>
            </w:r>
          </w:p>
        </w:tc>
        <w:tc>
          <w:tcPr>
            <w:tcW w:type="dxa" w:w="5760"/>
            <w:vAlign w:val="top"/>
          </w:tcPr>
          <w:p>
            <w:pPr>
              <w:jc w:val="left"/>
            </w:pPr>
            <w:r/>
            <w:r>
              <w:rPr>
                <w:b w:val="0"/>
                <w:sz w:val="19"/>
              </w:rPr>
              <w:t>Hazel Gym - Backend CRUD y validacion</w:t>
            </w:r>
          </w:p>
        </w:tc>
      </w:tr>
      <w:tr>
        <w:tc>
          <w:tcPr>
            <w:tcW w:type="dxa" w:w="3888"/>
            <w:vAlign w:val="top"/>
          </w:tcPr>
          <w:p>
            <w:pPr>
              <w:jc w:val="left"/>
            </w:pPr>
            <w:r/>
            <w:r>
              <w:rPr>
                <w:b w:val="0"/>
                <w:sz w:val="19"/>
              </w:rPr>
              <w:t>docs/04_pruebas_api_iniciales.md</w:t>
            </w:r>
          </w:p>
        </w:tc>
        <w:tc>
          <w:tcPr>
            <w:tcW w:type="dxa" w:w="5760"/>
            <w:vAlign w:val="top"/>
          </w:tcPr>
          <w:p>
            <w:pPr>
              <w:jc w:val="left"/>
            </w:pPr>
            <w:r/>
            <w:r>
              <w:rPr>
                <w:b w:val="0"/>
                <w:sz w:val="19"/>
              </w:rPr>
              <w:t>Hazel Gym - Pruebas iniciales de API</w:t>
            </w:r>
          </w:p>
        </w:tc>
      </w:tr>
      <w:tr>
        <w:tc>
          <w:tcPr>
            <w:tcW w:type="dxa" w:w="3888"/>
            <w:vAlign w:val="top"/>
          </w:tcPr>
          <w:p>
            <w:pPr>
              <w:jc w:val="left"/>
            </w:pPr>
            <w:r/>
            <w:r>
              <w:rPr>
                <w:b w:val="0"/>
                <w:sz w:val="19"/>
              </w:rPr>
              <w:t>docs/05_autenticacion_seguridad_y_despliegue.md</w:t>
            </w:r>
          </w:p>
        </w:tc>
        <w:tc>
          <w:tcPr>
            <w:tcW w:type="dxa" w:w="5760"/>
            <w:vAlign w:val="top"/>
          </w:tcPr>
          <w:p>
            <w:pPr>
              <w:jc w:val="left"/>
            </w:pPr>
            <w:r/>
            <w:r>
              <w:rPr>
                <w:b w:val="0"/>
                <w:sz w:val="19"/>
              </w:rPr>
              <w:t>Hazel Gym - Autenticacion, seguridad y despliegue</w:t>
            </w:r>
          </w:p>
        </w:tc>
      </w:tr>
      <w:tr>
        <w:tc>
          <w:tcPr>
            <w:tcW w:type="dxa" w:w="3888"/>
            <w:vAlign w:val="top"/>
          </w:tcPr>
          <w:p>
            <w:pPr>
              <w:jc w:val="left"/>
            </w:pPr>
            <w:r/>
            <w:r>
              <w:rPr>
                <w:b w:val="0"/>
                <w:sz w:val="19"/>
              </w:rPr>
              <w:t>docs/06_swagger_y_postman.md</w:t>
            </w:r>
          </w:p>
        </w:tc>
        <w:tc>
          <w:tcPr>
            <w:tcW w:type="dxa" w:w="5760"/>
            <w:vAlign w:val="top"/>
          </w:tcPr>
          <w:p>
            <w:pPr>
              <w:jc w:val="left"/>
            </w:pPr>
            <w:r/>
            <w:r>
              <w:rPr>
                <w:b w:val="0"/>
                <w:sz w:val="19"/>
              </w:rPr>
              <w:t>Hazel Gym - Swagger y Postman</w:t>
            </w:r>
          </w:p>
        </w:tc>
      </w:tr>
      <w:tr>
        <w:tc>
          <w:tcPr>
            <w:tcW w:type="dxa" w:w="3888"/>
            <w:vAlign w:val="top"/>
          </w:tcPr>
          <w:p>
            <w:pPr>
              <w:jc w:val="left"/>
            </w:pPr>
            <w:r/>
            <w:r>
              <w:rPr>
                <w:b w:val="0"/>
                <w:sz w:val="19"/>
              </w:rPr>
              <w:t>docs/07_backend_funcional_completo.md</w:t>
            </w:r>
          </w:p>
        </w:tc>
        <w:tc>
          <w:tcPr>
            <w:tcW w:type="dxa" w:w="5760"/>
            <w:vAlign w:val="top"/>
          </w:tcPr>
          <w:p>
            <w:pPr>
              <w:jc w:val="left"/>
            </w:pPr>
            <w:r/>
            <w:r>
              <w:rPr>
                <w:b w:val="0"/>
                <w:sz w:val="19"/>
              </w:rPr>
              <w:t>Hazel Gym - Backend funcional completo</w:t>
            </w:r>
          </w:p>
        </w:tc>
      </w:tr>
      <w:tr>
        <w:tc>
          <w:tcPr>
            <w:tcW w:type="dxa" w:w="3888"/>
            <w:vAlign w:val="top"/>
          </w:tcPr>
          <w:p>
            <w:pPr>
              <w:jc w:val="left"/>
            </w:pPr>
            <w:r/>
            <w:r>
              <w:rPr>
                <w:b w:val="0"/>
                <w:sz w:val="19"/>
              </w:rPr>
              <w:t>docs/08_frontend_mobile_android.md</w:t>
            </w:r>
          </w:p>
        </w:tc>
        <w:tc>
          <w:tcPr>
            <w:tcW w:type="dxa" w:w="5760"/>
            <w:vAlign w:val="top"/>
          </w:tcPr>
          <w:p>
            <w:pPr>
              <w:jc w:val="left"/>
            </w:pPr>
            <w:r/>
            <w:r>
              <w:rPr>
                <w:b w:val="0"/>
                <w:sz w:val="19"/>
              </w:rPr>
              <w:t>Frontend movil Android</w:t>
            </w:r>
          </w:p>
        </w:tc>
      </w:tr>
      <w:tr>
        <w:tc>
          <w:tcPr>
            <w:tcW w:type="dxa" w:w="3888"/>
            <w:vAlign w:val="top"/>
          </w:tcPr>
          <w:p>
            <w:pPr>
              <w:jc w:val="left"/>
            </w:pPr>
            <w:r/>
            <w:r>
              <w:rPr>
                <w:b w:val="0"/>
                <w:sz w:val="19"/>
              </w:rPr>
              <w:t>docs/09_frontend_web_figma_y_arranque.md</w:t>
            </w:r>
          </w:p>
        </w:tc>
        <w:tc>
          <w:tcPr>
            <w:tcW w:type="dxa" w:w="5760"/>
            <w:vAlign w:val="top"/>
          </w:tcPr>
          <w:p>
            <w:pPr>
              <w:jc w:val="left"/>
            </w:pPr>
            <w:r/>
            <w:r>
              <w:rPr>
                <w:b w:val="0"/>
                <w:sz w:val="19"/>
              </w:rPr>
              <w:t>Frontend web y arranque en Figma</w:t>
            </w:r>
          </w:p>
        </w:tc>
      </w:tr>
      <w:tr>
        <w:tc>
          <w:tcPr>
            <w:tcW w:type="dxa" w:w="3888"/>
            <w:vAlign w:val="top"/>
          </w:tcPr>
          <w:p>
            <w:pPr>
              <w:jc w:val="left"/>
            </w:pPr>
            <w:r/>
            <w:r>
              <w:rPr>
                <w:b w:val="0"/>
                <w:sz w:val="19"/>
              </w:rPr>
              <w:t>docs/10_introduccion_react_y_base_web.md</w:t>
            </w:r>
          </w:p>
        </w:tc>
        <w:tc>
          <w:tcPr>
            <w:tcW w:type="dxa" w:w="5760"/>
            <w:vAlign w:val="top"/>
          </w:tcPr>
          <w:p>
            <w:pPr>
              <w:jc w:val="left"/>
            </w:pPr>
            <w:r/>
            <w:r>
              <w:rPr>
                <w:b w:val="0"/>
                <w:sz w:val="19"/>
              </w:rPr>
              <w:t>Introduccion a React y base de la app web</w:t>
            </w:r>
          </w:p>
        </w:tc>
      </w:tr>
      <w:tr>
        <w:tc>
          <w:tcPr>
            <w:tcW w:type="dxa" w:w="3888"/>
            <w:vAlign w:val="top"/>
          </w:tcPr>
          <w:p>
            <w:pPr>
              <w:jc w:val="left"/>
            </w:pPr>
            <w:r/>
            <w:r>
              <w:rPr>
                <w:b w:val="0"/>
                <w:sz w:val="19"/>
              </w:rPr>
              <w:t>docs/11_frontend_web_login_y_shell.md</w:t>
            </w:r>
          </w:p>
        </w:tc>
        <w:tc>
          <w:tcPr>
            <w:tcW w:type="dxa" w:w="5760"/>
            <w:vAlign w:val="top"/>
          </w:tcPr>
          <w:p>
            <w:pPr>
              <w:jc w:val="left"/>
            </w:pPr>
            <w:r/>
            <w:r>
              <w:rPr>
                <w:b w:val="0"/>
                <w:sz w:val="19"/>
              </w:rPr>
              <w:t>Frontend web: login real y shell por rol</w:t>
            </w:r>
          </w:p>
        </w:tc>
      </w:tr>
      <w:tr>
        <w:tc>
          <w:tcPr>
            <w:tcW w:type="dxa" w:w="3888"/>
            <w:vAlign w:val="top"/>
          </w:tcPr>
          <w:p>
            <w:pPr>
              <w:jc w:val="left"/>
            </w:pPr>
            <w:r/>
            <w:r>
              <w:rPr>
                <w:b w:val="0"/>
                <w:sz w:val="19"/>
              </w:rPr>
              <w:t>docs/12_pnpm_y_node_para_frontend.md</w:t>
            </w:r>
          </w:p>
        </w:tc>
        <w:tc>
          <w:tcPr>
            <w:tcW w:type="dxa" w:w="5760"/>
            <w:vAlign w:val="top"/>
          </w:tcPr>
          <w:p>
            <w:pPr>
              <w:jc w:val="left"/>
            </w:pPr>
            <w:r/>
            <w:r>
              <w:rPr>
                <w:b w:val="0"/>
                <w:sz w:val="19"/>
              </w:rPr>
              <w:t>Migracion a pnpm y preparacion de Node para el frontend</w:t>
            </w:r>
          </w:p>
        </w:tc>
      </w:tr>
      <w:tr>
        <w:tc>
          <w:tcPr>
            <w:tcW w:type="dxa" w:w="3888"/>
            <w:vAlign w:val="top"/>
          </w:tcPr>
          <w:p>
            <w:pPr>
              <w:jc w:val="left"/>
            </w:pPr>
            <w:r/>
            <w:r>
              <w:rPr>
                <w:b w:val="0"/>
                <w:sz w:val="19"/>
              </w:rPr>
              <w:t>docs/13_frontend_web_admin_conectado.md</w:t>
            </w:r>
          </w:p>
        </w:tc>
        <w:tc>
          <w:tcPr>
            <w:tcW w:type="dxa" w:w="5760"/>
            <w:vAlign w:val="top"/>
          </w:tcPr>
          <w:p>
            <w:pPr>
              <w:jc w:val="left"/>
            </w:pPr>
            <w:r/>
            <w:r>
              <w:rPr>
                <w:b w:val="0"/>
                <w:sz w:val="19"/>
              </w:rPr>
              <w:t>Frontend web: panel admin conectado</w:t>
            </w:r>
          </w:p>
        </w:tc>
      </w:tr>
      <w:tr>
        <w:tc>
          <w:tcPr>
            <w:tcW w:type="dxa" w:w="3888"/>
            <w:vAlign w:val="top"/>
          </w:tcPr>
          <w:p>
            <w:pPr>
              <w:jc w:val="left"/>
            </w:pPr>
            <w:r/>
            <w:r>
              <w:rPr>
                <w:b w:val="0"/>
                <w:sz w:val="19"/>
              </w:rPr>
              <w:t>docs/14_frontend_web_trainer_conectado.md</w:t>
            </w:r>
          </w:p>
        </w:tc>
        <w:tc>
          <w:tcPr>
            <w:tcW w:type="dxa" w:w="5760"/>
            <w:vAlign w:val="top"/>
          </w:tcPr>
          <w:p>
            <w:pPr>
              <w:jc w:val="left"/>
            </w:pPr>
            <w:r/>
            <w:r>
              <w:rPr>
                <w:b w:val="0"/>
                <w:sz w:val="19"/>
              </w:rPr>
              <w:t>Frontend web: panel entrenador conectado</w:t>
            </w:r>
          </w:p>
        </w:tc>
      </w:tr>
      <w:tr>
        <w:tc>
          <w:tcPr>
            <w:tcW w:type="dxa" w:w="3888"/>
            <w:vAlign w:val="top"/>
          </w:tcPr>
          <w:p>
            <w:pPr>
              <w:jc w:val="left"/>
            </w:pPr>
            <w:r/>
            <w:r>
              <w:rPr>
                <w:b w:val="0"/>
                <w:sz w:val="19"/>
              </w:rPr>
              <w:t>docs/15_frontend_web_login_fullscreen_y_cors_local.md</w:t>
            </w:r>
          </w:p>
        </w:tc>
        <w:tc>
          <w:tcPr>
            <w:tcW w:type="dxa" w:w="5760"/>
            <w:vAlign w:val="top"/>
          </w:tcPr>
          <w:p>
            <w:pPr>
              <w:jc w:val="left"/>
            </w:pPr>
            <w:r/>
            <w:r>
              <w:rPr>
                <w:b w:val="0"/>
                <w:sz w:val="19"/>
              </w:rPr>
              <w:t>Frontend web: login a pantalla completa y CORS local</w:t>
            </w:r>
          </w:p>
        </w:tc>
      </w:tr>
      <w:tr>
        <w:tc>
          <w:tcPr>
            <w:tcW w:type="dxa" w:w="3888"/>
            <w:vAlign w:val="top"/>
          </w:tcPr>
          <w:p>
            <w:pPr>
              <w:jc w:val="left"/>
            </w:pPr>
            <w:r/>
            <w:r>
              <w:rPr>
                <w:b w:val="0"/>
                <w:sz w:val="19"/>
              </w:rPr>
              <w:t>docs/16_frontend_web_cliente_conectado_y_logica_qr.md</w:t>
            </w:r>
          </w:p>
        </w:tc>
        <w:tc>
          <w:tcPr>
            <w:tcW w:type="dxa" w:w="5760"/>
            <w:vAlign w:val="top"/>
          </w:tcPr>
          <w:p>
            <w:pPr>
              <w:jc w:val="left"/>
            </w:pPr>
            <w:r/>
            <w:r>
              <w:rPr>
                <w:b w:val="0"/>
                <w:sz w:val="19"/>
              </w:rPr>
              <w:t>Frontend web: cliente conectado y logica de QR por plataforma</w:t>
            </w:r>
          </w:p>
        </w:tc>
      </w:tr>
      <w:tr>
        <w:tc>
          <w:tcPr>
            <w:tcW w:type="dxa" w:w="3888"/>
            <w:vAlign w:val="top"/>
          </w:tcPr>
          <w:p>
            <w:pPr>
              <w:jc w:val="left"/>
            </w:pPr>
            <w:r/>
            <w:r>
              <w:rPr>
                <w:b w:val="0"/>
                <w:sz w:val="19"/>
              </w:rPr>
              <w:t>docs/17_frontend_web_navegacion_real_por_roles.md</w:t>
            </w:r>
          </w:p>
        </w:tc>
        <w:tc>
          <w:tcPr>
            <w:tcW w:type="dxa" w:w="5760"/>
            <w:vAlign w:val="top"/>
          </w:tcPr>
          <w:p>
            <w:pPr>
              <w:jc w:val="left"/>
            </w:pPr>
            <w:r/>
            <w:r>
              <w:rPr>
                <w:b w:val="0"/>
                <w:sz w:val="19"/>
              </w:rPr>
              <w:t>Frontend web: navegacion real por roles</w:t>
            </w:r>
          </w:p>
        </w:tc>
      </w:tr>
      <w:tr>
        <w:tc>
          <w:tcPr>
            <w:tcW w:type="dxa" w:w="3888"/>
            <w:vAlign w:val="top"/>
          </w:tcPr>
          <w:p>
            <w:pPr>
              <w:jc w:val="left"/>
            </w:pPr>
            <w:r/>
            <w:r>
              <w:rPr>
                <w:b w:val="0"/>
                <w:sz w:val="19"/>
              </w:rPr>
              <w:t>docs/18_frontend_web_admin_maquinas_y_titulo_app.md</w:t>
            </w:r>
          </w:p>
        </w:tc>
        <w:tc>
          <w:tcPr>
            <w:tcW w:type="dxa" w:w="5760"/>
            <w:vAlign w:val="top"/>
          </w:tcPr>
          <w:p>
            <w:pPr>
              <w:jc w:val="left"/>
            </w:pPr>
            <w:r/>
            <w:r>
              <w:rPr>
                <w:b w:val="0"/>
                <w:sz w:val="19"/>
              </w:rPr>
              <w:t>Frontend web: gestion real de maquinas y titulo de la app</w:t>
            </w:r>
          </w:p>
        </w:tc>
      </w:tr>
      <w:tr>
        <w:tc>
          <w:tcPr>
            <w:tcW w:type="dxa" w:w="3888"/>
            <w:vAlign w:val="top"/>
          </w:tcPr>
          <w:p>
            <w:pPr>
              <w:jc w:val="left"/>
            </w:pPr>
            <w:r/>
            <w:r>
              <w:rPr>
                <w:b w:val="0"/>
                <w:sz w:val="19"/>
              </w:rPr>
              <w:t>docs/19_frontend_web_fullscreen_y_responsive.md</w:t>
            </w:r>
          </w:p>
        </w:tc>
        <w:tc>
          <w:tcPr>
            <w:tcW w:type="dxa" w:w="5760"/>
            <w:vAlign w:val="top"/>
          </w:tcPr>
          <w:p>
            <w:pPr>
              <w:jc w:val="left"/>
            </w:pPr>
            <w:r/>
            <w:r>
              <w:rPr>
                <w:b w:val="0"/>
                <w:sz w:val="19"/>
              </w:rPr>
              <w:t>Frontend web fullscreen y responsive</w:t>
            </w:r>
          </w:p>
        </w:tc>
      </w:tr>
      <w:tr>
        <w:tc>
          <w:tcPr>
            <w:tcW w:type="dxa" w:w="3888"/>
            <w:vAlign w:val="top"/>
          </w:tcPr>
          <w:p>
            <w:pPr>
              <w:jc w:val="left"/>
            </w:pPr>
            <w:r/>
            <w:r>
              <w:rPr>
                <w:b w:val="0"/>
                <w:sz w:val="19"/>
              </w:rPr>
              <w:t>docs/20_frontend_web_pulido_figma_y_mapa_interno.md</w:t>
            </w:r>
          </w:p>
        </w:tc>
        <w:tc>
          <w:tcPr>
            <w:tcW w:type="dxa" w:w="5760"/>
            <w:vAlign w:val="top"/>
          </w:tcPr>
          <w:p>
            <w:pPr>
              <w:jc w:val="left"/>
            </w:pPr>
            <w:r/>
            <w:r>
              <w:rPr>
                <w:b w:val="0"/>
                <w:sz w:val="19"/>
              </w:rPr>
              <w:t>Frontend web: pulido visual Figma y mapa interno</w:t>
            </w:r>
          </w:p>
        </w:tc>
      </w:tr>
      <w:tr>
        <w:tc>
          <w:tcPr>
            <w:tcW w:type="dxa" w:w="3888"/>
            <w:vAlign w:val="top"/>
          </w:tcPr>
          <w:p>
            <w:pPr>
              <w:jc w:val="left"/>
            </w:pPr>
            <w:r/>
            <w:r>
              <w:rPr>
                <w:b w:val="0"/>
                <w:sz w:val="19"/>
              </w:rPr>
              <w:t>docs/21_frontend_web_admin_usuarios_y_figma.md</w:t>
            </w:r>
          </w:p>
        </w:tc>
        <w:tc>
          <w:tcPr>
            <w:tcW w:type="dxa" w:w="5760"/>
            <w:vAlign w:val="top"/>
          </w:tcPr>
          <w:p>
            <w:pPr>
              <w:jc w:val="left"/>
            </w:pPr>
            <w:r/>
            <w:r>
              <w:rPr>
                <w:b w:val="0"/>
                <w:sz w:val="19"/>
              </w:rPr>
              <w:t>Frontend web: usuarios admin y pantalla en Figma</w:t>
            </w:r>
          </w:p>
        </w:tc>
      </w:tr>
      <w:tr>
        <w:tc>
          <w:tcPr>
            <w:tcW w:type="dxa" w:w="3888"/>
            <w:vAlign w:val="top"/>
          </w:tcPr>
          <w:p>
            <w:pPr>
              <w:jc w:val="left"/>
            </w:pPr>
            <w:r/>
            <w:r>
              <w:rPr>
                <w:b w:val="0"/>
                <w:sz w:val="19"/>
              </w:rPr>
              <w:t>docs/22_frontend_web_admin_clases_y_figma.md</w:t>
            </w:r>
          </w:p>
        </w:tc>
        <w:tc>
          <w:tcPr>
            <w:tcW w:type="dxa" w:w="5760"/>
            <w:vAlign w:val="top"/>
          </w:tcPr>
          <w:p>
            <w:pPr>
              <w:jc w:val="left"/>
            </w:pPr>
            <w:r/>
            <w:r>
              <w:rPr>
                <w:b w:val="0"/>
                <w:sz w:val="19"/>
              </w:rPr>
              <w:t>Frontend web: clases admin y pantalla en Figma</w:t>
            </w:r>
          </w:p>
        </w:tc>
      </w:tr>
      <w:tr>
        <w:tc>
          <w:tcPr>
            <w:tcW w:type="dxa" w:w="3888"/>
            <w:vAlign w:val="top"/>
          </w:tcPr>
          <w:p>
            <w:pPr>
              <w:jc w:val="left"/>
            </w:pPr>
            <w:r/>
            <w:r>
              <w:rPr>
                <w:b w:val="0"/>
                <w:sz w:val="19"/>
              </w:rPr>
              <w:t>docs/23_frontend_web_admin_cuotas_y_figma.md</w:t>
            </w:r>
          </w:p>
        </w:tc>
        <w:tc>
          <w:tcPr>
            <w:tcW w:type="dxa" w:w="5760"/>
            <w:vAlign w:val="top"/>
          </w:tcPr>
          <w:p>
            <w:pPr>
              <w:jc w:val="left"/>
            </w:pPr>
            <w:r/>
            <w:r>
              <w:rPr>
                <w:b w:val="0"/>
                <w:sz w:val="19"/>
              </w:rPr>
              <w:t>Frontend web: cuotas admin y pantalla en Figma</w:t>
            </w:r>
          </w:p>
        </w:tc>
      </w:tr>
      <w:tr>
        <w:tc>
          <w:tcPr>
            <w:tcW w:type="dxa" w:w="3888"/>
            <w:vAlign w:val="top"/>
          </w:tcPr>
          <w:p>
            <w:pPr>
              <w:jc w:val="left"/>
            </w:pPr>
            <w:r/>
            <w:r>
              <w:rPr>
                <w:b w:val="0"/>
                <w:sz w:val="19"/>
              </w:rPr>
              <w:t>docs/24_frontend_web_admin_qr_y_figma.md</w:t>
            </w:r>
          </w:p>
        </w:tc>
        <w:tc>
          <w:tcPr>
            <w:tcW w:type="dxa" w:w="5760"/>
            <w:vAlign w:val="top"/>
          </w:tcPr>
          <w:p>
            <w:pPr>
              <w:jc w:val="left"/>
            </w:pPr>
            <w:r/>
            <w:r>
              <w:rPr>
                <w:b w:val="0"/>
                <w:sz w:val="19"/>
              </w:rPr>
              <w:t>Frontend web: QR admin y pantalla en Figma</w:t>
            </w:r>
          </w:p>
        </w:tc>
      </w:tr>
      <w:tr>
        <w:tc>
          <w:tcPr>
            <w:tcW w:type="dxa" w:w="3888"/>
            <w:vAlign w:val="top"/>
          </w:tcPr>
          <w:p>
            <w:pPr>
              <w:jc w:val="left"/>
            </w:pPr>
            <w:r/>
            <w:r>
              <w:rPr>
                <w:b w:val="0"/>
                <w:sz w:val="19"/>
              </w:rPr>
              <w:t>docs/25_frontend_web_trainer_clientes_y_figma.md</w:t>
            </w:r>
          </w:p>
        </w:tc>
        <w:tc>
          <w:tcPr>
            <w:tcW w:type="dxa" w:w="5760"/>
            <w:vAlign w:val="top"/>
          </w:tcPr>
          <w:p>
            <w:pPr>
              <w:jc w:val="left"/>
            </w:pPr>
            <w:r/>
            <w:r>
              <w:rPr>
                <w:b w:val="0"/>
                <w:sz w:val="19"/>
              </w:rPr>
              <w:t>Frontend web: clientes del entrenador y pantalla en Figma</w:t>
            </w:r>
          </w:p>
        </w:tc>
      </w:tr>
      <w:tr>
        <w:tc>
          <w:tcPr>
            <w:tcW w:type="dxa" w:w="3888"/>
            <w:vAlign w:val="top"/>
          </w:tcPr>
          <w:p>
            <w:pPr>
              <w:jc w:val="left"/>
            </w:pPr>
            <w:r/>
            <w:r>
              <w:rPr>
                <w:b w:val="0"/>
                <w:sz w:val="19"/>
              </w:rPr>
              <w:t>docs/26_frontend_web_trainer_rutinas_y_figma.md</w:t>
            </w:r>
          </w:p>
        </w:tc>
        <w:tc>
          <w:tcPr>
            <w:tcW w:type="dxa" w:w="5760"/>
            <w:vAlign w:val="top"/>
          </w:tcPr>
          <w:p>
            <w:pPr>
              <w:jc w:val="left"/>
            </w:pPr>
            <w:r/>
            <w:r>
              <w:rPr>
                <w:b w:val="0"/>
                <w:sz w:val="19"/>
              </w:rPr>
              <w:t>Frontend web: rutinas del entrenador y pantalla en Figma</w:t>
            </w:r>
          </w:p>
        </w:tc>
      </w:tr>
      <w:tr>
        <w:tc>
          <w:tcPr>
            <w:tcW w:type="dxa" w:w="3888"/>
            <w:vAlign w:val="top"/>
          </w:tcPr>
          <w:p>
            <w:pPr>
              <w:jc w:val="left"/>
            </w:pPr>
            <w:r/>
            <w:r>
              <w:rPr>
                <w:b w:val="0"/>
                <w:sz w:val="19"/>
              </w:rPr>
              <w:t>docs/27_frontend_web_trainer_sesiones_y_figma.md</w:t>
            </w:r>
          </w:p>
        </w:tc>
        <w:tc>
          <w:tcPr>
            <w:tcW w:type="dxa" w:w="5760"/>
            <w:vAlign w:val="top"/>
          </w:tcPr>
          <w:p>
            <w:pPr>
              <w:jc w:val="left"/>
            </w:pPr>
            <w:r/>
            <w:r>
              <w:rPr>
                <w:b w:val="0"/>
                <w:sz w:val="19"/>
              </w:rPr>
              <w:t>Frontend web: sesiones del entrenador y pantalla en Figma</w:t>
            </w:r>
          </w:p>
        </w:tc>
      </w:tr>
      <w:tr>
        <w:tc>
          <w:tcPr>
            <w:tcW w:type="dxa" w:w="3888"/>
            <w:vAlign w:val="top"/>
          </w:tcPr>
          <w:p>
            <w:pPr>
              <w:jc w:val="left"/>
            </w:pPr>
            <w:r/>
            <w:r>
              <w:rPr>
                <w:b w:val="0"/>
                <w:sz w:val="19"/>
              </w:rPr>
              <w:t>docs/28_frontend_web_cliente_asistencia_y_figma.md</w:t>
            </w:r>
          </w:p>
        </w:tc>
        <w:tc>
          <w:tcPr>
            <w:tcW w:type="dxa" w:w="5760"/>
            <w:vAlign w:val="top"/>
          </w:tcPr>
          <w:p>
            <w:pPr>
              <w:jc w:val="left"/>
            </w:pPr>
            <w:r/>
            <w:r>
              <w:rPr>
                <w:b w:val="0"/>
                <w:sz w:val="19"/>
              </w:rPr>
              <w:t>Frontend web: asistencia del cliente y pantalla en Figma</w:t>
            </w:r>
          </w:p>
        </w:tc>
      </w:tr>
      <w:tr>
        <w:tc>
          <w:tcPr>
            <w:tcW w:type="dxa" w:w="3888"/>
            <w:vAlign w:val="top"/>
          </w:tcPr>
          <w:p>
            <w:pPr>
              <w:jc w:val="left"/>
            </w:pPr>
            <w:r/>
            <w:r>
              <w:rPr>
                <w:b w:val="0"/>
                <w:sz w:val="19"/>
              </w:rPr>
              <w:t>docs/29_frontend_web_cliente_rutinas_y_figma.md</w:t>
            </w:r>
          </w:p>
        </w:tc>
        <w:tc>
          <w:tcPr>
            <w:tcW w:type="dxa" w:w="5760"/>
            <w:vAlign w:val="top"/>
          </w:tcPr>
          <w:p>
            <w:pPr>
              <w:jc w:val="left"/>
            </w:pPr>
            <w:r/>
            <w:r>
              <w:rPr>
                <w:b w:val="0"/>
                <w:sz w:val="19"/>
              </w:rPr>
              <w:t>Frontend web: rutinas del cliente y pantalla en Figma</w:t>
            </w:r>
          </w:p>
        </w:tc>
      </w:tr>
      <w:tr>
        <w:tc>
          <w:tcPr>
            <w:tcW w:type="dxa" w:w="3888"/>
            <w:vAlign w:val="top"/>
          </w:tcPr>
          <w:p>
            <w:pPr>
              <w:jc w:val="left"/>
            </w:pPr>
            <w:r/>
            <w:r>
              <w:rPr>
                <w:b w:val="0"/>
                <w:sz w:val="19"/>
              </w:rPr>
              <w:t>docs/30_frontend_web_cliente_perfil_y_figma.md</w:t>
            </w:r>
          </w:p>
        </w:tc>
        <w:tc>
          <w:tcPr>
            <w:tcW w:type="dxa" w:w="5760"/>
            <w:vAlign w:val="top"/>
          </w:tcPr>
          <w:p>
            <w:pPr>
              <w:jc w:val="left"/>
            </w:pPr>
            <w:r/>
            <w:r>
              <w:rPr>
                <w:b w:val="0"/>
                <w:sz w:val="19"/>
              </w:rPr>
              <w:t>Frontend web: perfil del cliente y pantalla en Figma</w:t>
            </w:r>
          </w:p>
        </w:tc>
      </w:tr>
      <w:tr>
        <w:tc>
          <w:tcPr>
            <w:tcW w:type="dxa" w:w="3888"/>
            <w:vAlign w:val="top"/>
          </w:tcPr>
          <w:p>
            <w:pPr>
              <w:jc w:val="left"/>
            </w:pPr>
            <w:r/>
            <w:r>
              <w:rPr>
                <w:b w:val="0"/>
                <w:sz w:val="19"/>
              </w:rPr>
              <w:t>docs/31_frontend_web_pulido_global_entre_roles.md</w:t>
            </w:r>
          </w:p>
        </w:tc>
        <w:tc>
          <w:tcPr>
            <w:tcW w:type="dxa" w:w="5760"/>
            <w:vAlign w:val="top"/>
          </w:tcPr>
          <w:p>
            <w:pPr>
              <w:jc w:val="left"/>
            </w:pPr>
            <w:r/>
            <w:r>
              <w:rPr>
                <w:b w:val="0"/>
                <w:sz w:val="19"/>
              </w:rPr>
              <w:t>Frontend web: pulido global entre roles</w:t>
            </w:r>
          </w:p>
        </w:tc>
      </w:tr>
      <w:tr>
        <w:tc>
          <w:tcPr>
            <w:tcW w:type="dxa" w:w="3888"/>
            <w:vAlign w:val="top"/>
          </w:tcPr>
          <w:p>
            <w:pPr>
              <w:jc w:val="left"/>
            </w:pPr>
            <w:r/>
            <w:r>
              <w:rPr>
                <w:b w:val="0"/>
                <w:sz w:val="19"/>
              </w:rPr>
              <w:t>docs/32_validacion_funcional_web_pre_demo.md</w:t>
            </w:r>
          </w:p>
        </w:tc>
        <w:tc>
          <w:tcPr>
            <w:tcW w:type="dxa" w:w="5760"/>
            <w:vAlign w:val="top"/>
          </w:tcPr>
          <w:p>
            <w:pPr>
              <w:jc w:val="left"/>
            </w:pPr>
            <w:r/>
            <w:r>
              <w:rPr>
                <w:b w:val="0"/>
                <w:sz w:val="19"/>
              </w:rPr>
              <w:t>Validacion funcional web pre-demo - 18 mayo 2026</w:t>
            </w:r>
          </w:p>
        </w:tc>
      </w:tr>
      <w:tr>
        <w:tc>
          <w:tcPr>
            <w:tcW w:type="dxa" w:w="3888"/>
            <w:vAlign w:val="top"/>
          </w:tcPr>
          <w:p>
            <w:pPr>
              <w:jc w:val="left"/>
            </w:pPr>
            <w:r/>
            <w:r>
              <w:rPr>
                <w:b w:val="0"/>
                <w:sz w:val="19"/>
              </w:rPr>
              <w:t>docs/33_plan_cierre_entrega_final_26_mayo.md</w:t>
            </w:r>
          </w:p>
        </w:tc>
        <w:tc>
          <w:tcPr>
            <w:tcW w:type="dxa" w:w="5760"/>
            <w:vAlign w:val="top"/>
          </w:tcPr>
          <w:p>
            <w:pPr>
              <w:jc w:val="left"/>
            </w:pPr>
            <w:r/>
            <w:r>
              <w:rPr>
                <w:b w:val="0"/>
                <w:sz w:val="19"/>
              </w:rPr>
              <w:t>Plan de cierre final - entrega 26 mayo 2026</w:t>
            </w:r>
          </w:p>
        </w:tc>
      </w:tr>
      <w:tr>
        <w:tc>
          <w:tcPr>
            <w:tcW w:type="dxa" w:w="3888"/>
            <w:vAlign w:val="top"/>
          </w:tcPr>
          <w:p>
            <w:pPr>
              <w:jc w:val="left"/>
            </w:pPr>
            <w:r/>
            <w:r>
              <w:rPr>
                <w:b w:val="0"/>
                <w:sz w:val="19"/>
              </w:rPr>
              <w:t>docs/34_ci_cd_aws_y_apk.md</w:t>
            </w:r>
          </w:p>
        </w:tc>
        <w:tc>
          <w:tcPr>
            <w:tcW w:type="dxa" w:w="5760"/>
            <w:vAlign w:val="top"/>
          </w:tcPr>
          <w:p>
            <w:pPr>
              <w:jc w:val="left"/>
            </w:pPr>
            <w:r/>
            <w:r>
              <w:rPr>
                <w:b w:val="0"/>
                <w:sz w:val="19"/>
              </w:rPr>
              <w:t>CI/CD, AWS y APK - cierre de entrega</w:t>
            </w:r>
          </w:p>
        </w:tc>
      </w:tr>
      <w:tr>
        <w:tc>
          <w:tcPr>
            <w:tcW w:type="dxa" w:w="3888"/>
            <w:vAlign w:val="top"/>
          </w:tcPr>
          <w:p>
            <w:pPr>
              <w:jc w:val="left"/>
            </w:pPr>
            <w:r/>
            <w:r>
              <w:rPr>
                <w:b w:val="0"/>
                <w:sz w:val="19"/>
              </w:rPr>
              <w:t>docs/35_flujo_qr_movil_maquinas.md</w:t>
            </w:r>
          </w:p>
        </w:tc>
        <w:tc>
          <w:tcPr>
            <w:tcW w:type="dxa" w:w="5760"/>
            <w:vAlign w:val="top"/>
          </w:tcPr>
          <w:p>
            <w:pPr>
              <w:jc w:val="left"/>
            </w:pPr>
            <w:r/>
            <w:r>
              <w:rPr>
                <w:b w:val="0"/>
                <w:sz w:val="19"/>
              </w:rPr>
              <w:t>Flujo QR movil para demo de maquinas</w:t>
            </w:r>
          </w:p>
        </w:tc>
      </w:tr>
      <w:tr>
        <w:tc>
          <w:tcPr>
            <w:tcW w:type="dxa" w:w="3888"/>
            <w:vAlign w:val="top"/>
          </w:tcPr>
          <w:p>
            <w:pPr>
              <w:jc w:val="left"/>
            </w:pPr>
            <w:r/>
            <w:r>
              <w:rPr>
                <w:b w:val="0"/>
                <w:sz w:val="19"/>
              </w:rPr>
              <w:t>docs/36_generacion_apk_android.md</w:t>
            </w:r>
          </w:p>
        </w:tc>
        <w:tc>
          <w:tcPr>
            <w:tcW w:type="dxa" w:w="5760"/>
            <w:vAlign w:val="top"/>
          </w:tcPr>
          <w:p>
            <w:pPr>
              <w:jc w:val="left"/>
            </w:pPr>
            <w:r/>
            <w:r>
              <w:rPr>
                <w:b w:val="0"/>
                <w:sz w:val="19"/>
              </w:rPr>
              <w:t>Generacion de APK Android</w:t>
            </w:r>
          </w:p>
        </w:tc>
      </w:tr>
      <w:tr>
        <w:tc>
          <w:tcPr>
            <w:tcW w:type="dxa" w:w="3888"/>
            <w:vAlign w:val="top"/>
          </w:tcPr>
          <w:p>
            <w:pPr>
              <w:jc w:val="left"/>
            </w:pPr>
            <w:r/>
            <w:r>
              <w:rPr>
                <w:b w:val="0"/>
                <w:sz w:val="19"/>
              </w:rPr>
              <w:t>docs/37_despliegue_aws_paso_a_paso.md</w:t>
            </w:r>
          </w:p>
        </w:tc>
        <w:tc>
          <w:tcPr>
            <w:tcW w:type="dxa" w:w="5760"/>
            <w:vAlign w:val="top"/>
          </w:tcPr>
          <w:p>
            <w:pPr>
              <w:jc w:val="left"/>
            </w:pPr>
            <w:r/>
            <w:r>
              <w:rPr>
                <w:b w:val="0"/>
                <w:sz w:val="19"/>
              </w:rPr>
              <w:t>Despliegue AWS paso a paso</w:t>
            </w:r>
          </w:p>
        </w:tc>
      </w:tr>
      <w:tr>
        <w:tc>
          <w:tcPr>
            <w:tcW w:type="dxa" w:w="3888"/>
            <w:vAlign w:val="top"/>
          </w:tcPr>
          <w:p>
            <w:pPr>
              <w:jc w:val="left"/>
            </w:pPr>
            <w:r/>
            <w:r>
              <w:rPr>
                <w:b w:val="0"/>
                <w:sz w:val="19"/>
              </w:rPr>
              <w:t>docs/38_frontend_aws_amplify.md</w:t>
            </w:r>
          </w:p>
        </w:tc>
        <w:tc>
          <w:tcPr>
            <w:tcW w:type="dxa" w:w="5760"/>
            <w:vAlign w:val="top"/>
          </w:tcPr>
          <w:p>
            <w:pPr>
              <w:jc w:val="left"/>
            </w:pPr>
            <w:r/>
            <w:r>
              <w:rPr>
                <w:b w:val="0"/>
                <w:sz w:val="19"/>
              </w:rPr>
              <w:t>Frontend web en AWS Amplify</w:t>
            </w:r>
          </w:p>
        </w:tc>
      </w:tr>
      <w:tr>
        <w:tc>
          <w:tcPr>
            <w:tcW w:type="dxa" w:w="3888"/>
            <w:vAlign w:val="top"/>
          </w:tcPr>
          <w:p>
            <w:pPr>
              <w:jc w:val="left"/>
            </w:pPr>
            <w:r/>
            <w:r>
              <w:rPr>
                <w:b w:val="0"/>
                <w:sz w:val="19"/>
              </w:rPr>
              <w:t>docs/39_validacion_final_entrega.md</w:t>
            </w:r>
          </w:p>
        </w:tc>
        <w:tc>
          <w:tcPr>
            <w:tcW w:type="dxa" w:w="5760"/>
            <w:vAlign w:val="top"/>
          </w:tcPr>
          <w:p>
            <w:pPr>
              <w:jc w:val="left"/>
            </w:pPr>
            <w:r/>
            <w:r>
              <w:rPr>
                <w:b w:val="0"/>
                <w:sz w:val="19"/>
              </w:rPr>
              <w:t>Validacion final de entrega - 26 mayo 2026</w:t>
            </w:r>
          </w:p>
        </w:tc>
      </w:tr>
    </w:tbl>
    <w:p>
      <w:pPr>
        <w:pStyle w:val="Heading2"/>
      </w:pPr>
      <w:r>
        <w:t>16.2 Fuentes Notion recapituladas</w:t>
      </w:r>
    </w:p>
    <w:tbl>
      <w:tblPr>
        <w:tblStyle w:val="TableGrid"/>
        <w:tblW w:type="auto" w:w="0"/>
        <w:jc w:val="left"/>
        <w:tblLayout w:type="autofit"/>
        <w:tblLook w:firstColumn="1" w:firstRow="1" w:lastColumn="0" w:lastRow="0" w:noHBand="0" w:noVBand="1" w:val="04A0"/>
      </w:tblPr>
      <w:tblGrid>
        <w:gridCol w:w="4592"/>
        <w:gridCol w:w="4592"/>
      </w:tblGrid>
      <w:tr>
        <w:tc>
          <w:tcPr>
            <w:tcW w:type="dxa" w:w="3456"/>
            <w:shd w:fill="F2F4F7"/>
            <w:vAlign w:val="center"/>
          </w:tcPr>
          <w:p>
            <w:pPr>
              <w:jc w:val="left"/>
            </w:pPr>
            <w:r/>
            <w:r>
              <w:rPr>
                <w:b/>
                <w:color w:val="0D0D14"/>
                <w:sz w:val="19"/>
              </w:rPr>
              <w:t>Página / bloque Notion</w:t>
            </w:r>
          </w:p>
        </w:tc>
        <w:tc>
          <w:tcPr>
            <w:tcW w:type="dxa" w:w="6192"/>
            <w:shd w:fill="F2F4F7"/>
            <w:vAlign w:val="center"/>
          </w:tcPr>
          <w:p>
            <w:pPr>
              <w:jc w:val="left"/>
            </w:pPr>
            <w:r/>
            <w:r>
              <w:rPr>
                <w:b/>
                <w:color w:val="0D0D14"/>
                <w:sz w:val="19"/>
              </w:rPr>
              <w:t>Información integrada en el dossier</w:t>
            </w:r>
          </w:p>
        </w:tc>
      </w:tr>
      <w:tr>
        <w:tc>
          <w:tcPr>
            <w:tcW w:type="dxa" w:w="3456"/>
            <w:vAlign w:val="top"/>
          </w:tcPr>
          <w:p>
            <w:pPr>
              <w:jc w:val="left"/>
            </w:pPr>
            <w:r/>
            <w:r>
              <w:rPr>
                <w:b w:val="0"/>
                <w:sz w:val="19"/>
              </w:rPr>
              <w:t>Bitácora del proyecto</w:t>
            </w:r>
          </w:p>
        </w:tc>
        <w:tc>
          <w:tcPr>
            <w:tcW w:type="dxa" w:w="6192"/>
            <w:vAlign w:val="top"/>
          </w:tcPr>
          <w:p>
            <w:pPr>
              <w:jc w:val="left"/>
            </w:pPr>
            <w:r/>
            <w:r>
              <w:rPr>
                <w:b w:val="0"/>
                <w:sz w:val="19"/>
              </w:rPr>
              <w:t>Seguimiento cronológico global, decisiones, incidencias y estado de avance.</w:t>
            </w:r>
          </w:p>
        </w:tc>
      </w:tr>
      <w:tr>
        <w:tc>
          <w:tcPr>
            <w:tcW w:type="dxa" w:w="3456"/>
            <w:vAlign w:val="top"/>
          </w:tcPr>
          <w:p>
            <w:pPr>
              <w:jc w:val="left"/>
            </w:pPr>
            <w:r/>
            <w:r>
              <w:rPr>
                <w:b w:val="0"/>
                <w:sz w:val="19"/>
              </w:rPr>
              <w:t>Proyecto intermodular entrega</w:t>
            </w:r>
          </w:p>
        </w:tc>
        <w:tc>
          <w:tcPr>
            <w:tcW w:type="dxa" w:w="6192"/>
            <w:vAlign w:val="top"/>
          </w:tcPr>
          <w:p>
            <w:pPr>
              <w:jc w:val="left"/>
            </w:pPr>
            <w:r/>
            <w:r>
              <w:rPr>
                <w:b w:val="0"/>
                <w:sz w:val="19"/>
              </w:rPr>
              <w:t>Estado global de entrega, bloques completados y pendientes.</w:t>
            </w:r>
          </w:p>
        </w:tc>
      </w:tr>
      <w:tr>
        <w:tc>
          <w:tcPr>
            <w:tcW w:type="dxa" w:w="3456"/>
            <w:vAlign w:val="top"/>
          </w:tcPr>
          <w:p>
            <w:pPr>
              <w:jc w:val="left"/>
            </w:pPr>
            <w:r/>
            <w:r>
              <w:rPr>
                <w:b w:val="0"/>
                <w:sz w:val="19"/>
              </w:rPr>
              <w:t>Especificaciones AWS</w:t>
            </w:r>
          </w:p>
        </w:tc>
        <w:tc>
          <w:tcPr>
            <w:tcW w:type="dxa" w:w="6192"/>
            <w:vAlign w:val="top"/>
          </w:tcPr>
          <w:p>
            <w:pPr>
              <w:jc w:val="left"/>
            </w:pPr>
            <w:r/>
            <w:r>
              <w:rPr>
                <w:b w:val="0"/>
                <w:sz w:val="19"/>
              </w:rPr>
              <w:t>RDS, Elastic Beanstalk, Amplify, API Gateway, presupuesto, variables y URLs.</w:t>
            </w:r>
          </w:p>
        </w:tc>
      </w:tr>
      <w:tr>
        <w:tc>
          <w:tcPr>
            <w:tcW w:type="dxa" w:w="3456"/>
            <w:vAlign w:val="top"/>
          </w:tcPr>
          <w:p>
            <w:pPr>
              <w:jc w:val="left"/>
            </w:pPr>
            <w:r/>
            <w:r>
              <w:rPr>
                <w:b w:val="0"/>
                <w:sz w:val="19"/>
              </w:rPr>
              <w:t>Actualización frontend móvil Android</w:t>
            </w:r>
          </w:p>
        </w:tc>
        <w:tc>
          <w:tcPr>
            <w:tcW w:type="dxa" w:w="6192"/>
            <w:vAlign w:val="top"/>
          </w:tcPr>
          <w:p>
            <w:pPr>
              <w:jc w:val="left"/>
            </w:pPr>
            <w:r/>
            <w:r>
              <w:rPr>
                <w:b w:val="0"/>
                <w:sz w:val="19"/>
              </w:rPr>
              <w:t>Login, roles, DataStore, QR, rutas, gestión admin, clases, rutinas y asignaciones.</w:t>
            </w:r>
          </w:p>
        </w:tc>
      </w:tr>
      <w:tr>
        <w:tc>
          <w:tcPr>
            <w:tcW w:type="dxa" w:w="3456"/>
            <w:vAlign w:val="top"/>
          </w:tcPr>
          <w:p>
            <w:pPr>
              <w:jc w:val="left"/>
            </w:pPr>
            <w:r/>
            <w:r>
              <w:rPr>
                <w:b w:val="0"/>
                <w:sz w:val="19"/>
              </w:rPr>
              <w:t>Fidelidad Figma y navegación interna</w:t>
            </w:r>
          </w:p>
        </w:tc>
        <w:tc>
          <w:tcPr>
            <w:tcW w:type="dxa" w:w="6192"/>
            <w:vAlign w:val="top"/>
          </w:tcPr>
          <w:p>
            <w:pPr>
              <w:jc w:val="left"/>
            </w:pPr>
            <w:r/>
            <w:r>
              <w:rPr>
                <w:b w:val="0"/>
                <w:sz w:val="19"/>
              </w:rPr>
              <w:t>Evolución visual de pantallas y navegación por rol.</w:t>
            </w:r>
          </w:p>
        </w:tc>
      </w:tr>
      <w:tr>
        <w:tc>
          <w:tcPr>
            <w:tcW w:type="dxa" w:w="3456"/>
            <w:vAlign w:val="top"/>
          </w:tcPr>
          <w:p>
            <w:pPr>
              <w:jc w:val="left"/>
            </w:pPr>
            <w:r/>
            <w:r>
              <w:rPr>
                <w:b w:val="0"/>
                <w:sz w:val="19"/>
              </w:rPr>
              <w:t>Gestión de usuarios admin</w:t>
            </w:r>
          </w:p>
        </w:tc>
        <w:tc>
          <w:tcPr>
            <w:tcW w:type="dxa" w:w="6192"/>
            <w:vAlign w:val="top"/>
          </w:tcPr>
          <w:p>
            <w:pPr>
              <w:jc w:val="left"/>
            </w:pPr>
            <w:r/>
            <w:r>
              <w:rPr>
                <w:b w:val="0"/>
                <w:sz w:val="19"/>
              </w:rPr>
              <w:t>CRUD de usuarios y validaciones desde app móvil.</w:t>
            </w:r>
          </w:p>
        </w:tc>
      </w:tr>
      <w:tr>
        <w:tc>
          <w:tcPr>
            <w:tcW w:type="dxa" w:w="3456"/>
            <w:vAlign w:val="top"/>
          </w:tcPr>
          <w:p>
            <w:pPr>
              <w:jc w:val="left"/>
            </w:pPr>
            <w:r/>
            <w:r>
              <w:rPr>
                <w:b w:val="0"/>
                <w:sz w:val="19"/>
              </w:rPr>
              <w:t>Gestión de clases y rutinas</w:t>
            </w:r>
          </w:p>
        </w:tc>
        <w:tc>
          <w:tcPr>
            <w:tcW w:type="dxa" w:w="6192"/>
            <w:vAlign w:val="top"/>
          </w:tcPr>
          <w:p>
            <w:pPr>
              <w:jc w:val="left"/>
            </w:pPr>
            <w:r/>
            <w:r>
              <w:rPr>
                <w:b w:val="0"/>
                <w:sz w:val="19"/>
              </w:rPr>
              <w:t>Flujo de clases, sesiones, rutinas y asignaciones.</w:t>
            </w:r>
          </w:p>
        </w:tc>
      </w:tr>
      <w:tr>
        <w:tc>
          <w:tcPr>
            <w:tcW w:type="dxa" w:w="3456"/>
            <w:vAlign w:val="top"/>
          </w:tcPr>
          <w:p>
            <w:pPr>
              <w:jc w:val="left"/>
            </w:pPr>
            <w:r/>
            <w:r>
              <w:rPr>
                <w:b w:val="0"/>
                <w:sz w:val="19"/>
              </w:rPr>
              <w:t>Asignaciones de rutinas</w:t>
            </w:r>
          </w:p>
        </w:tc>
        <w:tc>
          <w:tcPr>
            <w:tcW w:type="dxa" w:w="6192"/>
            <w:vAlign w:val="top"/>
          </w:tcPr>
          <w:p>
            <w:pPr>
              <w:jc w:val="left"/>
            </w:pPr>
            <w:r/>
            <w:r>
              <w:rPr>
                <w:b w:val="0"/>
                <w:sz w:val="19"/>
              </w:rPr>
              <w:t>Selector con búsqueda y experiencia de asignación entrenador-cliente.</w:t>
            </w:r>
          </w:p>
        </w:tc>
      </w:tr>
      <w:tr>
        <w:tc>
          <w:tcPr>
            <w:tcW w:type="dxa" w:w="3456"/>
            <w:vAlign w:val="top"/>
          </w:tcPr>
          <w:p>
            <w:pPr>
              <w:jc w:val="left"/>
            </w:pPr>
            <w:r/>
            <w:r>
              <w:rPr>
                <w:b w:val="0"/>
                <w:sz w:val="19"/>
              </w:rPr>
              <w:t>React, pnpm y frontend web</w:t>
            </w:r>
          </w:p>
        </w:tc>
        <w:tc>
          <w:tcPr>
            <w:tcW w:type="dxa" w:w="6192"/>
            <w:vAlign w:val="top"/>
          </w:tcPr>
          <w:p>
            <w:pPr>
              <w:jc w:val="left"/>
            </w:pPr>
            <w:r/>
            <w:r>
              <w:rPr>
                <w:b w:val="0"/>
                <w:sz w:val="19"/>
              </w:rPr>
              <w:t>Motivo de React, estructura simple, pnpm, variables Vite y despliegue.</w:t>
            </w:r>
          </w:p>
        </w:tc>
      </w:tr>
      <w:tr>
        <w:tc>
          <w:tcPr>
            <w:tcW w:type="dxa" w:w="3456"/>
            <w:vAlign w:val="top"/>
          </w:tcPr>
          <w:p>
            <w:pPr>
              <w:jc w:val="left"/>
            </w:pPr>
            <w:r/>
            <w:r>
              <w:rPr>
                <w:b w:val="0"/>
                <w:sz w:val="19"/>
              </w:rPr>
              <w:t>Proxy Amplify API Gateway</w:t>
            </w:r>
          </w:p>
        </w:tc>
        <w:tc>
          <w:tcPr>
            <w:tcW w:type="dxa" w:w="6192"/>
            <w:vAlign w:val="top"/>
          </w:tcPr>
          <w:p>
            <w:pPr>
              <w:jc w:val="left"/>
            </w:pPr>
            <w:r/>
            <w:r>
              <w:rPr>
                <w:b w:val="0"/>
                <w:sz w:val="19"/>
              </w:rPr>
              <w:t>Problema mixed content, solución API Gateway y corrección del /{proxy}.</w:t>
            </w:r>
          </w:p>
        </w:tc>
      </w:tr>
      <w:tr>
        <w:tc>
          <w:tcPr>
            <w:tcW w:type="dxa" w:w="3456"/>
            <w:vAlign w:val="top"/>
          </w:tcPr>
          <w:p>
            <w:pPr>
              <w:jc w:val="left"/>
            </w:pPr>
            <w:r/>
            <w:r>
              <w:rPr>
                <w:b w:val="0"/>
                <w:sz w:val="19"/>
              </w:rPr>
              <w:t>Android conectado a API remota</w:t>
            </w:r>
          </w:p>
        </w:tc>
        <w:tc>
          <w:tcPr>
            <w:tcW w:type="dxa" w:w="6192"/>
            <w:vAlign w:val="top"/>
          </w:tcPr>
          <w:p>
            <w:pPr>
              <w:jc w:val="left"/>
            </w:pPr>
            <w:r/>
            <w:r>
              <w:rPr>
                <w:b w:val="0"/>
                <w:sz w:val="19"/>
              </w:rPr>
              <w:t>Migración de 10.0.2.2 a API Gateway para APK instalada en móvil real.</w:t>
            </w:r>
          </w:p>
        </w:tc>
      </w:tr>
      <w:tr>
        <w:tc>
          <w:tcPr>
            <w:tcW w:type="dxa" w:w="3456"/>
            <w:vAlign w:val="top"/>
          </w:tcPr>
          <w:p>
            <w:pPr>
              <w:jc w:val="left"/>
            </w:pPr>
            <w:r/>
            <w:r>
              <w:rPr>
                <w:b w:val="0"/>
                <w:sz w:val="19"/>
              </w:rPr>
              <w:t>Smoke test AWS + APK final</w:t>
            </w:r>
          </w:p>
        </w:tc>
        <w:tc>
          <w:tcPr>
            <w:tcW w:type="dxa" w:w="6192"/>
            <w:vAlign w:val="top"/>
          </w:tcPr>
          <w:p>
            <w:pPr>
              <w:jc w:val="left"/>
            </w:pPr>
            <w:r/>
            <w:r>
              <w:rPr>
                <w:b w:val="0"/>
                <w:sz w:val="19"/>
              </w:rPr>
              <w:t>Resultado de validación remota y generación de APK de demo.</w:t>
            </w:r>
          </w:p>
        </w:tc>
      </w:tr>
      <w:tr>
        <w:tc>
          <w:tcPr>
            <w:tcW w:type="dxa" w:w="3456"/>
            <w:vAlign w:val="top"/>
          </w:tcPr>
          <w:p>
            <w:pPr>
              <w:jc w:val="left"/>
            </w:pPr>
            <w:r/>
            <w:r>
              <w:rPr>
                <w:b w:val="0"/>
                <w:sz w:val="19"/>
              </w:rPr>
              <w:t>Pulido final y datos demo</w:t>
            </w:r>
          </w:p>
        </w:tc>
        <w:tc>
          <w:tcPr>
            <w:tcW w:type="dxa" w:w="6192"/>
            <w:vAlign w:val="top"/>
          </w:tcPr>
          <w:p>
            <w:pPr>
              <w:jc w:val="left"/>
            </w:pPr>
            <w:r/>
            <w:r>
              <w:rPr>
                <w:b w:val="0"/>
                <w:sz w:val="19"/>
              </w:rPr>
              <w:t>Limpieza de datos de prueba, scripts SQL finales y recursos multimedia.</w:t>
            </w:r>
          </w:p>
        </w:tc>
      </w:tr>
    </w:tbl>
    <w:p>
      <w:pPr>
        <w:pStyle w:val="Heading2"/>
      </w:pPr>
      <w:r>
        <w:t>16.3 Estructura de carpetas</w:t>
      </w:r>
    </w:p>
    <w:p>
      <w:pPr>
        <w:spacing w:before="60" w:after="120"/>
        <w:ind w:left="198" w:right="198"/>
      </w:pPr>
      <w:r>
        <w:rPr>
          <w:rFonts w:ascii="Consolas" w:hAnsi="Consolas" w:eastAsia="Consolas"/>
          <w:color w:val="2C3442"/>
          <w:sz w:val="17"/>
        </w:rPr>
        <w:t>backend/        API Spring Boot, seguridad, controladores, entidades, repositorios y scripts de prueba</w:t>
        <w:br/>
        <w:t>frontend/       Aplicación web React/Vite/pnpm desplegada en Amplify</w:t>
        <w:br/>
        <w:t>mobile-android/ Aplicación nativa Kotlin/Jetpack Compose y generación de APK</w:t>
        <w:br/>
        <w:t>database/       Scripts SQL de schema, seed, demo y limpieza</w:t>
        <w:br/>
        <w:t>docs/           Bitácora técnica, guías, validaciones y este dossier maestro</w:t>
        <w:br/>
        <w:t>.github/        Workflows de CI/CD y compilación</w:t>
      </w:r>
    </w:p>
    <w:p>
      <w:pPr>
        <w:pStyle w:val="Heading2"/>
      </w:pPr>
      <w:r>
        <w:t>16.4 Checklist final antes de entregar</w:t>
      </w:r>
    </w:p>
    <w:p>
      <w:pPr>
        <w:pStyle w:val="ListBullet"/>
        <w:spacing w:after="60"/>
      </w:pPr>
      <w:r>
        <w:t>Confirmar que Amplify carga y permite login con los tres roles.</w:t>
      </w:r>
    </w:p>
    <w:p>
      <w:pPr>
        <w:pStyle w:val="ListBullet"/>
        <w:spacing w:after="60"/>
      </w:pPr>
      <w:r>
        <w:t>Confirmar que Android entra desde móvil real usando API Gateway.</w:t>
      </w:r>
    </w:p>
    <w:p>
      <w:pPr>
        <w:pStyle w:val="ListBullet"/>
        <w:spacing w:after="60"/>
      </w:pPr>
      <w:r>
        <w:t>Guardar captura del smoke test remoto exitoso.</w:t>
      </w:r>
    </w:p>
    <w:p>
      <w:pPr>
        <w:pStyle w:val="ListBullet"/>
        <w:spacing w:after="60"/>
      </w:pPr>
      <w:r>
        <w:t>Exportar o capturar Swagger y arquitectura AWS.</w:t>
      </w:r>
    </w:p>
    <w:p>
      <w:pPr>
        <w:pStyle w:val="ListBullet"/>
        <w:spacing w:after="60"/>
      </w:pPr>
      <w:r>
        <w:t>Preparar vídeo de QR de máquina/sesión si es posible.</w:t>
      </w:r>
    </w:p>
    <w:p>
      <w:pPr>
        <w:pStyle w:val="ListBullet"/>
        <w:spacing w:after="60"/>
      </w:pPr>
      <w:r>
        <w:t>Revisar que no se suben node_modules, dist, build ni secretos al repositorio.</w:t>
      </w:r>
    </w:p>
    <w:p>
      <w:pPr>
        <w:pStyle w:val="ListBullet"/>
        <w:spacing w:after="60"/>
      </w:pPr>
      <w:r>
        <w:t>Añadir en la memoria final capturas de Figma, ER, API, web, móvil y AWS.</w:t>
      </w:r>
    </w:p>
    <w:sectPr w:rsidR="00FC693F" w:rsidRPr="0006063C" w:rsidSect="00034616">
      <w:headerReference w:type="default" r:id="rId9"/>
      <w:footerReference w:type="default" r:id="rId10"/>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6F84"/>
        <w:sz w:val="16"/>
      </w:rP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36F84"/>
        <w:sz w:val="16"/>
      </w:rPr>
      <w:t>Hazel Gym · Dossier maestro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eastAsia="Calibri"/>
      <w:b/>
      <w:bCs/>
      <w:color w:val="0D0D14"/>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eastAsia="Calibri"/>
      <w:b/>
      <w:bCs/>
      <w:color w:val="0D0D14"/>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eastAsia="Calibri"/>
      <w:b/>
      <w:bCs/>
      <w:color w:val="0D0D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0D0D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636F8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