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Tipos de Rejillas y Manejo de Filas y Columnas </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Introducción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Las rejillas son una estructura fundamental en el diseño de interfaces gráficas y en el desarrollo de aplicaciones que manejan datos tabulares. Permiten organizar los elementos visuales o los datos en filas y columnas, facilitando su disposición y manipulación. Este documento explora los tipos de rejillas en programación y el manejo de filas y columnas, con un enfoque en el diseño de interfaces y estructuras de datos.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Tipos de Rejillas en Programación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Rejillas en Interfaces Gráficas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Las rejillas en interfaces gráficas son utilizadas para organizar elementos visuales como botones, etiquetas, campos de texto, entre otros. Librerías de GUI como WPF (Windows Presentation Foundation), Tkinter en Python, o frameworks de desarrollo móvil utilizan rejillas para diseñar las vistas.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1.1 Rejillas en WPF</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 WPF, el control Grid organiza el contenido en filas y columnas. Cada elemento dentro de la rejilla se puede colocar en una celda específica mediante propiedades como 'Grid.Row' y 'Grid.Column'. Esto permite crear diseños flexibles que se ajustan a los cambios en la ventana o la pantalla.</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1.2 Rejillas en Tkinter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Tkinter es una librería popular en Python para la creación de interfaces gráficas. Usa el método 'grid()' para organizar los widgets en un formato de rejilla. Los widgets se pueden ubicar en posiciones específicas mediante las propiedades de fila y columna.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Rejillas en el Diseño Web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 el diseño web, las rejillas se utilizan para organizar el contenido en páginas responsivas y estructuradas. CSS Grid y Bootstrap Grid son dos de las tecnologías más utilizadas para este propósito.</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2.1 CSS Grid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CSS Grid es una tecnología avanzada que permite diseñar interfaces web mediante una rejilla bidimensional. Es posible definir explícitamente las filas y columnas, así como su tamaño y posición relativa, para crear diseños complejos y flexibles.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2.2 Bootstrap Grid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Bootstrap es un framework de desarrollo front-end que facilita la creación de sitios web responsivos. Su sistema de rejillas divide la página en un máximo de 12 columnas, permitiendo diseñar sitios que se ajustan a diferentes resoluciones de pantalla.</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Manejo de Filas y Columnas en Programación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Estructuras de Datos Tabulares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 la programación, las estructuras de datos tabulares como matrices, tablas o dataframes son esenciales para el manejo de información en filas y columnas. Estos son muy útiles en procesamiento de datos, cálculos matemáticos y representaciones gráficas.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1.1 Matrices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Una matriz es una estructura de datos de dos dimensiones que organiza los elementos en filas y columnas. Es comúnmente utilizada en algoritmos numéricos, gráficos por computadora y bases de datos.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1.2 Tablas en Bases de Datos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Las tablas en bases de datos relacionales siguen un formato tabular de filas y columnas. Cada fila representa un registro y cada columna un campo del registro. SQL es el lenguaje utilizado para gestionar y manipular estas tablas.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Conclusión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El uso de rejillas y el manejo de filas y columnas es clave en múltiples áreas de la programación, desde el diseño de interfaces hasta la manipulación de datos. Las rejillas permiten organizar visualmente los componentes y facilitar el manejo de datos complejos en estructuras bidimensionales.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