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6C" w:rsidRDefault="00A7056C" w:rsidP="006F4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86C1D">
        <w:rPr>
          <w:rFonts w:ascii="Times New Roman" w:hAnsi="Times New Roman" w:cs="Times New Roman"/>
          <w:b/>
          <w:sz w:val="28"/>
          <w:szCs w:val="28"/>
        </w:rPr>
        <w:t>20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 года </w:t>
      </w:r>
      <w:r w:rsidR="00124B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1CC7">
        <w:rPr>
          <w:rFonts w:ascii="Times New Roman" w:hAnsi="Times New Roman" w:cs="Times New Roman"/>
          <w:b/>
          <w:sz w:val="28"/>
          <w:szCs w:val="28"/>
        </w:rPr>
        <w:t>(</w:t>
      </w:r>
      <w:r w:rsidR="00124B0B">
        <w:rPr>
          <w:rFonts w:ascii="Times New Roman" w:hAnsi="Times New Roman" w:cs="Times New Roman"/>
          <w:b/>
          <w:sz w:val="28"/>
          <w:szCs w:val="28"/>
        </w:rPr>
        <w:t xml:space="preserve">районный </w:t>
      </w:r>
      <w:r w:rsidR="006F496E">
        <w:rPr>
          <w:rFonts w:ascii="Times New Roman" w:hAnsi="Times New Roman" w:cs="Times New Roman"/>
          <w:b/>
          <w:sz w:val="28"/>
          <w:szCs w:val="28"/>
        </w:rPr>
        <w:t>бюджет)</w:t>
      </w:r>
    </w:p>
    <w:p w:rsidR="00B41434" w:rsidRDefault="007935C9" w:rsidP="00B41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86C1D">
        <w:rPr>
          <w:rFonts w:ascii="Times New Roman" w:hAnsi="Times New Roman" w:cs="Times New Roman"/>
          <w:sz w:val="28"/>
          <w:szCs w:val="28"/>
        </w:rPr>
        <w:t xml:space="preserve">В ходе реализации </w:t>
      </w:r>
      <w:r w:rsidR="00586C1D" w:rsidRPr="00C71CC7">
        <w:rPr>
          <w:rFonts w:ascii="Times New Roman" w:hAnsi="Times New Roman" w:cs="Times New Roman"/>
          <w:sz w:val="28"/>
          <w:szCs w:val="28"/>
        </w:rPr>
        <w:t>мер, направленных на повышение качества финансового менеджмента комитета финансов администрации БМР по итогам 2019  года</w:t>
      </w:r>
      <w:r w:rsidR="00C71CC7">
        <w:rPr>
          <w:rFonts w:ascii="Times New Roman" w:hAnsi="Times New Roman" w:cs="Times New Roman"/>
          <w:sz w:val="28"/>
          <w:szCs w:val="28"/>
        </w:rPr>
        <w:t>,</w:t>
      </w:r>
      <w:r w:rsidR="00586C1D">
        <w:rPr>
          <w:rFonts w:ascii="Times New Roman" w:hAnsi="Times New Roman" w:cs="Times New Roman"/>
          <w:sz w:val="28"/>
          <w:szCs w:val="28"/>
        </w:rPr>
        <w:t xml:space="preserve"> </w:t>
      </w:r>
      <w:r w:rsidR="00C71CC7" w:rsidRPr="00C71CC7">
        <w:rPr>
          <w:rFonts w:ascii="Times New Roman" w:hAnsi="Times New Roman" w:cs="Times New Roman"/>
          <w:sz w:val="28"/>
          <w:szCs w:val="28"/>
        </w:rPr>
        <w:t xml:space="preserve">отклонения итоговой оценки качества финансового менеджмента от целевых значений оценок показателей качества финансового менеджмента </w:t>
      </w:r>
      <w:r w:rsidR="00C71CC7">
        <w:rPr>
          <w:rFonts w:ascii="Times New Roman" w:hAnsi="Times New Roman" w:cs="Times New Roman"/>
          <w:sz w:val="28"/>
          <w:szCs w:val="28"/>
        </w:rPr>
        <w:t xml:space="preserve">за 2020 </w:t>
      </w:r>
      <w:r w:rsidR="00C71CC7" w:rsidRPr="000D7F2C">
        <w:rPr>
          <w:rFonts w:ascii="Times New Roman" w:hAnsi="Times New Roman" w:cs="Times New Roman"/>
          <w:sz w:val="28"/>
          <w:szCs w:val="28"/>
        </w:rPr>
        <w:t>год</w:t>
      </w:r>
      <w:r w:rsidR="000D7F2C" w:rsidRPr="000D7F2C">
        <w:rPr>
          <w:rFonts w:ascii="Times New Roman" w:hAnsi="Times New Roman" w:cs="Times New Roman"/>
          <w:sz w:val="28"/>
          <w:szCs w:val="28"/>
        </w:rPr>
        <w:t xml:space="preserve"> в части управления расходами бюджета</w:t>
      </w:r>
      <w:r w:rsidR="000D7F2C">
        <w:rPr>
          <w:rFonts w:ascii="Times New Roman" w:hAnsi="Times New Roman" w:cs="Times New Roman"/>
          <w:sz w:val="28"/>
          <w:szCs w:val="28"/>
        </w:rPr>
        <w:t>,</w:t>
      </w:r>
      <w:r w:rsidR="000D7F2C" w:rsidRPr="000D7F2C">
        <w:rPr>
          <w:rFonts w:ascii="Times New Roman" w:hAnsi="Times New Roman" w:cs="Times New Roman"/>
          <w:sz w:val="28"/>
          <w:szCs w:val="28"/>
        </w:rPr>
        <w:t xml:space="preserve">  оценк</w:t>
      </w:r>
      <w:r w:rsidR="000D7F2C">
        <w:rPr>
          <w:rFonts w:ascii="Times New Roman" w:hAnsi="Times New Roman" w:cs="Times New Roman"/>
          <w:sz w:val="28"/>
          <w:szCs w:val="28"/>
        </w:rPr>
        <w:t>и</w:t>
      </w:r>
      <w:r w:rsidR="000D7F2C" w:rsidRPr="000D7F2C">
        <w:rPr>
          <w:rFonts w:ascii="Times New Roman" w:hAnsi="Times New Roman" w:cs="Times New Roman"/>
          <w:sz w:val="28"/>
          <w:szCs w:val="28"/>
        </w:rPr>
        <w:t xml:space="preserve"> процедур финансов</w:t>
      </w:r>
      <w:r w:rsidR="000D7F2C">
        <w:rPr>
          <w:rFonts w:ascii="Times New Roman" w:hAnsi="Times New Roman" w:cs="Times New Roman"/>
          <w:sz w:val="28"/>
          <w:szCs w:val="28"/>
        </w:rPr>
        <w:t>о</w:t>
      </w:r>
      <w:r w:rsidR="000D7F2C" w:rsidRPr="000D7F2C">
        <w:rPr>
          <w:rFonts w:ascii="Times New Roman" w:hAnsi="Times New Roman" w:cs="Times New Roman"/>
          <w:sz w:val="28"/>
          <w:szCs w:val="28"/>
        </w:rPr>
        <w:t>го обеспечения закупок</w:t>
      </w:r>
      <w:r w:rsidR="000D7F2C">
        <w:rPr>
          <w:rFonts w:ascii="Times New Roman" w:hAnsi="Times New Roman" w:cs="Times New Roman"/>
          <w:sz w:val="28"/>
          <w:szCs w:val="28"/>
        </w:rPr>
        <w:t>,</w:t>
      </w:r>
      <w:r w:rsidR="000D7F2C" w:rsidRPr="000D7F2C">
        <w:t xml:space="preserve"> </w:t>
      </w:r>
      <w:r w:rsidR="000D7F2C">
        <w:rPr>
          <w:rFonts w:ascii="Times New Roman" w:hAnsi="Times New Roman" w:cs="Times New Roman"/>
          <w:sz w:val="28"/>
          <w:szCs w:val="28"/>
        </w:rPr>
        <w:t>в</w:t>
      </w:r>
      <w:r w:rsidR="000D7F2C" w:rsidRPr="000D7F2C">
        <w:rPr>
          <w:rFonts w:ascii="Times New Roman" w:hAnsi="Times New Roman" w:cs="Times New Roman"/>
          <w:sz w:val="28"/>
          <w:szCs w:val="28"/>
        </w:rPr>
        <w:t>едени</w:t>
      </w:r>
      <w:r w:rsidR="000D7F2C">
        <w:rPr>
          <w:rFonts w:ascii="Times New Roman" w:hAnsi="Times New Roman" w:cs="Times New Roman"/>
          <w:sz w:val="28"/>
          <w:szCs w:val="28"/>
        </w:rPr>
        <w:t>я</w:t>
      </w:r>
      <w:r w:rsidR="000D7F2C" w:rsidRPr="000D7F2C">
        <w:rPr>
          <w:rFonts w:ascii="Times New Roman" w:hAnsi="Times New Roman" w:cs="Times New Roman"/>
          <w:sz w:val="28"/>
          <w:szCs w:val="28"/>
        </w:rPr>
        <w:t xml:space="preserve"> учета и составление бюджетной отчетности</w:t>
      </w:r>
      <w:r w:rsidR="000D7F2C">
        <w:rPr>
          <w:rFonts w:ascii="Times New Roman" w:hAnsi="Times New Roman" w:cs="Times New Roman"/>
          <w:sz w:val="28"/>
          <w:szCs w:val="28"/>
        </w:rPr>
        <w:t>, о</w:t>
      </w:r>
      <w:r w:rsidR="000D7F2C" w:rsidRPr="000D7F2C">
        <w:rPr>
          <w:rFonts w:ascii="Times New Roman" w:hAnsi="Times New Roman" w:cs="Times New Roman"/>
          <w:sz w:val="28"/>
          <w:szCs w:val="28"/>
        </w:rPr>
        <w:t>существлени</w:t>
      </w:r>
      <w:r w:rsidR="000D7F2C">
        <w:rPr>
          <w:rFonts w:ascii="Times New Roman" w:hAnsi="Times New Roman" w:cs="Times New Roman"/>
          <w:sz w:val="28"/>
          <w:szCs w:val="28"/>
        </w:rPr>
        <w:t>я</w:t>
      </w:r>
      <w:r w:rsidR="000D7F2C" w:rsidRPr="000D7F2C">
        <w:rPr>
          <w:rFonts w:ascii="Times New Roman" w:hAnsi="Times New Roman" w:cs="Times New Roman"/>
          <w:sz w:val="28"/>
          <w:szCs w:val="28"/>
        </w:rPr>
        <w:t xml:space="preserve"> внутреннего финансового контроля и внутреннего финансового аудита</w:t>
      </w:r>
      <w:r w:rsidR="00C71CC7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C71CC7">
        <w:rPr>
          <w:rFonts w:ascii="Times New Roman" w:hAnsi="Times New Roman" w:cs="Times New Roman"/>
          <w:sz w:val="28"/>
          <w:szCs w:val="28"/>
        </w:rPr>
        <w:t xml:space="preserve"> комитету финансов администрации БМР не превышают 10 %, что </w:t>
      </w:r>
      <w:proofErr w:type="gramStart"/>
      <w:r w:rsidR="00C71CC7">
        <w:rPr>
          <w:rFonts w:ascii="Times New Roman" w:hAnsi="Times New Roman" w:cs="Times New Roman"/>
          <w:sz w:val="28"/>
          <w:szCs w:val="28"/>
        </w:rPr>
        <w:t>является допустимым</w:t>
      </w:r>
      <w:r w:rsidR="00B41434">
        <w:rPr>
          <w:rFonts w:ascii="Times New Roman" w:hAnsi="Times New Roman" w:cs="Times New Roman"/>
          <w:sz w:val="28"/>
          <w:szCs w:val="28"/>
        </w:rPr>
        <w:t xml:space="preserve"> и не требует</w:t>
      </w:r>
      <w:proofErr w:type="gramEnd"/>
      <w:r w:rsidR="00B41434">
        <w:rPr>
          <w:rFonts w:ascii="Times New Roman" w:hAnsi="Times New Roman" w:cs="Times New Roman"/>
          <w:sz w:val="28"/>
          <w:szCs w:val="28"/>
        </w:rPr>
        <w:t xml:space="preserve"> дополнительных мер.</w:t>
      </w:r>
      <w:r w:rsidR="00C71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F2C" w:rsidRDefault="004D23B5" w:rsidP="000D7F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состоянию на 1 января 2021 года дебиторской задолженности у комитета финансов администрации БМР не имеется.</w:t>
      </w:r>
    </w:p>
    <w:p w:rsidR="000D7F2C" w:rsidRPr="006F496E" w:rsidRDefault="000D7F2C" w:rsidP="00B414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F94" w:rsidRPr="006F496E" w:rsidRDefault="00B43F94" w:rsidP="006F49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7056C"/>
    <w:rsid w:val="000D1DAD"/>
    <w:rsid w:val="000D7F2C"/>
    <w:rsid w:val="00124B0B"/>
    <w:rsid w:val="00312F08"/>
    <w:rsid w:val="004D23B5"/>
    <w:rsid w:val="005608CC"/>
    <w:rsid w:val="00586C1D"/>
    <w:rsid w:val="006976B7"/>
    <w:rsid w:val="006C1228"/>
    <w:rsid w:val="006E7E68"/>
    <w:rsid w:val="006F496E"/>
    <w:rsid w:val="007935C9"/>
    <w:rsid w:val="00A7056C"/>
    <w:rsid w:val="00B00413"/>
    <w:rsid w:val="00B02A57"/>
    <w:rsid w:val="00B41434"/>
    <w:rsid w:val="00B43F94"/>
    <w:rsid w:val="00C50F31"/>
    <w:rsid w:val="00C71CC7"/>
    <w:rsid w:val="00CA2A04"/>
    <w:rsid w:val="00D16287"/>
    <w:rsid w:val="00E363CA"/>
    <w:rsid w:val="00E43D00"/>
    <w:rsid w:val="00ED297F"/>
    <w:rsid w:val="00F37251"/>
    <w:rsid w:val="00FD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  <w:style w:type="character" w:customStyle="1" w:styleId="apple-style-span">
    <w:name w:val="apple-style-span"/>
    <w:basedOn w:val="a0"/>
    <w:rsid w:val="00D16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mev</cp:lastModifiedBy>
  <cp:revision>14</cp:revision>
  <dcterms:created xsi:type="dcterms:W3CDTF">2020-09-18T04:32:00Z</dcterms:created>
  <dcterms:modified xsi:type="dcterms:W3CDTF">2021-08-18T04:59:00Z</dcterms:modified>
</cp:coreProperties>
</file>