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E9B9" w14:textId="77777777" w:rsidR="00D87771" w:rsidRDefault="00000000">
      <w:pPr>
        <w:pStyle w:val="Ttulo1"/>
      </w:pPr>
      <w:bookmarkStart w:id="0" w:name="Xb6e354446e74967bd6e9d38dc13ca1ca75f46c8"/>
      <w:r>
        <w:t>Beurer BM58 Tentsiometroaren Erabilpen Eskuliburua</w:t>
      </w:r>
    </w:p>
    <w:p w14:paraId="09614A08" w14:textId="77777777" w:rsidR="00D87771" w:rsidRDefault="00000000">
      <w:pPr>
        <w:pStyle w:val="FirstParagraph"/>
      </w:pPr>
      <w:r>
        <w:t xml:space="preserve">Gida honen helburua </w:t>
      </w:r>
      <w:r>
        <w:rPr>
          <w:b/>
          <w:bCs/>
        </w:rPr>
        <w:t>Beurer BM58</w:t>
      </w:r>
      <w:r>
        <w:t xml:space="preserve"> tentsiometroaren oinarrizko erabilpena eta </w:t>
      </w:r>
      <w:r>
        <w:rPr>
          <w:b/>
          <w:bCs/>
        </w:rPr>
        <w:t>GOsasun</w:t>
      </w:r>
      <w:r>
        <w:t xml:space="preserve"> aplikazioarekiko konexioa era errazean azaltzea da. Jarraitu beheko urratsak gailua behar bezala erabiltzeko.</w:t>
      </w:r>
    </w:p>
    <w:p w14:paraId="7461D6FD" w14:textId="77777777" w:rsidR="00D87771" w:rsidRDefault="00000000">
      <w:pPr>
        <w:pStyle w:val="Textoindependiente"/>
      </w:pPr>
      <w:r>
        <w:t>Beurer BM58 Deskribapena</w:t>
      </w:r>
    </w:p>
    <w:p w14:paraId="6881B00D" w14:textId="77777777" w:rsidR="00D87771" w:rsidRDefault="00000000">
      <w:r>
        <w:pict w14:anchorId="2A00BEEE">
          <v:rect id="_x0000_i1025" style="width:0;height:1.5pt" o:hralign="center" o:hrstd="t" o:hr="t"/>
        </w:pict>
      </w:r>
    </w:p>
    <w:p w14:paraId="524BE493" w14:textId="77777777" w:rsidR="00D87771" w:rsidRDefault="00000000">
      <w:pPr>
        <w:pStyle w:val="Ttulo2"/>
      </w:pPr>
      <w:bookmarkStart w:id="1" w:name="Xae5e88a4ddcf96a2a43a74ea39bb90eeef6768c"/>
      <w:r>
        <w:t>1. Memoria modua: Datuak ikusi eta ezabatu (Erreseteatu)</w:t>
      </w:r>
    </w:p>
    <w:p w14:paraId="448CACED" w14:textId="77777777" w:rsidR="00D87771" w:rsidRDefault="00000000">
      <w:pPr>
        <w:pStyle w:val="FirstParagraph"/>
      </w:pPr>
      <w:r>
        <w:t>Tentsiometroak bi erabiltzaile ezberdinen datuak gordetzeko gaitasuna du (</w:t>
      </w:r>
      <w:r>
        <w:rPr>
          <w:b/>
          <w:bCs/>
        </w:rPr>
        <w:t>U1</w:t>
      </w:r>
      <w:r>
        <w:t xml:space="preserve"> eta </w:t>
      </w:r>
      <w:r>
        <w:rPr>
          <w:b/>
          <w:bCs/>
        </w:rPr>
        <w:t>U2</w:t>
      </w:r>
      <w:r>
        <w:t>).</w:t>
      </w:r>
    </w:p>
    <w:p w14:paraId="1F4FD5B3" w14:textId="54C60360" w:rsidR="003A3C12" w:rsidRPr="003A3C12" w:rsidRDefault="00000000" w:rsidP="003A3C12">
      <w:pPr>
        <w:pStyle w:val="Ttulo3"/>
      </w:pPr>
      <w:bookmarkStart w:id="2" w:name="gordetako-datuak-ikusteko"/>
      <w:r>
        <w:t>Gordetako datuak ikusteko:</w:t>
      </w:r>
    </w:p>
    <w:p w14:paraId="28D7B6B1" w14:textId="2540E3A6" w:rsidR="00D87771" w:rsidRDefault="00000000">
      <w:pPr>
        <w:pStyle w:val="Compact"/>
        <w:numPr>
          <w:ilvl w:val="0"/>
          <w:numId w:val="2"/>
        </w:numPr>
      </w:pPr>
      <w:r>
        <w:t xml:space="preserve">Gailua itzalita edo egonean dagoela, ukitu pantailako </w:t>
      </w:r>
      <w:r>
        <w:rPr>
          <w:b/>
          <w:bCs/>
        </w:rPr>
        <w:t>MEM</w:t>
      </w:r>
      <w:r>
        <w:t xml:space="preserve"> </w:t>
      </w:r>
      <w:r w:rsidR="003A3C12">
        <w:t xml:space="preserve"> </w:t>
      </w:r>
      <w:r>
        <w:t>botoia.</w:t>
      </w:r>
      <w:r w:rsidR="003A3C12">
        <w:t xml:space="preserve"> </w:t>
      </w:r>
    </w:p>
    <w:p w14:paraId="4803F1CD" w14:textId="1B281BFC" w:rsidR="003A3C12" w:rsidRDefault="003A3C12" w:rsidP="003A3C12">
      <w:pPr>
        <w:pStyle w:val="Compact"/>
        <w:ind w:left="720"/>
      </w:pPr>
      <w:r w:rsidRPr="003A3C12">
        <w:drawing>
          <wp:inline distT="0" distB="0" distL="0" distR="0" wp14:anchorId="6EB3DD04" wp14:editId="0532E249">
            <wp:extent cx="502276" cy="495299"/>
            <wp:effectExtent l="0" t="0" r="0" b="635"/>
            <wp:docPr id="925173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3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20" cy="4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6F4D" w14:textId="77777777" w:rsidR="00D87771" w:rsidRDefault="00000000">
      <w:pPr>
        <w:pStyle w:val="Compact"/>
        <w:numPr>
          <w:ilvl w:val="0"/>
          <w:numId w:val="2"/>
        </w:numPr>
      </w:pPr>
      <w:r>
        <w:t>Pantailan azken aldian erabilitako erabiltzailearen (U1 edo U2) gordetako neurketen batezbestekoa agertuko da.</w:t>
      </w:r>
    </w:p>
    <w:p w14:paraId="6B22D65B" w14:textId="77777777" w:rsidR="00D87771" w:rsidRDefault="00000000">
      <w:pPr>
        <w:pStyle w:val="Compact"/>
        <w:numPr>
          <w:ilvl w:val="0"/>
          <w:numId w:val="2"/>
        </w:numPr>
      </w:pPr>
      <w:r>
        <w:t>Erabiltzailez aldatu nahi baduzu, ukitu pizteko/itzaltzeko botoia (</w:t>
      </w:r>
      <w:r>
        <w:rPr>
          <w:b/>
          <w:bCs/>
        </w:rPr>
        <w:t>START/STOP</w:t>
      </w:r>
      <w:r>
        <w:t>) edo erabiltzailearen ikonoa.</w:t>
      </w:r>
    </w:p>
    <w:p w14:paraId="328644CA" w14:textId="77777777" w:rsidR="00D87771" w:rsidRDefault="00000000">
      <w:pPr>
        <w:pStyle w:val="Compact"/>
        <w:numPr>
          <w:ilvl w:val="0"/>
          <w:numId w:val="2"/>
        </w:numPr>
      </w:pPr>
      <w:r>
        <w:t xml:space="preserve">Ukitu </w:t>
      </w:r>
      <w:r>
        <w:rPr>
          <w:b/>
          <w:bCs/>
        </w:rPr>
        <w:t>MEM</w:t>
      </w:r>
      <w:r>
        <w:t xml:space="preserve"> botoia berriro ere neurketak banan-banan ikusteko.</w:t>
      </w:r>
    </w:p>
    <w:p w14:paraId="6409CA3B" w14:textId="77777777" w:rsidR="00D87771" w:rsidRDefault="00000000">
      <w:pPr>
        <w:pStyle w:val="FirstParagraph"/>
      </w:pPr>
      <w:r>
        <w:t>Memoria Botoia Pantailaren adierazleak</w:t>
      </w:r>
    </w:p>
    <w:p w14:paraId="66A012E5" w14:textId="77777777" w:rsidR="00D87771" w:rsidRDefault="00000000">
      <w:pPr>
        <w:pStyle w:val="Ttulo3"/>
      </w:pPr>
      <w:bookmarkStart w:id="3" w:name="memoria-zerotik-hasteko-erreseteatu"/>
      <w:bookmarkEnd w:id="2"/>
      <w:r>
        <w:t>Memoria zerotik hasteko (Erreseteatu):</w:t>
      </w:r>
    </w:p>
    <w:p w14:paraId="2601D6C0" w14:textId="77777777" w:rsidR="00D87771" w:rsidRDefault="00000000">
      <w:pPr>
        <w:pStyle w:val="Compact"/>
        <w:numPr>
          <w:ilvl w:val="0"/>
          <w:numId w:val="3"/>
        </w:numPr>
      </w:pPr>
      <w:r>
        <w:t>Sartu garbitu nahi duzun erabiltzailearen memorian (</w:t>
      </w:r>
      <w:r>
        <w:rPr>
          <w:b/>
          <w:bCs/>
        </w:rPr>
        <w:t>U1</w:t>
      </w:r>
      <w:r>
        <w:t xml:space="preserve"> edo </w:t>
      </w:r>
      <w:r>
        <w:rPr>
          <w:b/>
          <w:bCs/>
        </w:rPr>
        <w:t>U2</w:t>
      </w:r>
      <w:r>
        <w:t>).</w:t>
      </w:r>
    </w:p>
    <w:p w14:paraId="2F984B62" w14:textId="77777777" w:rsidR="00D87771" w:rsidRDefault="00000000">
      <w:pPr>
        <w:pStyle w:val="Compact"/>
        <w:numPr>
          <w:ilvl w:val="0"/>
          <w:numId w:val="3"/>
        </w:numPr>
      </w:pPr>
      <w:r>
        <w:t xml:space="preserve">Datu bat pantailan ikusten ari zarenean, eduki sakatuta </w:t>
      </w:r>
      <w:r>
        <w:rPr>
          <w:b/>
          <w:bCs/>
        </w:rPr>
        <w:t>MEM</w:t>
      </w:r>
      <w:r>
        <w:t xml:space="preserve"> botoia 3-5 segundoz.</w:t>
      </w:r>
    </w:p>
    <w:p w14:paraId="0090BAF5" w14:textId="77777777" w:rsidR="00D87771" w:rsidRDefault="00000000">
      <w:pPr>
        <w:pStyle w:val="Compact"/>
        <w:numPr>
          <w:ilvl w:val="0"/>
          <w:numId w:val="3"/>
        </w:numPr>
      </w:pPr>
      <w:r>
        <w:t xml:space="preserve">Pantailan </w:t>
      </w:r>
      <w:r>
        <w:rPr>
          <w:b/>
          <w:bCs/>
        </w:rPr>
        <w:t>“CLR”</w:t>
      </w:r>
      <w:r>
        <w:t xml:space="preserve"> hizkiak agertuko dira, memoria garbitu dela adieraziz.</w:t>
      </w:r>
    </w:p>
    <w:p w14:paraId="4B610000" w14:textId="77777777" w:rsidR="00D87771" w:rsidRDefault="00000000">
      <w:r>
        <w:pict w14:anchorId="79A975D7">
          <v:rect id="_x0000_i1026" style="width:0;height:1.5pt" o:hralign="center" o:hrstd="t" o:hr="t"/>
        </w:pict>
      </w:r>
    </w:p>
    <w:p w14:paraId="6349E647" w14:textId="77777777" w:rsidR="00D87771" w:rsidRDefault="00000000">
      <w:pPr>
        <w:pStyle w:val="Ttulo2"/>
      </w:pPr>
      <w:bookmarkStart w:id="4" w:name="X81e852b9b1e83303878c0955ec5c168ee82a6b5"/>
      <w:bookmarkEnd w:id="1"/>
      <w:bookmarkEnd w:id="3"/>
      <w:r>
        <w:t>2. Neurketa modua: Nola hartu tentsioa</w:t>
      </w:r>
    </w:p>
    <w:p w14:paraId="251414C6" w14:textId="77777777" w:rsidR="00D87771" w:rsidRDefault="00000000">
      <w:pPr>
        <w:pStyle w:val="FirstParagraph"/>
      </w:pPr>
      <w:r>
        <w:t>Neurketa fidagarria lortzeko, garrantzitsua da lasai egotea eta besokoa (mahuka) ondo jartzea.</w:t>
      </w:r>
    </w:p>
    <w:p w14:paraId="0E6DC7C0" w14:textId="77777777" w:rsidR="00D87771" w:rsidRDefault="00000000">
      <w:pPr>
        <w:pStyle w:val="Ttulo3"/>
      </w:pPr>
      <w:bookmarkStart w:id="5" w:name="pausoak"/>
      <w:r>
        <w:t>Pausoak:</w:t>
      </w:r>
    </w:p>
    <w:p w14:paraId="2494BFBB" w14:textId="77777777" w:rsidR="00D8777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Prestaketa:</w:t>
      </w:r>
      <w:r>
        <w:t xml:space="preserve"> Eseri aulki batean bizkarra ondo bermatuta. Besokoa ezkerreko besoan jarri, ukondotik 2-3 zentimetro gorago.</w:t>
      </w:r>
    </w:p>
    <w:p w14:paraId="798C3E80" w14:textId="77777777" w:rsidR="00D8777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Jarrera:</w:t>
      </w:r>
      <w:r>
        <w:t xml:space="preserve"> Jarri besoa mahai baten gainean, besokoa bihotzaren parean egon dadin. Ez hitz egin eta ez mugitu.</w:t>
      </w:r>
    </w:p>
    <w:p w14:paraId="14469EFA" w14:textId="77777777" w:rsidR="00D8777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Piztu eta neurtu:</w:t>
      </w:r>
      <w:r>
        <w:t xml:space="preserve"> Ukitu </w:t>
      </w:r>
      <w:r>
        <w:rPr>
          <w:b/>
          <w:bCs/>
        </w:rPr>
        <w:t>START/STOP</w:t>
      </w:r>
      <w:r>
        <w:t xml:space="preserve"> botoia. Gailua automatikoki puzten hasiko da.</w:t>
      </w:r>
    </w:p>
    <w:p w14:paraId="744D94A4" w14:textId="77777777" w:rsidR="00D8777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Emaitza:</w:t>
      </w:r>
      <w:r>
        <w:t xml:space="preserve"> Pantailan hiru datu agertuko dira: Presio Sistolikoa, Presio Diastolikoa eta Pultsua.</w:t>
      </w:r>
    </w:p>
    <w:p w14:paraId="5F4C3DC7" w14:textId="77777777" w:rsidR="00D87771" w:rsidRDefault="00000000">
      <w:pPr>
        <w:pStyle w:val="FirstParagraph"/>
      </w:pPr>
      <w:r>
        <w:t>Start/Stop Botoia Presio balioak</w:t>
      </w:r>
    </w:p>
    <w:p w14:paraId="0AEAF235" w14:textId="77777777" w:rsidR="00D87771" w:rsidRDefault="00000000">
      <w:r>
        <w:pict w14:anchorId="751AC0F3">
          <v:rect id="_x0000_i1027" style="width:0;height:1.5pt" o:hralign="center" o:hrstd="t" o:hr="t"/>
        </w:pict>
      </w:r>
    </w:p>
    <w:p w14:paraId="725A98D8" w14:textId="77777777" w:rsidR="00D87771" w:rsidRDefault="00000000">
      <w:pPr>
        <w:pStyle w:val="Ttulo2"/>
      </w:pPr>
      <w:bookmarkStart w:id="6" w:name="Xe95d332fef904466aca790b1c64544f762234c5"/>
      <w:bookmarkEnd w:id="4"/>
      <w:bookmarkEnd w:id="5"/>
      <w:r>
        <w:t>3. Ordenagailura konektatzea (USB bidez)</w:t>
      </w:r>
    </w:p>
    <w:p w14:paraId="18A67C26" w14:textId="77777777" w:rsidR="00D87771" w:rsidRDefault="00000000">
      <w:pPr>
        <w:pStyle w:val="FirstParagraph"/>
      </w:pPr>
      <w:r>
        <w:t>Zure neurketak ordenagailura pasatzeko, tentsiometroa PC-arekin komunikatu behar da.</w:t>
      </w:r>
    </w:p>
    <w:p w14:paraId="45F58403" w14:textId="77777777" w:rsidR="00D87771" w:rsidRDefault="00000000">
      <w:pPr>
        <w:pStyle w:val="Compact"/>
        <w:numPr>
          <w:ilvl w:val="0"/>
          <w:numId w:val="5"/>
        </w:numPr>
      </w:pPr>
      <w:r>
        <w:t>Hartu USB kablea eta konektatu tentsiometroa ordenagailura.</w:t>
      </w:r>
    </w:p>
    <w:p w14:paraId="76D6487E" w14:textId="77777777" w:rsidR="00D87771" w:rsidRDefault="00000000">
      <w:pPr>
        <w:pStyle w:val="Compact"/>
        <w:numPr>
          <w:ilvl w:val="0"/>
          <w:numId w:val="5"/>
        </w:numPr>
      </w:pPr>
      <w:r>
        <w:t xml:space="preserve">Konektatu bezain laster, tentsiometroaren pantailan </w:t>
      </w:r>
      <w:r>
        <w:rPr>
          <w:b/>
          <w:bCs/>
        </w:rPr>
        <w:t>“PC”</w:t>
      </w:r>
      <w:r>
        <w:t xml:space="preserve"> hizkiak agertu behar dira.</w:t>
      </w:r>
    </w:p>
    <w:p w14:paraId="15A80F13" w14:textId="77777777" w:rsidR="00D87771" w:rsidRDefault="00000000">
      <w:pPr>
        <w:pStyle w:val="FirstParagraph"/>
      </w:pPr>
      <w:r>
        <w:t xml:space="preserve">PC mezua pantailan 3. </w:t>
      </w:r>
      <w:r>
        <w:rPr>
          <w:b/>
          <w:bCs/>
        </w:rPr>
        <w:t>Arazoak?</w:t>
      </w:r>
      <w:r>
        <w:t xml:space="preserve"> Pantailan ez bada “PC” agertzen, saiatu </w:t>
      </w:r>
      <w:r>
        <w:rPr>
          <w:b/>
          <w:bCs/>
        </w:rPr>
        <w:t>START/STOP</w:t>
      </w:r>
      <w:r>
        <w:t xml:space="preserve"> botoia sakatuta mantentzen edo kendu pilak une batez eta jarri berriro.</w:t>
      </w:r>
    </w:p>
    <w:p w14:paraId="6B5704C5" w14:textId="77777777" w:rsidR="00D87771" w:rsidRDefault="00000000">
      <w:r>
        <w:pict w14:anchorId="1E691042">
          <v:rect id="_x0000_i1028" style="width:0;height:1.5pt" o:hralign="center" o:hrstd="t" o:hr="t"/>
        </w:pict>
      </w:r>
    </w:p>
    <w:p w14:paraId="045EF49A" w14:textId="77777777" w:rsidR="00D87771" w:rsidRDefault="00000000">
      <w:pPr>
        <w:pStyle w:val="Ttulo2"/>
      </w:pPr>
      <w:bookmarkStart w:id="7" w:name="Xeafac70145e017a9d8d797d52c13b5632241c53"/>
      <w:bookmarkEnd w:id="6"/>
      <w:r>
        <w:t>4. Datuen inportazioa GOsasun aplikazioan</w:t>
      </w:r>
    </w:p>
    <w:p w14:paraId="49DA7550" w14:textId="77777777" w:rsidR="00D87771" w:rsidRDefault="00000000">
      <w:pPr>
        <w:pStyle w:val="FirstParagraph"/>
      </w:pPr>
      <w:r>
        <w:t>Tentsiometroa konektatuta dagoenean, datuak deskargatzeko prest zaude.</w:t>
      </w:r>
    </w:p>
    <w:p w14:paraId="5CD34ED5" w14:textId="77777777" w:rsidR="00D87771" w:rsidRDefault="00000000">
      <w:pPr>
        <w:pStyle w:val="Compact"/>
        <w:numPr>
          <w:ilvl w:val="0"/>
          <w:numId w:val="6"/>
        </w:numPr>
      </w:pPr>
      <w:r>
        <w:t xml:space="preserve">Ireki </w:t>
      </w:r>
      <w:r>
        <w:rPr>
          <w:b/>
          <w:bCs/>
        </w:rPr>
        <w:t>GOsasun</w:t>
      </w:r>
      <w:r>
        <w:t xml:space="preserve"> aplikazioa zure ordenagailuan.</w:t>
      </w:r>
    </w:p>
    <w:p w14:paraId="31843A3D" w14:textId="77777777" w:rsidR="00D87771" w:rsidRDefault="00000000">
      <w:pPr>
        <w:pStyle w:val="Compact"/>
        <w:numPr>
          <w:ilvl w:val="0"/>
          <w:numId w:val="6"/>
        </w:numPr>
      </w:pPr>
      <w:r>
        <w:t>Joan “Neurketak” edo “Measures” atalera.</w:t>
      </w:r>
    </w:p>
    <w:p w14:paraId="38BB0F7A" w14:textId="77777777" w:rsidR="00D87771" w:rsidRDefault="00000000">
      <w:pPr>
        <w:pStyle w:val="Compact"/>
        <w:numPr>
          <w:ilvl w:val="0"/>
          <w:numId w:val="6"/>
        </w:numPr>
      </w:pPr>
      <w:r>
        <w:t xml:space="preserve">Sakatu </w:t>
      </w:r>
      <w:r>
        <w:rPr>
          <w:b/>
          <w:bCs/>
        </w:rPr>
        <w:t>“Datuak inportatu”</w:t>
      </w:r>
      <w:r>
        <w:t xml:space="preserve"> edo </w:t>
      </w:r>
      <w:r>
        <w:rPr>
          <w:b/>
          <w:bCs/>
        </w:rPr>
        <w:t>“Irakurri tentsiometroa”</w:t>
      </w:r>
      <w:r>
        <w:t xml:space="preserve"> botoia.</w:t>
      </w:r>
    </w:p>
    <w:p w14:paraId="7B4D8293" w14:textId="77777777" w:rsidR="00D87771" w:rsidRDefault="00000000">
      <w:pPr>
        <w:pStyle w:val="Compact"/>
        <w:numPr>
          <w:ilvl w:val="0"/>
          <w:numId w:val="6"/>
        </w:numPr>
      </w:pPr>
      <w:r>
        <w:t>Aplikazioak automatikoki deskargatuko ditu U1 zein U2 memorietako datuak.</w:t>
      </w:r>
    </w:p>
    <w:p w14:paraId="679737A3" w14:textId="77777777" w:rsidR="00D87771" w:rsidRDefault="00000000">
      <w:pPr>
        <w:pStyle w:val="FirstParagraph"/>
      </w:pPr>
      <w:r>
        <w:t>GOsasun Aplikazioaren interfazea</w:t>
      </w:r>
    </w:p>
    <w:p w14:paraId="2F3E5A55" w14:textId="77777777" w:rsidR="00D87771" w:rsidRDefault="00000000">
      <w:r>
        <w:pict w14:anchorId="3FA16FB2">
          <v:rect id="_x0000_i1029" style="width:0;height:1.5pt" o:hralign="center" o:hrstd="t" o:hr="t"/>
        </w:pict>
      </w:r>
    </w:p>
    <w:p w14:paraId="061C3ADC" w14:textId="77777777" w:rsidR="00D87771" w:rsidRDefault="00000000">
      <w:pPr>
        <w:pStyle w:val="Ttulo2"/>
      </w:pPr>
      <w:bookmarkStart w:id="8" w:name="X04fe28efecde0dfbed2878cc393f971d5755cdb"/>
      <w:bookmarkEnd w:id="7"/>
      <w:r>
        <w:t>5. GOsasun Aplikazioaren instalazioa</w:t>
      </w:r>
    </w:p>
    <w:p w14:paraId="040AC472" w14:textId="77777777" w:rsidR="00D87771" w:rsidRDefault="00000000">
      <w:pPr>
        <w:pStyle w:val="FirstParagraph"/>
      </w:pPr>
      <w:r>
        <w:t>Aplikazioa USB batean jasoko duzu. Hona hemen instalazioa modu egokian egiteko pausoak:</w:t>
      </w:r>
    </w:p>
    <w:p w14:paraId="2C1EF792" w14:textId="77777777" w:rsidR="00D87771" w:rsidRDefault="00000000">
      <w:pPr>
        <w:pStyle w:val="Ttulo3"/>
      </w:pPr>
      <w:bookmarkStart w:id="9" w:name="X4cd52270a24fcd7db0b0fb5bd29f8e2074d49ae"/>
      <w:r>
        <w:t>1. urratsa: Driverra instalatzea</w:t>
      </w:r>
    </w:p>
    <w:p w14:paraId="3B0C71AF" w14:textId="77777777" w:rsidR="00D87771" w:rsidRDefault="00000000">
      <w:pPr>
        <w:pStyle w:val="FirstParagraph"/>
      </w:pPr>
      <w:r>
        <w:t xml:space="preserve">Tentsiometroak ordenagailuarekin hitz egin ahal izateko, </w:t>
      </w:r>
      <w:r>
        <w:rPr>
          <w:b/>
          <w:bCs/>
        </w:rPr>
        <w:t>Prolific PL-2303</w:t>
      </w:r>
      <w:r>
        <w:t xml:space="preserve"> driverra behar da.</w:t>
      </w:r>
    </w:p>
    <w:p w14:paraId="677211A6" w14:textId="77777777" w:rsidR="00D87771" w:rsidRDefault="00000000">
      <w:pPr>
        <w:pStyle w:val="Compact"/>
        <w:numPr>
          <w:ilvl w:val="0"/>
          <w:numId w:val="7"/>
        </w:numPr>
      </w:pPr>
      <w:r>
        <w:t xml:space="preserve">USB barruan, bilatu </w:t>
      </w:r>
      <w:r>
        <w:rPr>
          <w:rStyle w:val="VerbatimChar"/>
        </w:rPr>
        <w:t>PL2303_DriverInstaller.exe</w:t>
      </w:r>
      <w:r>
        <w:t xml:space="preserve"> fitxategia.</w:t>
      </w:r>
    </w:p>
    <w:p w14:paraId="1E1C0DA9" w14:textId="77777777" w:rsidR="00D87771" w:rsidRDefault="00000000">
      <w:pPr>
        <w:pStyle w:val="Compact"/>
        <w:numPr>
          <w:ilvl w:val="0"/>
          <w:numId w:val="7"/>
        </w:numPr>
      </w:pPr>
      <w:r>
        <w:t>Egin klik bikoitza eta jarraitu argibideak (sakatu “Next” instalazio-morroian).</w:t>
      </w:r>
    </w:p>
    <w:p w14:paraId="3544C5A4" w14:textId="77777777" w:rsidR="00D87771" w:rsidRDefault="00000000">
      <w:pPr>
        <w:pStyle w:val="FirstParagraph"/>
      </w:pPr>
      <w:r>
        <w:t>USB Konexio kablea</w:t>
      </w:r>
    </w:p>
    <w:p w14:paraId="2A5EF5BA" w14:textId="77777777" w:rsidR="00D87771" w:rsidRDefault="00000000">
      <w:pPr>
        <w:pStyle w:val="Ttulo3"/>
      </w:pPr>
      <w:bookmarkStart w:id="10" w:name="X73f17d92e5d24f47ef1c30344b5454235d7c44f"/>
      <w:bookmarkEnd w:id="9"/>
      <w:r>
        <w:lastRenderedPageBreak/>
        <w:t>2. urratsa: Aplikazioa kopiatzea</w:t>
      </w:r>
    </w:p>
    <w:p w14:paraId="1805AF8C" w14:textId="77777777" w:rsidR="00D87771" w:rsidRDefault="00000000">
      <w:pPr>
        <w:pStyle w:val="Compact"/>
        <w:numPr>
          <w:ilvl w:val="0"/>
          <w:numId w:val="8"/>
        </w:numPr>
      </w:pPr>
      <w:r>
        <w:t xml:space="preserve">Kopiatu USBko </w:t>
      </w:r>
      <w:r>
        <w:rPr>
          <w:rStyle w:val="VerbatimChar"/>
        </w:rPr>
        <w:t>GOsasun_app</w:t>
      </w:r>
      <w:r>
        <w:t xml:space="preserve"> karpeta zure ordenagailuko leku seguru batean (adibidez, Mahaigainean edo Dokumentuetan).</w:t>
      </w:r>
    </w:p>
    <w:p w14:paraId="2D2C5292" w14:textId="77777777" w:rsidR="00D87771" w:rsidRDefault="00000000">
      <w:pPr>
        <w:pStyle w:val="Ttulo3"/>
      </w:pPr>
      <w:bookmarkStart w:id="11" w:name="Xefc464c81b0c392e9678859cf120fe546208987"/>
      <w:bookmarkEnd w:id="10"/>
      <w:r>
        <w:t>3. urratsa: Aplikazioa martxan jartzea</w:t>
      </w:r>
    </w:p>
    <w:p w14:paraId="1868742C" w14:textId="77777777" w:rsidR="00D87771" w:rsidRDefault="00000000">
      <w:pPr>
        <w:pStyle w:val="Compact"/>
        <w:numPr>
          <w:ilvl w:val="0"/>
          <w:numId w:val="9"/>
        </w:numPr>
      </w:pPr>
      <w:r>
        <w:t xml:space="preserve">Sartu karpeta barruan eta bilatu </w:t>
      </w:r>
      <w:r>
        <w:rPr>
          <w:rStyle w:val="VerbatimChar"/>
          <w:b/>
          <w:bCs/>
        </w:rPr>
        <w:t>GOsasun_app.exe</w:t>
      </w:r>
      <w:r>
        <w:t xml:space="preserve"> ikonoa.</w:t>
      </w:r>
    </w:p>
    <w:p w14:paraId="7A3D7A3F" w14:textId="77777777" w:rsidR="00D87771" w:rsidRDefault="00000000">
      <w:pPr>
        <w:pStyle w:val="Compact"/>
        <w:numPr>
          <w:ilvl w:val="0"/>
          <w:numId w:val="9"/>
        </w:numPr>
      </w:pPr>
      <w:r>
        <w:t>Egin klik bikoitza aplikazioa irekitzeko. Ez du instalazio gehiagorik behar, zuzenean exekutatzen da.</w:t>
      </w:r>
    </w:p>
    <w:p w14:paraId="2387C0EB" w14:textId="77777777" w:rsidR="00D87771" w:rsidRDefault="00000000">
      <w:pPr>
        <w:pStyle w:val="Textodebloque"/>
      </w:pPr>
      <w:r>
        <w:t>[!TIP] Tentsiometroa konektatzerakoan ordenagailuak ez badu ezagutzen, ziurtatu driverra (1. urratsa) ondo instalatu duzula.</w:t>
      </w:r>
      <w:bookmarkEnd w:id="0"/>
      <w:bookmarkEnd w:id="8"/>
      <w:bookmarkEnd w:id="11"/>
    </w:p>
    <w:sectPr w:rsidR="00D87771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DD3B" w14:textId="77777777" w:rsidR="00776052" w:rsidRDefault="00776052">
      <w:pPr>
        <w:spacing w:after="0"/>
      </w:pPr>
      <w:r>
        <w:separator/>
      </w:r>
    </w:p>
  </w:endnote>
  <w:endnote w:type="continuationSeparator" w:id="0">
    <w:p w14:paraId="1116CA24" w14:textId="77777777" w:rsidR="00776052" w:rsidRDefault="007760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52D4" w14:textId="77777777" w:rsidR="00776052" w:rsidRDefault="00776052">
      <w:r>
        <w:separator/>
      </w:r>
    </w:p>
  </w:footnote>
  <w:footnote w:type="continuationSeparator" w:id="0">
    <w:p w14:paraId="634C5EE3" w14:textId="77777777" w:rsidR="00776052" w:rsidRDefault="007760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0291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F60BB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DBA77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78893293">
    <w:abstractNumId w:val="0"/>
  </w:num>
  <w:num w:numId="2" w16cid:durableId="6409606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1598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321286">
    <w:abstractNumId w:val="1"/>
  </w:num>
  <w:num w:numId="5" w16cid:durableId="1445927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7529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6258106">
    <w:abstractNumId w:val="1"/>
  </w:num>
  <w:num w:numId="8" w16cid:durableId="1951233620">
    <w:abstractNumId w:val="1"/>
  </w:num>
  <w:num w:numId="9" w16cid:durableId="210522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71"/>
    <w:rsid w:val="003A3C12"/>
    <w:rsid w:val="00662467"/>
    <w:rsid w:val="00776052"/>
    <w:rsid w:val="00C65BB6"/>
    <w:rsid w:val="00D87771"/>
    <w:rsid w:val="00DC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8972"/>
  <w15:docId w15:val="{1C88C997-8A65-4F06-868E-E8D9918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Urien Telleria, Ander</dc:creator>
  <cp:keywords/>
  <cp:lastModifiedBy>Urien Telleria, Ander</cp:lastModifiedBy>
  <cp:revision>3</cp:revision>
  <dcterms:created xsi:type="dcterms:W3CDTF">2026-04-15T09:51:00Z</dcterms:created>
  <dcterms:modified xsi:type="dcterms:W3CDTF">2026-04-15T09:55:00Z</dcterms:modified>
</cp:coreProperties>
</file>