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8044" w14:textId="0DD6D973" w:rsidR="006837B5" w:rsidRDefault="006837B5"/>
    <w:sectPr w:rsidR="006837B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71"/>
    <w:rsid w:val="00180AA9"/>
    <w:rsid w:val="00574371"/>
    <w:rsid w:val="00651051"/>
    <w:rsid w:val="006837B5"/>
    <w:rsid w:val="008D3958"/>
    <w:rsid w:val="00925FB6"/>
    <w:rsid w:val="00A209AE"/>
    <w:rsid w:val="00B9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A601"/>
  <w15:chartTrackingRefBased/>
  <w15:docId w15:val="{4E24C3CB-F766-40D7-AE3D-EE17CA26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Tovar sanchez</dc:creator>
  <cp:keywords/>
  <dc:description/>
  <cp:lastModifiedBy>Anderson Tovar sanchez</cp:lastModifiedBy>
  <cp:revision>8</cp:revision>
  <dcterms:created xsi:type="dcterms:W3CDTF">2022-08-31T03:48:00Z</dcterms:created>
  <dcterms:modified xsi:type="dcterms:W3CDTF">2022-09-04T22:53:00Z</dcterms:modified>
</cp:coreProperties>
</file>