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531D" w14:textId="6A827773" w:rsidR="00930B71" w:rsidRDefault="00366EBF">
      <w:r>
        <w:t>Hola buenas tardes</w:t>
      </w:r>
    </w:p>
    <w:p w14:paraId="2A2D7050" w14:textId="77777777" w:rsidR="00366EBF" w:rsidRDefault="00366EBF"/>
    <w:sectPr w:rsidR="00366E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71"/>
    <w:rsid w:val="00366EBF"/>
    <w:rsid w:val="009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279B"/>
  <w15:chartTrackingRefBased/>
  <w15:docId w15:val="{F39E85DD-84CB-4A8D-B6C3-3291A67D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2</cp:revision>
  <dcterms:created xsi:type="dcterms:W3CDTF">2022-08-31T04:21:00Z</dcterms:created>
  <dcterms:modified xsi:type="dcterms:W3CDTF">2022-08-31T04:21:00Z</dcterms:modified>
</cp:coreProperties>
</file>