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40"/>
        <w:jc w:val="center"/>
      </w:pPr>
      <w:r>
        <w:rPr>
          <w:b/>
          <w:bCs/>
          <w:color w:val="1F3864"/>
          <w:sz w:val="50"/>
          <w:szCs w:val="50"/>
        </w:rPr>
        <w:t xml:space="preserve">LAVADORA AUTOMÁTICA DE CARRO</w:t>
      </w:r>
    </w:p>
    <w:p>
      <w:pPr>
        <w:spacing w:after="120"/>
        <w:jc w:val="center"/>
      </w:pPr>
      <w:r>
        <w:rPr>
          <w:b/>
          <w:bCs/>
          <w:color w:val="2E74B5"/>
          <w:sz w:val="30"/>
          <w:szCs w:val="30"/>
        </w:rPr>
        <w:t xml:space="preserve">Roteiro Detalhado — processos.h Reescrito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Giro não-bloqueante · X17 fixo em 4s · Rampa fixa em 6s · Alta Pressão com sequência única</w:t>
      </w:r>
    </w:p>
    <w:p>
      <w:pPr>
        <w:spacing w:after="500"/>
        <w:jc w:val="center"/>
      </w:pPr>
      <w:r>
        <w:rPr>
          <w:i/>
          <w:iCs/>
          <w:color w:val="595959"/>
          <w:sz w:val="20"/>
          <w:szCs w:val="20"/>
        </w:rPr>
        <w:t xml:space="preserve">Baseado no novo arquivo processos.h gerado nesta sessão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Pili Tecnologia — Agosto/2026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O que mudou nesta versão</w:t>
      </w:r>
    </w:p>
    <w:p>
      <w:pPr>
        <w:spacing w:after="90"/>
        <w:ind w:left="400"/>
      </w:pPr>
      <w:r>
        <w:rPr>
          <w:color w:val="2E7D32"/>
          <w:sz w:val="21"/>
          <w:szCs w:val="21"/>
        </w:rPr>
        <w:t xml:space="preserve">✓ O giro do braço deixou de travar a máquina — antes ele ficava "preso" numa única tarefa até terminar (podendo levar até 12 segundos sem responder a nada); agora ele funciona em pequenos passos, do mesmo jeito que o carrinho já funcionava, permitindo à máquina continuar de olho em tudo o mais durante o giro.</w:t>
      </w:r>
    </w:p>
    <w:p>
      <w:pPr>
        <w:spacing w:after="90"/>
        <w:ind w:left="400"/>
      </w:pPr>
      <w:r>
        <w:rPr>
          <w:color w:val="2E7D32"/>
          <w:sz w:val="21"/>
          <w:szCs w:val="21"/>
        </w:rPr>
        <w:t xml:space="preserve">✓ O sensor X17 agora é ignorado por exatamente 4 segundos fixos, contados a partir do instante em que o contator do giro liga — não depende mais de nenhum outro tempo.</w:t>
      </w:r>
    </w:p>
    <w:p>
      <w:pPr>
        <w:spacing w:after="90"/>
        <w:ind w:left="400"/>
      </w:pPr>
      <w:r>
        <w:rPr>
          <w:color w:val="2E7D32"/>
          <w:sz w:val="21"/>
          <w:szCs w:val="21"/>
        </w:rPr>
        <w:t xml:space="preserve">✓ A rampa de desaceleração agora começa exatamente aos 6 segundos fixos, contados também a partir do mesmo instante — esse tempo não depende mais do tempo de ignorar o X17, são dois relógios completamente separados.</w:t>
      </w:r>
    </w:p>
    <w:p>
      <w:pPr>
        <w:spacing w:after="90"/>
        <w:ind w:left="400"/>
      </w:pPr>
      <w:r>
        <w:rPr>
          <w:color w:val="2E7D32"/>
          <w:sz w:val="21"/>
          <w:szCs w:val="21"/>
        </w:rPr>
        <w:t xml:space="preserve">✓ A duração da rampa está em 1,5 segundos, descendo até 5Hz, como validado.</w:t>
      </w:r>
    </w:p>
    <w:p>
      <w:pPr>
        <w:spacing w:after="90"/>
        <w:ind w:left="400"/>
      </w:pPr>
      <w:r>
        <w:rPr>
          <w:color w:val="2E7D32"/>
          <w:sz w:val="21"/>
          <w:szCs w:val="21"/>
        </w:rPr>
        <w:t xml:space="preserve">✓ Na Alta Pressão, o giro de volta agora usa exatamente a mesma sequência de sentidos do giro de ida: anti-horário, horário, anti-horário — nos dois conjuntos de três giros.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1. O bloco de giro — como funciona agora</w:t>
      </w:r>
    </w:p>
    <w:p>
      <w:pPr>
        <w:spacing w:after="110"/>
        <w:jc w:val="both"/>
      </w:pPr>
      <w:r>
        <w:rPr>
          <w:sz w:val="22"/>
          <w:szCs w:val="22"/>
        </w:rPr>
        <w:t xml:space="preserve">Todo processo que precisa girar o braço chama duas funções: uma para começar o giro, e outra que é chamada repetidamente, em pequenos passos, até o giro terminar. Isso substitui o comportamento antigo em que uma única chamada fazia tudo de uma vez e travava o programa até o fim.</w:t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1.1 — Começar o giro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Desliga o contator do carrinho, caso esteja ligado (trava de segurança entre giro e carrinho).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Manda o motor parar e espera 500 milissegundos parado — isso garante que o motor nunca herda a velocidade ou o sentido do giro anterior.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Liga o contator do braço.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Manda o motor girar na frequência configurada daquele processo, no sentido pedido (anti-horário na grande maioria dos casos).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Marca o instante exato deste momento como o "tempo zero" do giro — é a partir daqui que os dois cronômetros abaixo são contados.</w:t>
      </w:r>
    </w:p>
    <w:p>
      <w:pPr>
        <w:pStyle w:val="Heading2"/>
        <w:spacing w:after="90" w:before="380"/>
      </w:pPr>
      <w:r>
        <w:rPr>
          <w:b/>
          <w:bCs/>
          <w:color w:val="2E74B5"/>
          <w:sz w:val="28"/>
          <w:szCs w:val="28"/>
        </w:rPr>
        <w:t xml:space="preserve">1.2 — A cada passo seguinte (chamado repetidamente até terminar)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Lê o sensor X17 fresco.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Se já se passaram 4 segundos desde o tempo zero E o X17 está de fato detectado (por pelo menos 100 milissegundos seguidos, para não confundir com uma leitura falsa rápida): o motor para na hora, o contator do braço desliga, e o giro é dado como concluído.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Se ainda não chegaram os 4 segundos: o X17 é completamente ignorado, não importa o que ele esteja mostrando.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Separadamente — e sem relação com o passo anterior — se já se passaram 6 segundos desde o tempo zero, o motor começa a desacelerar: a velocidade vai caindo aos poucos, de forma linear, ao longo de 1,5 segundo, até chegar em 5Hz e ficar nesse valor mínimo.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Antes de completar os 6 segundos, a máquina periodicamente reforça o comando de velocidade cheia ao motor, para garantir que ele não fique com resíduo de comando de um giro anterior.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Se o giro passar de 10 segundos no total sem o X17 ter sido detectado, a máquina desiste: para o motor, desliga o contator do braço e mostra a mensagem de erro "timeout giro".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</w:pPr>
      <w:r>
        <w:rPr>
          <w:i/>
          <w:iCs/>
          <w:color w:val="595959"/>
          <w:sz w:val="21"/>
          <w:szCs w:val="21"/>
        </w:rPr>
        <w:t xml:space="preserve">📝 Os dois cronômetros (4 segundos para o X17 valer, e 6 segundos para começar a desacelerar) são completamente independentes um do outro — os dois contam a partir do mesmo instante (o momento em que o contator do braço liga), mas nenhum depende do valor do outro. Isso corrige o problema identificado antes, em que o tempo de ignorar o X17 ficava "grudado" ao tempo da rampa e acabava chegando a 6,5 segundos.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2. Processo: Pré-Lavagem</w:t>
      </w:r>
    </w:p>
    <w:p>
      <w:pPr>
        <w:spacing w:after="110"/>
        <w:jc w:val="both"/>
      </w:pPr>
      <w:r>
        <w:rPr>
          <w:sz w:val="22"/>
          <w:szCs w:val="22"/>
        </w:rPr>
        <w:t xml:space="preserve">Sequência completa, na ordem exata do novo arquivo: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 (posição 1). Se não estiver: erro "braço fora de posição", processo para.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 a bomba de alta pressão.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 com a bomba ligada.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Inicia o giro do braço da posição 1 para a posição 2, sentido anti-horário — usando o bloco de giro do capítulo 1. A máquina continua verificando esse giro a cada pequeno passo, sem travar, até ele terminar ou dar erro.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O carrinho avança para frente, continuando 1500 milissegundos além do ponto em que o sensor de posição deixa de detectar o carrinho.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O carrinho volta até o sensor de posição voltar a detectar, e anda mais 500 milissegundos além disso.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Inicia o segundo giro do braço, da posição 2 de volta para a posição 1, também em sentido anti-horário.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9. </w:t>
      </w:r>
      <w:r>
        <w:rPr>
          <w:sz w:val="22"/>
          <w:szCs w:val="22"/>
        </w:rPr>
        <w:t xml:space="preserve">O carrinho volta totalmente até o fim de curso traseiro. Ao encostar nesse sensor, o motor para, e a máquina ainda espera mais 1 segundo antes de desligar de vez o contator do carrinho.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10. </w:t>
      </w:r>
      <w:r>
        <w:rPr>
          <w:sz w:val="22"/>
          <w:szCs w:val="22"/>
        </w:rPr>
        <w:t xml:space="preserve">Desliga a bomba de alta pressão.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11. </w:t>
      </w:r>
      <w:r>
        <w:rPr>
          <w:sz w:val="22"/>
          <w:szCs w:val="22"/>
        </w:rPr>
        <w:t xml:space="preserve">Processo encerrado — avança para o próximo processo do modelo escolhido.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3. Processo: Alta Pressão (roda duas vezes no Modelo 1)</w:t>
      </w:r>
    </w:p>
    <w:p>
      <w:pPr>
        <w:spacing w:after="110"/>
        <w:jc w:val="both"/>
      </w:pPr>
      <w:r>
        <w:rPr>
          <w:sz w:val="22"/>
          <w:szCs w:val="22"/>
        </w:rPr>
        <w:t xml:space="preserve">Sequência completa, com a correção da sequência de sentidos no giro de volta: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inicial. Se não estiver: erro "braço fora de posição".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 a bomba de alta pressão.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GIRO 1 de ida — sentido anti-horário. Ao terminar, espera 500 milissegundos parado.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GIRO 2 de ida — sentido horário. Espera mais 500 milissegundos.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GIRO 3 de ida — sentido anti-horário. Espera mais 500 milissegundos.</w:t>
      </w:r>
    </w:p>
    <w:p>
      <w:pPr>
        <w:spacing w:after="70"/>
        <w:ind w:left="800"/>
        <w:jc w:val="both"/>
      </w:pPr>
      <w:r>
        <w:rPr>
          <w:sz w:val="22"/>
          <w:szCs w:val="22"/>
        </w:rPr>
        <w:t xml:space="preserve">Depois desses três giros, o braço fica na posição 2 (oposta à inicial).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O carrinho avança para frente, 1500 milissegundos além do sensor de posição.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9. </w:t>
      </w:r>
      <w:r>
        <w:rPr>
          <w:sz w:val="22"/>
          <w:szCs w:val="22"/>
        </w:rPr>
        <w:t xml:space="preserve">O carrinho volta parcialmente, até o sensor de posição detectar de novo, mais 500 milissegundos.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10. </w:t>
      </w:r>
      <w:r>
        <w:rPr>
          <w:sz w:val="22"/>
          <w:szCs w:val="22"/>
        </w:rPr>
        <w:t xml:space="preserve">GIRO 1 de volta — sentido anti-horário (agora igual ao giro 1 de ida). Espera 500 milissegundos.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11. </w:t>
      </w:r>
      <w:r>
        <w:rPr>
          <w:sz w:val="22"/>
          <w:szCs w:val="22"/>
        </w:rPr>
        <w:t xml:space="preserve">GIRO 2 de volta — sentido horário (igual ao giro 2 de ida). Espera mais 500 milissegundos.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12. </w:t>
      </w:r>
      <w:r>
        <w:rPr>
          <w:sz w:val="22"/>
          <w:szCs w:val="22"/>
        </w:rPr>
        <w:t xml:space="preserve">GIRO 3 de volta — sentido anti-horário (igual ao giro 3 de ida). Espera mais 500 milissegundos.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13. </w:t>
      </w:r>
      <w:r>
        <w:rPr>
          <w:sz w:val="22"/>
          <w:szCs w:val="22"/>
        </w:rPr>
        <w:t xml:space="preserve">O carrinho volta totalmente até o fim de curso traseiro, com a mesma pausa de 1 segundo.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14. </w:t>
      </w:r>
      <w:r>
        <w:rPr>
          <w:sz w:val="22"/>
          <w:szCs w:val="22"/>
        </w:rPr>
        <w:t xml:space="preserve">Desliga a bomba de alta pressão.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15. </w:t>
      </w:r>
      <w:r>
        <w:rPr>
          <w:sz w:val="22"/>
          <w:szCs w:val="22"/>
        </w:rPr>
        <w:t xml:space="preserve">Processo encerrado, avança para o próximo.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</w:pPr>
      <w:r>
        <w:rPr>
          <w:color w:val="2E7D32"/>
          <w:sz w:val="21"/>
          <w:szCs w:val="21"/>
        </w:rPr>
        <w:t xml:space="preserve">✓ Agora o giro de volta usa exatamente a mesma sequência do giro de ida — anti-horário, horário, anti-horário nos dois conjuntos — conforme você confirmou.</w:t>
      </w:r>
    </w:p>
    <w:p>
      <w:pPr>
        <w:spacing w:after="90"/>
        <w:ind w:left="400"/>
      </w:pPr>
      <w:r>
        <w:rPr>
          <w:i/>
          <w:iCs/>
          <w:color w:val="595959"/>
          <w:sz w:val="21"/>
          <w:szCs w:val="21"/>
        </w:rPr>
        <w:t xml:space="preserve">📝 Isso significa que, ao final dos seis giros no total (três na ida, três na volta), o braço passa pela posição 2 e volta, na mesma lógica dos dois lados. Vale conferir fisicamente, na primeira execução real, se o braço termina exatamente na posição 1 (home) ao final do sexto giro.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4. Processo: Espuma A</w:t>
      </w:r>
    </w:p>
    <w:p>
      <w:pPr>
        <w:spacing w:after="110"/>
        <w:jc w:val="both"/>
      </w:pPr>
      <w:r>
        <w:rPr>
          <w:sz w:val="22"/>
          <w:szCs w:val="22"/>
        </w:rPr>
        <w:t xml:space="preserve">Sequência completa (sem alteração em relação à última versão validada):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inicial. Se não estiver: erro "braço fora de posição".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Liga, ao mesmo tempo, a bomba de espuma de cima e a solenoide de Espuma 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Inicia o giro do braço da posição 1 para a posição 2, sentido anti-horário.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O carrinho avança, 1500 milissegundos além do sensor de posição.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O carrinho volta até o sensor de posição, mais 500 milissegundos.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Inicia o segundo giro, da posição 2 de volta para a posição 1, sentido anti-horário.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9. </w:t>
      </w:r>
      <w:r>
        <w:rPr>
          <w:sz w:val="22"/>
          <w:szCs w:val="22"/>
        </w:rPr>
        <w:t xml:space="preserve">O carrinho volta totalmente até o fim de curso traseiro, com a pausa de 1 segundo.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10. </w:t>
      </w:r>
      <w:r>
        <w:rPr>
          <w:sz w:val="22"/>
          <w:szCs w:val="22"/>
        </w:rPr>
        <w:t xml:space="preserve">Desliga a bomba de cima e a solenoide de Espuma 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11. </w:t>
      </w:r>
      <w:r>
        <w:rPr>
          <w:sz w:val="22"/>
          <w:szCs w:val="22"/>
        </w:rPr>
        <w:t xml:space="preserve">Processo encerrado, avança para o próximo.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5. Processo: Espuma B</w:t>
      </w:r>
    </w:p>
    <w:p>
      <w:pPr>
        <w:spacing w:after="110"/>
        <w:jc w:val="both"/>
      </w:pPr>
      <w:r>
        <w:rPr>
          <w:sz w:val="22"/>
          <w:szCs w:val="22"/>
        </w:rPr>
        <w:t xml:space="preserve">Sem giro do braço. Sequência completa: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inicial. Se não estiver: erro "braço fora de posição".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Liga, ao mesmo tempo, a bomba de espuma de cima e a solenoide de Espuma B.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O carrinho avança, 1500 milissegundos além do sensor de posição.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O carrinho volta diretamente até o fim de curso traseiro (sem retorno parcial — isso só existe nos processos com giro).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Desliga a bomba de cima e a solenoide de Espuma B.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Processo encerrado, avança para o próximo.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6. Processo: Cor Mágica</w:t>
      </w:r>
    </w:p>
    <w:p>
      <w:pPr>
        <w:spacing w:after="110"/>
        <w:jc w:val="both"/>
      </w:pPr>
      <w:r>
        <w:rPr>
          <w:sz w:val="22"/>
          <w:szCs w:val="22"/>
        </w:rPr>
        <w:t xml:space="preserve">Sem giro do braço. Sequência completa: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inicial. Se não estiver: erro "braço fora de posição".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 apenas a solenoide de Cor Mágica (a bomba de cima não liga neste processo).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O carrinho avança, 1500 milissegundos além do sensor de posição.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O carrinho volta diretamente até o fim de curso traseiro.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Desliga a solenoide de Cor Mágica.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Processo encerrado, avança para o próximo.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7. Processo: Cera de Água</w:t>
      </w:r>
    </w:p>
    <w:p>
      <w:pPr>
        <w:spacing w:after="110"/>
        <w:jc w:val="both"/>
      </w:pPr>
      <w:r>
        <w:rPr>
          <w:sz w:val="22"/>
          <w:szCs w:val="22"/>
        </w:rPr>
        <w:t xml:space="preserve">Sem giro do braço. Sequência completa: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inicial. Se não estiver: erro "braço fora de posição".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Liga, ao mesmo tempo, a bomba de cima e a bomba de baixo.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O carrinho avança, 1500 milissegundos além do sensor de posição.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O carrinho volta diretamente até o fim de curso traseiro.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Desliga as duas bombas.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Processo encerrado, avança para o próximo.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</w:pPr>
      <w:r>
        <w:rPr>
          <w:i/>
          <w:iCs/>
          <w:color w:val="595959"/>
          <w:sz w:val="21"/>
          <w:szCs w:val="21"/>
        </w:rPr>
        <w:t xml:space="preserve">📝 Continua usando a mesma velocidade configurada para a Pré-Lavagem — este processo ainda não tem uma velocidade própria configurada separadamente.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8. Processo: Secagem</w:t>
      </w:r>
    </w:p>
    <w:p>
      <w:pPr>
        <w:spacing w:after="110"/>
        <w:jc w:val="both"/>
      </w:pPr>
      <w:r>
        <w:rPr>
          <w:sz w:val="22"/>
          <w:szCs w:val="22"/>
        </w:rPr>
        <w:t xml:space="preserve">Sem giro do braço. Sequência completa: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Confere se o braço está na posição inicial. Se não estiver: erro "braço fora de posição".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sz w:val="22"/>
          <w:szCs w:val="22"/>
        </w:rPr>
        <w:t xml:space="preserve">Liga o compressor de secagem.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sz w:val="22"/>
          <w:szCs w:val="22"/>
        </w:rPr>
        <w:t xml:space="preserve">Espera 2 segundos.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sz w:val="22"/>
          <w:szCs w:val="22"/>
        </w:rPr>
        <w:t xml:space="preserve">O carrinho avança — aqui o tempo extra depois de perder o sensor de posição é maior: 2500 milissegundos em vez de 1500, para dar mais tempo de secagem na traseira do carro.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sz w:val="22"/>
          <w:szCs w:val="22"/>
        </w:rPr>
        <w:t xml:space="preserve">Espera 500 milissegundos parada.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sz w:val="22"/>
          <w:szCs w:val="22"/>
        </w:rPr>
        <w:t xml:space="preserve">O carrinho volta diretamente até o fim de curso traseiro.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7. </w:t>
      </w:r>
      <w:r>
        <w:rPr>
          <w:sz w:val="22"/>
          <w:szCs w:val="22"/>
        </w:rPr>
        <w:t xml:space="preserve">Desliga o compressor.</w:t>
      </w:r>
    </w:p>
    <w:p>
      <w:pPr>
        <w:spacing w:after="90"/>
        <w:ind w:left="400"/>
        <w:jc w:val="both"/>
      </w:pPr>
      <w:r>
        <w:rPr>
          <w:b/>
          <w:bCs/>
          <w:color w:val="2E74B5"/>
          <w:sz w:val="22"/>
          <w:szCs w:val="22"/>
        </w:rPr>
        <w:t xml:space="preserve">8. </w:t>
      </w:r>
      <w:r>
        <w:rPr>
          <w:sz w:val="22"/>
          <w:szCs w:val="22"/>
        </w:rPr>
        <w:t xml:space="preserve">Processo encerrado — próximo slot é o fim do ciclo.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9. Processo: Spray</w:t>
      </w:r>
    </w:p>
    <w:p>
      <w:pPr>
        <w:spacing w:after="110"/>
        <w:jc w:val="both"/>
      </w:pPr>
      <w:r>
        <w:rPr>
          <w:sz w:val="22"/>
          <w:szCs w:val="22"/>
        </w:rPr>
        <w:t xml:space="preserve">Continua sem nenhuma ação programada nesta versão — quando a sequência do modelo chama o Spray, o passo é apenas marcado como concluído na hora, sem ligar nem mover nada. Isso não foi alterado nesta reescrita porque não foi um dos pontos que você aprovou até agora — segue anotado para quando você quiser tratar esse ponto.</w:t>
      </w:r>
    </w:p>
    <w:p>
      <w:pPr>
        <w:pStyle w:val="Heading1"/>
        <w:pBdr>
          <w:bottom w:val="single" w:color="2E74B5" w:sz="6" w:space="4"/>
        </w:pBdr>
        <w:spacing w:after="120" w:before="500"/>
      </w:pPr>
      <w:r>
        <w:rPr>
          <w:b/>
          <w:bCs/>
          <w:color w:val="1F3864"/>
          <w:sz w:val="36"/>
          <w:szCs w:val="36"/>
        </w:rPr>
        <w:t xml:space="preserve">10. Pontos que ainda ficam em aberto (não mexidos nesta versão)</w:t>
      </w:r>
    </w:p>
    <w:p>
      <w:pPr>
        <w:spacing w:after="110"/>
        <w:jc w:val="both"/>
      </w:pPr>
      <w:r>
        <w:rPr>
          <w:sz w:val="22"/>
          <w:szCs w:val="22"/>
        </w:rPr>
        <w:t xml:space="preserve">Estes pontos foram identificados na análise anterior, mas você ainda não confirmou a correção deles, então o novo arquivo os mantém exatamente como estavam: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Cera de Água sem velocidade própria: </w:t>
      </w:r>
      <w:r>
        <w:rPr>
          <w:sz w:val="22"/>
          <w:szCs w:val="22"/>
        </w:rPr>
        <w:t xml:space="preserve">continua usando a velocidade da Pré-Lavagem.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Processo Spray nunca implementado: </w:t>
      </w:r>
      <w:r>
        <w:rPr>
          <w:sz w:val="22"/>
          <w:szCs w:val="22"/>
        </w:rPr>
        <w:t xml:space="preserve">continua sendo pulado sem executar nada.</w:t>
      </w:r>
    </w:p>
    <w:p>
      <w:pPr>
        <w:spacing w:after="90"/>
        <w:jc w:val="both"/>
      </w:pPr>
      <w:r>
        <w:rPr>
          <w:b/>
          <w:bCs/>
          <w:color w:val="1F3864"/>
          <w:sz w:val="22"/>
          <w:szCs w:val="22"/>
        </w:rPr>
        <w:t xml:space="preserve">Questão do Y7 ligando sozinho no fim da Pré-Lavagem: </w:t>
      </w:r>
      <w:r>
        <w:rPr>
          <w:sz w:val="22"/>
          <w:szCs w:val="22"/>
        </w:rPr>
        <w:t xml:space="preserve">ainda em investigação — você vai verificar fisicamente amanhã qual dos dois eventos (fim do giro ou fim do retorno do carrinho) coincide com o Y7 ligando, antes de decidirmos se é um problema de código ou de instalação elétrica.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before="400"/>
        <w:jc w:val="right"/>
      </w:pPr>
      <w:r>
        <w:rPr>
          <w:i/>
          <w:iCs/>
          <w:color w:val="595959"/>
          <w:sz w:val="18"/>
          <w:szCs w:val="18"/>
        </w:rPr>
        <w:t xml:space="preserve">Documento gerado a partir do novo arquivo processos.h reescrito nesta sessão, aplicando exatamente as correções que você aprovou até este ponto da conversa. — Pili Tecnologia / Agosto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2026-08-12T21:58:45.466Z</dcterms:created>
  <dcterms:modified xsi:type="dcterms:W3CDTF">2026-08-12T21:58:45.482Z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