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 Pair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LD (r²)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 &amp; TPhP 6.25 uM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 &amp; Chlorothalonil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Arsenic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Chlorothalonil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cantSplit/>
          <w:trHeight w:val="360" w:hRule="auto"/>
        </w:trPr>
        body 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Nickel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 &amp; 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 &amp; Chlorothalonil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Arsenic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body19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Carbaryl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I:2596756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body21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Carboxin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III:2527992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body23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Chlorothalonil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 &amp; 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body26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Paraquat 62.5 uM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I:3282224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Silver 7.8 uM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 &amp; 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TPhP 6.25 uM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Arsenic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Chlorothalonil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Zinc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 &amp; I:4884561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 &amp; Chlorothalonil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 &amp; I:1741155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2026-01-13T09:24:19Z</dcterms:modified>
  <cp:category/>
</cp:coreProperties>
</file>