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2025-11-05T14:16:16Z</dcterms:modified>
  <cp:category/>
</cp:coreProperties>
</file>