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Addison Medina,</w:t>
      </w:r>
    </w:p>
    <w:p/>
    <w:p>
      <w:r>
        <w:t>Welcome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Joselyn Vincent,</w:t>
      </w:r>
    </w:p>
    <w:p/>
    <w:p>
      <w:r>
        <w:t>Welcome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Kira Jimenez,</w:t>
      </w:r>
    </w:p>
    <w:p/>
    <w:p>
      <w:r>
        <w:t>Welcome back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Roger Branch,</w:t>
      </w:r>
    </w:p>
    <w:p/>
    <w:p>
      <w:r>
        <w:t>Welcome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Boston Pearson,</w:t>
      </w:r>
    </w:p>
    <w:p/>
    <w:p>
      <w:r>
        <w:t>Welcome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William Dominguez,</w:t>
      </w:r>
    </w:p>
    <w:p/>
    <w:p>
      <w:r>
        <w:t>Welcome back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Trevin Glass,</w:t>
      </w:r>
    </w:p>
    <w:p/>
    <w:p>
      <w:r>
        <w:t>Welcome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Pamela Sawyer,</w:t>
      </w:r>
    </w:p>
    <w:p/>
    <w:p>
      <w:r>
        <w:t>Welcome back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Jaron Booker,</w:t>
      </w:r>
    </w:p>
    <w:p/>
    <w:p>
      <w:r>
        <w:t>Welcome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Lucille Hubbard,</w:t>
      </w:r>
    </w:p>
    <w:p/>
    <w:p>
      <w:r>
        <w:t>Welcome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Giana Cameron,</w:t>
      </w:r>
    </w:p>
    <w:p/>
    <w:p>
      <w:r>
        <w:t>Welcome back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p>
      <w:r>
        <w:t>Dear Boston Joyce,</w:t>
      </w:r>
    </w:p>
    <w:p/>
    <w:p>
      <w:r>
        <w:t>Welcome Aquí pondria el parrafo de desarrollo. Aquí pondria el parrafo de desarrollo. Aquí pondria el parrafo de desarrollo. Aquí pondria el parrafo de desarrollo. Aquí pondria el parrafo de desarrollo. Aquí pondria el parrafo de desarrollo. Aquí pondria el parrafo de desarrollo.</w:t>
      </w:r>
    </w:p>
    <w:p/>
    <w:p>
      <w:r>
        <w:t>Kind regards</w:t>
      </w:r>
    </w:p>
    <w:p/>
    <w:p>
      <w:r>
        <w:t xml:space="preserve">Personal Trainer </w:t>
        <w:br/>
        <w:t>Margarita Perez</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