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7A793" w14:textId="65AB8ED7" w:rsidR="00BA2DD2" w:rsidRPr="009D1473" w:rsidRDefault="00BA2DD2" w:rsidP="00BA2DD2">
      <w:pPr>
        <w:pStyle w:val="a4"/>
        <w:ind w:left="0"/>
        <w:rPr>
          <w:rFonts w:ascii="Garamond" w:eastAsia="PingFang SC Thin" w:hAnsi="Garamond"/>
          <w:b w:val="0"/>
          <w:bCs w:val="0"/>
          <w:i w:val="0"/>
          <w:iCs w:val="0"/>
          <w:color w:val="000000" w:themeColor="text1"/>
          <w:sz w:val="20"/>
          <w:szCs w:val="20"/>
        </w:rPr>
      </w:pPr>
      <w:r w:rsidRPr="009D1473">
        <w:rPr>
          <w:rFonts w:ascii="Garamond" w:eastAsia="PingFang SC Thin" w:hAnsi="Garamond"/>
          <w:b w:val="0"/>
          <w:bCs w:val="0"/>
          <w:i w:val="0"/>
          <w:iCs w:val="0"/>
          <w:color w:val="000000" w:themeColor="text1"/>
          <w:sz w:val="20"/>
          <w:szCs w:val="20"/>
        </w:rPr>
        <w:t xml:space="preserve">Instructor: </w:t>
      </w:r>
      <w:r w:rsidR="00B837E9" w:rsidRPr="009D1473">
        <w:rPr>
          <w:rFonts w:ascii="Garamond" w:eastAsia="PingFang SC Thin" w:hAnsi="Garamond"/>
          <w:b w:val="0"/>
          <w:bCs w:val="0"/>
          <w:i w:val="0"/>
          <w:iCs w:val="0"/>
          <w:color w:val="000000" w:themeColor="text1"/>
          <w:sz w:val="20"/>
          <w:szCs w:val="20"/>
        </w:rPr>
        <w:t>LC</w:t>
      </w:r>
      <w:r w:rsidR="00222893" w:rsidRPr="009D1473">
        <w:rPr>
          <w:rFonts w:ascii="Garamond" w:eastAsia="PingFang SC Thin" w:hAnsi="Garamond"/>
          <w:b w:val="0"/>
          <w:bCs w:val="0"/>
          <w:i w:val="0"/>
          <w:iCs w:val="0"/>
          <w:color w:val="000000" w:themeColor="text1"/>
          <w:sz w:val="20"/>
          <w:szCs w:val="20"/>
        </w:rPr>
        <w:t>K</w:t>
      </w:r>
      <w:r w:rsidR="00532B3D" w:rsidRPr="009D1473">
        <w:rPr>
          <w:rFonts w:ascii="Garamond" w:eastAsia="PingFang SC Thin" w:hAnsi="Garamond"/>
          <w:b w:val="0"/>
          <w:bCs w:val="0"/>
          <w:i w:val="0"/>
          <w:iCs w:val="0"/>
          <w:color w:val="000000" w:themeColor="text1"/>
          <w:sz w:val="20"/>
          <w:szCs w:val="20"/>
        </w:rPr>
        <w:t xml:space="preserve"> &amp; WJ</w:t>
      </w:r>
      <w:r w:rsidRPr="009D1473">
        <w:rPr>
          <w:rFonts w:ascii="Garamond" w:eastAsia="PingFang SC Thin" w:hAnsi="Garamond"/>
          <w:b w:val="0"/>
          <w:bCs w:val="0"/>
          <w:i w:val="0"/>
          <w:iCs w:val="0"/>
          <w:color w:val="000000" w:themeColor="text1"/>
          <w:sz w:val="20"/>
          <w:szCs w:val="20"/>
        </w:rPr>
        <w:br/>
        <w:t xml:space="preserve">TA: </w:t>
      </w:r>
      <w:r w:rsidR="00532B3D" w:rsidRPr="009D1473">
        <w:rPr>
          <w:rFonts w:ascii="Garamond" w:eastAsia="PingFang SC Thin" w:hAnsi="Garamond"/>
          <w:b w:val="0"/>
          <w:bCs w:val="0"/>
          <w:i w:val="0"/>
          <w:iCs w:val="0"/>
          <w:color w:val="000000" w:themeColor="text1"/>
          <w:sz w:val="20"/>
          <w:szCs w:val="20"/>
        </w:rPr>
        <w:t xml:space="preserve">YJC, LFK, &amp; </w:t>
      </w:r>
      <w:r w:rsidR="00681FBD" w:rsidRPr="009D1473">
        <w:rPr>
          <w:rFonts w:ascii="Garamond" w:eastAsia="PingFang SC Thin" w:hAnsi="Garamond"/>
          <w:b w:val="0"/>
          <w:bCs w:val="0"/>
          <w:i w:val="0"/>
          <w:iCs w:val="0"/>
          <w:color w:val="000000" w:themeColor="text1"/>
          <w:sz w:val="20"/>
          <w:szCs w:val="20"/>
        </w:rPr>
        <w:t>YTL</w:t>
      </w:r>
    </w:p>
    <w:p w14:paraId="2DB48905" w14:textId="277BCA0C" w:rsidR="00BA2DD2" w:rsidRPr="009D1473" w:rsidRDefault="00BA2DD2" w:rsidP="00BA2DD2">
      <w:pPr>
        <w:jc w:val="center"/>
        <w:rPr>
          <w:rFonts w:ascii="Garamond" w:eastAsia="PingFang SC Thin" w:hAnsi="Garamond"/>
          <w:sz w:val="28"/>
          <w:szCs w:val="28"/>
        </w:rPr>
      </w:pPr>
      <w:r w:rsidRPr="009D1473">
        <w:rPr>
          <w:rFonts w:ascii="Garamond" w:eastAsia="PingFang SC Thin" w:hAnsi="Garamond"/>
          <w:sz w:val="28"/>
          <w:szCs w:val="28"/>
        </w:rPr>
        <w:t>Lab</w:t>
      </w:r>
      <w:r w:rsidR="0047473A" w:rsidRPr="009D1473">
        <w:rPr>
          <w:rFonts w:ascii="Garamond" w:eastAsia="PingFang SC Thin" w:hAnsi="Garamond"/>
          <w:sz w:val="28"/>
          <w:szCs w:val="28"/>
        </w:rPr>
        <w:t xml:space="preserve"> 0: D</w:t>
      </w:r>
      <w:r w:rsidR="005C3B9B" w:rsidRPr="009D1473">
        <w:rPr>
          <w:rFonts w:ascii="Garamond" w:eastAsia="PingFang SC Thin" w:hAnsi="Garamond"/>
          <w:sz w:val="28"/>
          <w:szCs w:val="28"/>
        </w:rPr>
        <w:t>DM</w:t>
      </w:r>
      <w:r w:rsidR="0047473A" w:rsidRPr="009D1473">
        <w:rPr>
          <w:rFonts w:ascii="Garamond" w:eastAsia="PingFang SC Thin" w:hAnsi="Garamond"/>
          <w:sz w:val="28"/>
          <w:szCs w:val="28"/>
        </w:rPr>
        <w:t xml:space="preserve"> </w:t>
      </w:r>
      <w:r w:rsidR="00222893" w:rsidRPr="009D1473">
        <w:rPr>
          <w:rFonts w:ascii="Garamond" w:eastAsia="PingFang SC Thin" w:hAnsi="Garamond"/>
          <w:sz w:val="28"/>
          <w:szCs w:val="28"/>
        </w:rPr>
        <w:t>survey</w:t>
      </w:r>
      <w:r w:rsidRPr="009D1473">
        <w:rPr>
          <w:rFonts w:ascii="Garamond" w:eastAsia="PingFang SC Thin" w:hAnsi="Garamond"/>
          <w:sz w:val="28"/>
          <w:szCs w:val="28"/>
        </w:rPr>
        <w:t xml:space="preserve"> </w:t>
      </w:r>
      <w:r w:rsidRPr="009D1473">
        <w:rPr>
          <w:rFonts w:ascii="Garamond" w:eastAsia="PingFang SC Thin" w:hAnsi="Garamond"/>
          <w:sz w:val="28"/>
          <w:szCs w:val="28"/>
        </w:rPr>
        <w:br/>
      </w:r>
    </w:p>
    <w:p w14:paraId="3779E070" w14:textId="592A80CE" w:rsidR="0047473A" w:rsidRPr="009D1473" w:rsidRDefault="0047473A" w:rsidP="004077C7">
      <w:pPr>
        <w:jc w:val="both"/>
        <w:rPr>
          <w:rFonts w:ascii="Garamond" w:eastAsia="PingFang SC Thin" w:hAnsi="Garamond"/>
        </w:rPr>
      </w:pPr>
      <w:r w:rsidRPr="009D1473">
        <w:rPr>
          <w:rFonts w:ascii="Garamond" w:eastAsia="PingFang SC Thin" w:hAnsi="Garamond"/>
        </w:rPr>
        <w:t xml:space="preserve">The goal of this lab is </w:t>
      </w:r>
      <w:r w:rsidR="00BA2DD2" w:rsidRPr="009D1473">
        <w:rPr>
          <w:rFonts w:ascii="Garamond" w:eastAsia="PingFang SC Thin" w:hAnsi="Garamond"/>
        </w:rPr>
        <w:t xml:space="preserve">to </w:t>
      </w:r>
      <w:r w:rsidRPr="009D1473">
        <w:rPr>
          <w:rFonts w:ascii="Garamond" w:eastAsia="PingFang SC Thin" w:hAnsi="Garamond"/>
        </w:rPr>
        <w:t>survey</w:t>
      </w:r>
      <w:r w:rsidR="00BA2DD2" w:rsidRPr="009D1473">
        <w:rPr>
          <w:rFonts w:ascii="Garamond" w:eastAsia="PingFang SC Thin" w:hAnsi="Garamond"/>
        </w:rPr>
        <w:t xml:space="preserve"> </w:t>
      </w:r>
      <w:r w:rsidRPr="009D1473">
        <w:rPr>
          <w:rFonts w:ascii="Garamond" w:eastAsia="PingFang SC Thin" w:hAnsi="Garamond"/>
        </w:rPr>
        <w:t>students’</w:t>
      </w:r>
      <w:r w:rsidR="00BA2DD2" w:rsidRPr="009D1473">
        <w:rPr>
          <w:rFonts w:ascii="Garamond" w:eastAsia="PingFang SC Thin" w:hAnsi="Garamond"/>
        </w:rPr>
        <w:t xml:space="preserve"> </w:t>
      </w:r>
      <w:r w:rsidRPr="009D1473">
        <w:rPr>
          <w:rFonts w:ascii="Garamond" w:eastAsia="PingFang SC Thin" w:hAnsi="Garamond"/>
        </w:rPr>
        <w:t>prior knowledge and experience on the topic of</w:t>
      </w:r>
      <w:r w:rsidR="005C3B9B" w:rsidRPr="009D1473">
        <w:rPr>
          <w:rFonts w:ascii="Garamond" w:eastAsia="PingFang SC Thin" w:hAnsi="Garamond"/>
        </w:rPr>
        <w:t xml:space="preserve"> DDM</w:t>
      </w:r>
      <w:r w:rsidRPr="009D1473">
        <w:rPr>
          <w:rFonts w:ascii="Garamond" w:eastAsia="PingFang SC Thin" w:hAnsi="Garamond"/>
        </w:rPr>
        <w:t xml:space="preserve">. </w:t>
      </w:r>
    </w:p>
    <w:p w14:paraId="750A58A7" w14:textId="4C1BA57F" w:rsidR="0047473A" w:rsidRPr="009D1473" w:rsidRDefault="0047473A" w:rsidP="004077C7">
      <w:pPr>
        <w:jc w:val="both"/>
        <w:rPr>
          <w:rFonts w:ascii="Garamond" w:eastAsia="PingFang SC Thin" w:hAnsi="Garamond"/>
        </w:rPr>
      </w:pPr>
      <w:r w:rsidRPr="009D1473">
        <w:rPr>
          <w:rFonts w:ascii="Garamond" w:eastAsia="PingFang SC Thin" w:hAnsi="Garamond"/>
        </w:rPr>
        <w:t xml:space="preserve">N.B. </w:t>
      </w:r>
      <w:r w:rsidRPr="009D1473">
        <w:rPr>
          <w:rFonts w:ascii="Garamond" w:eastAsia="PingFang SC Thin" w:hAnsi="Garamond"/>
          <w:color w:val="000000" w:themeColor="text1"/>
          <w:u w:val="single"/>
        </w:rPr>
        <w:t xml:space="preserve">we are </w:t>
      </w:r>
      <w:r w:rsidR="00532B3D" w:rsidRPr="009D1473">
        <w:rPr>
          <w:rFonts w:ascii="Garamond" w:eastAsia="PingFang SC Thin" w:hAnsi="Garamond"/>
          <w:color w:val="000000" w:themeColor="text1"/>
          <w:u w:val="single"/>
        </w:rPr>
        <w:t>NOT</w:t>
      </w:r>
      <w:r w:rsidRPr="009D1473">
        <w:rPr>
          <w:rFonts w:ascii="Garamond" w:eastAsia="PingFang SC Thin" w:hAnsi="Garamond"/>
          <w:color w:val="000000" w:themeColor="text1"/>
          <w:u w:val="single"/>
        </w:rPr>
        <w:t xml:space="preserve"> looking for perfect answers</w:t>
      </w:r>
      <w:r w:rsidRPr="009D1473">
        <w:rPr>
          <w:rFonts w:ascii="Garamond" w:eastAsia="PingFang SC Thin" w:hAnsi="Garamond"/>
        </w:rPr>
        <w:t xml:space="preserve">; instead, we hope </w:t>
      </w:r>
      <w:r w:rsidR="00681FBD" w:rsidRPr="009D1473">
        <w:rPr>
          <w:rFonts w:ascii="Garamond" w:eastAsia="PingFang SC Thin" w:hAnsi="Garamond"/>
        </w:rPr>
        <w:t>the</w:t>
      </w:r>
      <w:r w:rsidRPr="009D1473">
        <w:rPr>
          <w:rFonts w:ascii="Garamond" w:eastAsia="PingFang SC Thin" w:hAnsi="Garamond"/>
        </w:rPr>
        <w:t xml:space="preserve"> Lab 0 can help us to seek a better way to work with most of students in the class.  </w:t>
      </w:r>
    </w:p>
    <w:p w14:paraId="1473BF2D" w14:textId="4D05E058" w:rsidR="0047473A" w:rsidRPr="009D1473" w:rsidRDefault="0047473A" w:rsidP="004077C7">
      <w:pPr>
        <w:jc w:val="both"/>
        <w:rPr>
          <w:rFonts w:ascii="Garamond" w:eastAsia="PingFang SC Thin" w:hAnsi="Garamond"/>
        </w:rPr>
      </w:pPr>
      <w:r w:rsidRPr="009D1473">
        <w:rPr>
          <w:rFonts w:ascii="Garamond" w:eastAsia="PingFang SC Thin" w:hAnsi="Garamond"/>
        </w:rPr>
        <w:t xml:space="preserve">N.B. You </w:t>
      </w:r>
      <w:r w:rsidR="00094E6A" w:rsidRPr="009D1473">
        <w:rPr>
          <w:rFonts w:ascii="Garamond" w:eastAsia="PingFang SC Thin" w:hAnsi="Garamond"/>
        </w:rPr>
        <w:t>will</w:t>
      </w:r>
      <w:r w:rsidRPr="009D1473">
        <w:rPr>
          <w:rFonts w:ascii="Garamond" w:eastAsia="PingFang SC Thin" w:hAnsi="Garamond"/>
        </w:rPr>
        <w:t xml:space="preserve"> still get good scores if you fail to come up with a conclusion but explain your thought process</w:t>
      </w:r>
      <w:r w:rsidR="00094E6A" w:rsidRPr="009D1473">
        <w:rPr>
          <w:rFonts w:ascii="Garamond" w:eastAsia="PingFang SC Thin" w:hAnsi="Garamond"/>
        </w:rPr>
        <w:t>/concerns</w:t>
      </w:r>
      <w:r w:rsidRPr="009D1473">
        <w:rPr>
          <w:rFonts w:ascii="Garamond" w:eastAsia="PingFang SC Thin" w:hAnsi="Garamond"/>
        </w:rPr>
        <w:t>.</w:t>
      </w:r>
    </w:p>
    <w:p w14:paraId="757C67B5" w14:textId="40A37F7E" w:rsidR="00684A66" w:rsidRPr="009D1473" w:rsidRDefault="00684A66" w:rsidP="004077C7">
      <w:pPr>
        <w:jc w:val="both"/>
        <w:rPr>
          <w:rFonts w:ascii="Garamond" w:eastAsia="PingFang SC Thin" w:hAnsi="Garamond"/>
        </w:rPr>
      </w:pPr>
    </w:p>
    <w:p w14:paraId="5B5EDE9C" w14:textId="4DFA9FE7" w:rsidR="00684A66" w:rsidRPr="009D1473" w:rsidRDefault="00684A66" w:rsidP="00684A66">
      <w:pPr>
        <w:jc w:val="both"/>
        <w:rPr>
          <w:rFonts w:ascii="Garamond" w:eastAsia="PingFang SC Thin" w:hAnsi="Garamond"/>
        </w:rPr>
      </w:pPr>
      <w:r w:rsidRPr="009D1473">
        <w:rPr>
          <w:rFonts w:ascii="Garamond" w:eastAsia="PingFang SC Thin" w:hAnsi="Garamond"/>
          <w:sz w:val="20"/>
          <w:szCs w:val="20"/>
        </w:rPr>
        <w:t xml:space="preserve">DUE: </w:t>
      </w:r>
      <w:r w:rsidR="00EF0E99" w:rsidRPr="009D1473">
        <w:rPr>
          <w:rFonts w:ascii="Garamond" w:eastAsia="PingFang SC Thin" w:hAnsi="Garamond"/>
          <w:sz w:val="20"/>
          <w:szCs w:val="20"/>
        </w:rPr>
        <w:t>February 26</w:t>
      </w:r>
      <w:r w:rsidRPr="009D1473">
        <w:rPr>
          <w:rFonts w:ascii="Garamond" w:eastAsia="PingFang SC Thin" w:hAnsi="Garamond"/>
          <w:sz w:val="20"/>
          <w:szCs w:val="20"/>
        </w:rPr>
        <w:t xml:space="preserve"> (</w:t>
      </w:r>
      <w:r w:rsidR="00EF0E99" w:rsidRPr="009D1473">
        <w:rPr>
          <w:rFonts w:ascii="Garamond" w:eastAsia="PingFang SC Thin" w:hAnsi="Garamond"/>
          <w:sz w:val="20"/>
          <w:szCs w:val="20"/>
        </w:rPr>
        <w:t>Sunday</w:t>
      </w:r>
      <w:r w:rsidRPr="009D1473">
        <w:rPr>
          <w:rFonts w:ascii="Garamond" w:eastAsia="PingFang SC Thin" w:hAnsi="Garamond"/>
          <w:sz w:val="20"/>
          <w:szCs w:val="20"/>
        </w:rPr>
        <w:t>), 202</w:t>
      </w:r>
      <w:r w:rsidR="00EF0E99" w:rsidRPr="009D1473">
        <w:rPr>
          <w:rFonts w:ascii="Garamond" w:eastAsia="PingFang SC Thin" w:hAnsi="Garamond"/>
          <w:sz w:val="20"/>
          <w:szCs w:val="20"/>
        </w:rPr>
        <w:t>3</w:t>
      </w:r>
      <w:r w:rsidRPr="009D1473">
        <w:rPr>
          <w:rFonts w:ascii="Garamond" w:eastAsia="PingFang SC Thin" w:hAnsi="Garamond"/>
          <w:sz w:val="20"/>
          <w:szCs w:val="20"/>
        </w:rPr>
        <w:t xml:space="preserve"> 11:59 am (</w:t>
      </w:r>
      <w:r w:rsidR="00EF0E99" w:rsidRPr="009D1473">
        <w:rPr>
          <w:rFonts w:ascii="Garamond" w:eastAsia="PingFang SC Thin" w:hAnsi="Garamond"/>
          <w:sz w:val="20"/>
          <w:szCs w:val="20"/>
        </w:rPr>
        <w:t>即將到來的這個</w:t>
      </w:r>
      <w:r w:rsidRPr="009D1473">
        <w:rPr>
          <w:rFonts w:ascii="Garamond" w:eastAsia="PingFang SC Thin" w:hAnsi="Garamond"/>
          <w:sz w:val="20"/>
          <w:szCs w:val="20"/>
        </w:rPr>
        <w:t>星期</w:t>
      </w:r>
      <w:r w:rsidR="00EF0E99" w:rsidRPr="009D1473">
        <w:rPr>
          <w:rFonts w:ascii="Garamond" w:eastAsia="PingFang SC Thin" w:hAnsi="Garamond"/>
          <w:sz w:val="20"/>
          <w:szCs w:val="20"/>
        </w:rPr>
        <w:t>日</w:t>
      </w:r>
      <w:r w:rsidRPr="009D1473">
        <w:rPr>
          <w:rFonts w:ascii="Garamond" w:eastAsia="PingFang SC Thin" w:hAnsi="Garamond"/>
          <w:sz w:val="20"/>
          <w:szCs w:val="20"/>
        </w:rPr>
        <w:t>中午前</w:t>
      </w:r>
      <w:r w:rsidRPr="009D1473">
        <w:rPr>
          <w:rFonts w:ascii="Garamond" w:eastAsia="PingFang SC Thin" w:hAnsi="Garamond"/>
          <w:sz w:val="20"/>
          <w:szCs w:val="20"/>
        </w:rPr>
        <w:t>)</w:t>
      </w:r>
    </w:p>
    <w:p w14:paraId="480B5F5F" w14:textId="77777777" w:rsidR="00222893" w:rsidRPr="009D1473" w:rsidRDefault="00222893" w:rsidP="004077C7">
      <w:pPr>
        <w:jc w:val="both"/>
        <w:rPr>
          <w:rFonts w:ascii="Garamond" w:eastAsia="PingFang SC Thin" w:hAnsi="Garamond"/>
        </w:rPr>
      </w:pPr>
    </w:p>
    <w:p w14:paraId="6DF3DF94" w14:textId="3731CFAD" w:rsidR="00934601" w:rsidRPr="009D1473" w:rsidRDefault="00934601" w:rsidP="0047473A">
      <w:pPr>
        <w:rPr>
          <w:rFonts w:ascii="Garamond" w:eastAsia="PingFang SC Thin" w:hAnsi="Garamond"/>
        </w:rPr>
      </w:pPr>
      <w:r w:rsidRPr="009D1473">
        <w:rPr>
          <w:rFonts w:ascii="Garamond" w:eastAsia="PingFang SC Thin" w:hAnsi="Garamond"/>
        </w:rPr>
        <w:t xml:space="preserve">Question 0 (0 </w:t>
      </w:r>
      <w:proofErr w:type="spellStart"/>
      <w:r w:rsidRPr="009D1473">
        <w:rPr>
          <w:rFonts w:ascii="Garamond" w:eastAsia="PingFang SC Thin" w:hAnsi="Garamond"/>
        </w:rPr>
        <w:t>pt</w:t>
      </w:r>
      <w:proofErr w:type="spellEnd"/>
      <w:r w:rsidRPr="009D1473">
        <w:rPr>
          <w:rFonts w:ascii="Garamond" w:eastAsia="PingFang SC Thin" w:hAnsi="Garamond"/>
        </w:rPr>
        <w:t>)</w:t>
      </w:r>
    </w:p>
    <w:p w14:paraId="0CF8EADB" w14:textId="28BABBCB" w:rsidR="00934601" w:rsidRPr="009D1473" w:rsidRDefault="00934601" w:rsidP="00EE4591">
      <w:pPr>
        <w:pStyle w:val="a6"/>
        <w:numPr>
          <w:ilvl w:val="0"/>
          <w:numId w:val="17"/>
        </w:numPr>
        <w:rPr>
          <w:rFonts w:ascii="Garamond" w:eastAsia="PingFang SC Thin" w:hAnsi="Garamond"/>
        </w:rPr>
      </w:pPr>
      <w:r w:rsidRPr="009D1473">
        <w:rPr>
          <w:rFonts w:ascii="Garamond" w:eastAsia="PingFang SC Thin" w:hAnsi="Garamond"/>
        </w:rPr>
        <w:t>Your name:</w:t>
      </w:r>
      <w:r w:rsidR="000D4727">
        <w:rPr>
          <w:rFonts w:ascii="新細明體" w:eastAsia="新細明體" w:hAnsi="新細明體" w:hint="eastAsia"/>
        </w:rPr>
        <w:t xml:space="preserve"> </w:t>
      </w:r>
      <w:r w:rsidR="000D4727" w:rsidRPr="000D4727">
        <w:rPr>
          <w:rFonts w:ascii="Garamond" w:eastAsia="PingFang SC Thin" w:hAnsi="Garamond" w:hint="eastAsia"/>
          <w:color w:val="auto"/>
          <w:sz w:val="20"/>
          <w:szCs w:val="20"/>
        </w:rPr>
        <w:t>廖泓傑</w:t>
      </w:r>
    </w:p>
    <w:p w14:paraId="251A91F2" w14:textId="58E17C09" w:rsidR="00EF0E99" w:rsidRPr="009D1473" w:rsidRDefault="00934601" w:rsidP="00EF0E99">
      <w:pPr>
        <w:pStyle w:val="a6"/>
        <w:numPr>
          <w:ilvl w:val="0"/>
          <w:numId w:val="17"/>
        </w:numPr>
        <w:rPr>
          <w:rFonts w:ascii="Garamond" w:eastAsia="PingFang SC Thin" w:hAnsi="Garamond"/>
        </w:rPr>
      </w:pPr>
      <w:r w:rsidRPr="009D1473">
        <w:rPr>
          <w:rFonts w:ascii="Garamond" w:eastAsia="PingFang SC Thin" w:hAnsi="Garamond"/>
        </w:rPr>
        <w:t>Your department</w:t>
      </w:r>
      <w:r w:rsidR="00EF0E99" w:rsidRPr="009D1473">
        <w:rPr>
          <w:rFonts w:ascii="Garamond" w:eastAsia="PingFang SC Thin" w:hAnsi="Garamond"/>
        </w:rPr>
        <w:t xml:space="preserve"> (</w:t>
      </w:r>
      <w:r w:rsidR="00EF0E99" w:rsidRPr="009D1473">
        <w:rPr>
          <w:rFonts w:ascii="Garamond" w:eastAsia="PingFang SC Thin" w:hAnsi="Garamond"/>
          <w:color w:val="auto"/>
          <w:sz w:val="20"/>
          <w:szCs w:val="20"/>
        </w:rPr>
        <w:t>若為資管</w:t>
      </w:r>
      <w:r w:rsidR="00EF0E99" w:rsidRPr="009D1473">
        <w:rPr>
          <w:rFonts w:ascii="Garamond" w:eastAsia="PingFang SC Thin" w:hAnsi="Garamond"/>
          <w:color w:val="auto"/>
          <w:sz w:val="20"/>
          <w:szCs w:val="20"/>
        </w:rPr>
        <w:t>/</w:t>
      </w:r>
      <w:proofErr w:type="gramStart"/>
      <w:r w:rsidR="00EF0E99" w:rsidRPr="009D1473">
        <w:rPr>
          <w:rFonts w:ascii="Garamond" w:eastAsia="PingFang SC Thin" w:hAnsi="Garamond"/>
          <w:color w:val="auto"/>
          <w:sz w:val="20"/>
          <w:szCs w:val="20"/>
        </w:rPr>
        <w:t>圖資雙</w:t>
      </w:r>
      <w:proofErr w:type="gramEnd"/>
      <w:r w:rsidR="00EF0E99" w:rsidRPr="009D1473">
        <w:rPr>
          <w:rFonts w:ascii="Garamond" w:eastAsia="PingFang SC Thin" w:hAnsi="Garamond"/>
          <w:color w:val="auto"/>
          <w:sz w:val="20"/>
          <w:szCs w:val="20"/>
        </w:rPr>
        <w:t>主修視同本系同學，請特別註明</w:t>
      </w:r>
      <w:r w:rsidR="00EF0E99" w:rsidRPr="009D1473">
        <w:rPr>
          <w:rFonts w:ascii="Garamond" w:eastAsia="PingFang SC Thin" w:hAnsi="Garamond"/>
        </w:rPr>
        <w:t>)</w:t>
      </w:r>
      <w:r w:rsidRPr="009D1473">
        <w:rPr>
          <w:rFonts w:ascii="Garamond" w:eastAsia="PingFang SC Thin" w:hAnsi="Garamond"/>
        </w:rPr>
        <w:t>:</w:t>
      </w:r>
      <w:r w:rsidR="00EF0E99" w:rsidRPr="000D4727">
        <w:rPr>
          <w:rFonts w:ascii="Garamond" w:eastAsia="PingFang SC Thin" w:hAnsi="Garamond"/>
          <w:color w:val="auto"/>
          <w:sz w:val="20"/>
          <w:szCs w:val="20"/>
        </w:rPr>
        <w:t xml:space="preserve"> </w:t>
      </w:r>
      <w:r w:rsidR="000D4727" w:rsidRPr="000D4727">
        <w:rPr>
          <w:rFonts w:ascii="Garamond" w:eastAsia="PingFang SC Thin" w:hAnsi="Garamond" w:hint="eastAsia"/>
          <w:color w:val="auto"/>
          <w:sz w:val="20"/>
          <w:szCs w:val="20"/>
        </w:rPr>
        <w:t>財金雙主修資管</w:t>
      </w:r>
    </w:p>
    <w:p w14:paraId="58FE8C72" w14:textId="52435C8A" w:rsidR="00923044" w:rsidRPr="009D1473" w:rsidRDefault="003B6DCA" w:rsidP="00EE4591">
      <w:pPr>
        <w:pStyle w:val="a6"/>
        <w:numPr>
          <w:ilvl w:val="0"/>
          <w:numId w:val="17"/>
        </w:numPr>
        <w:rPr>
          <w:rFonts w:ascii="Garamond" w:eastAsia="PingFang SC Thin" w:hAnsi="Garamond"/>
        </w:rPr>
      </w:pPr>
      <w:r w:rsidRPr="009D1473">
        <w:rPr>
          <w:rFonts w:ascii="Garamond" w:eastAsia="PingFang SC Thin" w:hAnsi="Garamond"/>
        </w:rPr>
        <w:t>Your student ID:</w:t>
      </w:r>
      <w:r w:rsidR="00EF0E99" w:rsidRPr="009D1473">
        <w:rPr>
          <w:rFonts w:ascii="Garamond" w:eastAsia="PingFang SC Thin" w:hAnsi="Garamond"/>
        </w:rPr>
        <w:t xml:space="preserve"> </w:t>
      </w:r>
      <w:r w:rsidR="000D4727">
        <w:rPr>
          <w:rFonts w:ascii="Garamond" w:eastAsia="新細明體" w:hAnsi="Garamond" w:hint="eastAsia"/>
        </w:rPr>
        <w:t>b</w:t>
      </w:r>
      <w:r w:rsidR="000D4727">
        <w:rPr>
          <w:rFonts w:ascii="Garamond" w:eastAsia="新細明體" w:hAnsi="Garamond"/>
        </w:rPr>
        <w:t>07703001</w:t>
      </w:r>
    </w:p>
    <w:p w14:paraId="1FEB1C0C" w14:textId="090F70BC" w:rsidR="00EE4591" w:rsidRPr="009D1473" w:rsidRDefault="00EE4591" w:rsidP="00EE4591">
      <w:pPr>
        <w:pStyle w:val="a6"/>
        <w:numPr>
          <w:ilvl w:val="0"/>
          <w:numId w:val="17"/>
        </w:numPr>
        <w:rPr>
          <w:rFonts w:ascii="Garamond" w:eastAsia="PingFang SC Thin" w:hAnsi="Garamond"/>
        </w:rPr>
      </w:pPr>
      <w:r w:rsidRPr="009D1473">
        <w:rPr>
          <w:rFonts w:ascii="Garamond" w:eastAsia="PingFang SC Thin" w:hAnsi="Garamond"/>
          <w:sz w:val="20"/>
          <w:szCs w:val="20"/>
        </w:rPr>
        <w:t>授權碼</w:t>
      </w:r>
      <w:r w:rsidRPr="009D1473">
        <w:rPr>
          <w:rFonts w:ascii="Garamond" w:eastAsia="PingFang SC Thin" w:hAnsi="Garamond"/>
        </w:rPr>
        <w:t>you are requesting : IM5053 or LIS</w:t>
      </w:r>
      <w:proofErr w:type="gramStart"/>
      <w:r w:rsidRPr="009D1473">
        <w:rPr>
          <w:rFonts w:ascii="Garamond" w:eastAsia="PingFang SC Thin" w:hAnsi="Garamond"/>
        </w:rPr>
        <w:t>5098  (</w:t>
      </w:r>
      <w:proofErr w:type="gramEnd"/>
      <w:r w:rsidR="001C7AB5" w:rsidRPr="009D1473">
        <w:rPr>
          <w:rFonts w:ascii="Garamond" w:eastAsia="PingFang SC Thin" w:hAnsi="Garamond"/>
        </w:rPr>
        <w:t xml:space="preserve">please </w:t>
      </w:r>
      <w:r w:rsidRPr="009D1473">
        <w:rPr>
          <w:rFonts w:ascii="Garamond" w:eastAsia="PingFang SC Thin" w:hAnsi="Garamond"/>
        </w:rPr>
        <w:t xml:space="preserve">pick </w:t>
      </w:r>
      <w:r w:rsidR="00EF0E99" w:rsidRPr="009D1473">
        <w:rPr>
          <w:rFonts w:ascii="Garamond" w:eastAsia="PingFang SC Thin" w:hAnsi="Garamond"/>
        </w:rPr>
        <w:t xml:space="preserve">only </w:t>
      </w:r>
      <w:r w:rsidRPr="009D1473">
        <w:rPr>
          <w:rFonts w:ascii="Garamond" w:eastAsia="PingFang SC Thin" w:hAnsi="Garamond"/>
        </w:rPr>
        <w:t>one)</w:t>
      </w:r>
      <w:r w:rsidR="000D4727">
        <w:rPr>
          <w:rFonts w:ascii="Garamond" w:eastAsia="PingFang SC Thin" w:hAnsi="Garamond"/>
        </w:rPr>
        <w:t xml:space="preserve"> IM5053</w:t>
      </w:r>
    </w:p>
    <w:p w14:paraId="171AA9A4" w14:textId="1FD083C9" w:rsidR="00923044" w:rsidRPr="009D1473" w:rsidRDefault="00934601" w:rsidP="00EE4591">
      <w:pPr>
        <w:pStyle w:val="a6"/>
        <w:numPr>
          <w:ilvl w:val="0"/>
          <w:numId w:val="17"/>
        </w:numPr>
        <w:rPr>
          <w:rFonts w:ascii="Garamond" w:eastAsia="PingFang SC Thin" w:hAnsi="Garamond"/>
        </w:rPr>
      </w:pPr>
      <w:r w:rsidRPr="009D1473">
        <w:rPr>
          <w:rFonts w:ascii="Garamond" w:eastAsia="PingFang SC Thin" w:hAnsi="Garamond"/>
        </w:rPr>
        <w:t xml:space="preserve">Your email (which you can receive </w:t>
      </w:r>
      <w:r w:rsidRPr="009D1473">
        <w:rPr>
          <w:rFonts w:ascii="Garamond" w:eastAsia="PingFang SC Thin" w:hAnsi="Garamond"/>
          <w:sz w:val="20"/>
          <w:szCs w:val="20"/>
        </w:rPr>
        <w:t>授權碼</w:t>
      </w:r>
      <w:r w:rsidRPr="009D1473">
        <w:rPr>
          <w:rFonts w:ascii="Garamond" w:eastAsia="PingFang SC Thin" w:hAnsi="Garamond"/>
        </w:rPr>
        <w:t>):</w:t>
      </w:r>
      <w:r w:rsidR="000D4727">
        <w:rPr>
          <w:rFonts w:ascii="Garamond" w:eastAsia="PingFang SC Thin" w:hAnsi="Garamond"/>
        </w:rPr>
        <w:t xml:space="preserve"> b07703001@ntu.edu.tw</w:t>
      </w:r>
    </w:p>
    <w:p w14:paraId="380E8893" w14:textId="77777777" w:rsidR="00923044" w:rsidRPr="009D1473" w:rsidRDefault="00923044" w:rsidP="0047473A">
      <w:pPr>
        <w:rPr>
          <w:rFonts w:ascii="Garamond" w:eastAsia="PingFang SC Thin" w:hAnsi="Garamond"/>
        </w:rPr>
      </w:pPr>
    </w:p>
    <w:p w14:paraId="417B8ABE" w14:textId="77777777" w:rsidR="00934601" w:rsidRPr="009D1473" w:rsidRDefault="00934601">
      <w:pPr>
        <w:rPr>
          <w:rFonts w:ascii="Garamond" w:eastAsia="PingFang SC Thin" w:hAnsi="Garamond"/>
        </w:rPr>
      </w:pPr>
      <w:r w:rsidRPr="009D1473">
        <w:rPr>
          <w:rFonts w:ascii="Garamond" w:eastAsia="PingFang SC Thin" w:hAnsi="Garamond"/>
        </w:rPr>
        <w:br w:type="page"/>
      </w:r>
    </w:p>
    <w:p w14:paraId="0768EC95" w14:textId="73471947" w:rsidR="00E64377" w:rsidRPr="009D1473" w:rsidRDefault="00E64377" w:rsidP="00E64377">
      <w:pPr>
        <w:rPr>
          <w:rFonts w:ascii="Garamond" w:eastAsia="PingFang SC Thin" w:hAnsi="Garamond"/>
        </w:rPr>
      </w:pPr>
      <w:r w:rsidRPr="009D1473">
        <w:rPr>
          <w:rFonts w:ascii="Garamond" w:eastAsia="PingFang SC Thin" w:hAnsi="Garamond"/>
        </w:rPr>
        <w:lastRenderedPageBreak/>
        <w:t xml:space="preserve">Question 1 (1 </w:t>
      </w:r>
      <w:proofErr w:type="spellStart"/>
      <w:r w:rsidRPr="009D1473">
        <w:rPr>
          <w:rFonts w:ascii="Garamond" w:eastAsia="PingFang SC Thin" w:hAnsi="Garamond"/>
        </w:rPr>
        <w:t>pt</w:t>
      </w:r>
      <w:proofErr w:type="spellEnd"/>
      <w:r w:rsidRPr="009D1473">
        <w:rPr>
          <w:rFonts w:ascii="Garamond" w:eastAsia="PingFang SC Thin" w:hAnsi="Garamond"/>
        </w:rPr>
        <w:t>)</w:t>
      </w:r>
    </w:p>
    <w:p w14:paraId="5F48B657" w14:textId="77777777" w:rsidR="00E64377" w:rsidRPr="009D1473" w:rsidRDefault="00E64377" w:rsidP="00E64377">
      <w:pPr>
        <w:rPr>
          <w:rFonts w:ascii="Garamond" w:eastAsia="PingFang SC Thin" w:hAnsi="Garamond"/>
        </w:rPr>
      </w:pPr>
    </w:p>
    <w:p w14:paraId="038819E0" w14:textId="77777777" w:rsidR="00E64377" w:rsidRPr="009D1473" w:rsidRDefault="00E64377" w:rsidP="00E64377">
      <w:pPr>
        <w:rPr>
          <w:rFonts w:ascii="Garamond" w:eastAsia="PingFang SC Thin" w:hAnsi="Garamond"/>
        </w:rPr>
      </w:pPr>
      <w:r w:rsidRPr="009D1473">
        <w:rPr>
          <w:rFonts w:ascii="Garamond" w:eastAsia="PingFang SC Thin" w:hAnsi="Garamond"/>
        </w:rPr>
        <w:fldChar w:fldCharType="begin"/>
      </w:r>
      <w:r w:rsidRPr="009D1473">
        <w:rPr>
          <w:rFonts w:ascii="Garamond" w:eastAsia="PingFang SC Thin" w:hAnsi="Garamond"/>
        </w:rPr>
        <w:instrText xml:space="preserve"> INCLUDEPICTURE "https://clauswilke.com/dataviz/visualizing_associations_files/figure-html/blue-jays-scatter-bubbles-1.png" \* MERGEFORMATINET </w:instrText>
      </w:r>
      <w:r w:rsidRPr="009D1473">
        <w:rPr>
          <w:rFonts w:ascii="Garamond" w:eastAsia="PingFang SC Thin" w:hAnsi="Garamond"/>
        </w:rPr>
        <w:fldChar w:fldCharType="separate"/>
      </w:r>
      <w:r w:rsidRPr="009D1473">
        <w:rPr>
          <w:rFonts w:ascii="Garamond" w:eastAsia="PingFang SC Thin" w:hAnsi="Garamond"/>
          <w:noProof/>
        </w:rPr>
        <w:drawing>
          <wp:inline distT="0" distB="0" distL="0" distR="0" wp14:anchorId="2DDE7099" wp14:editId="49926C42">
            <wp:extent cx="6184900" cy="2473960"/>
            <wp:effectExtent l="0" t="0" r="0" b="2540"/>
            <wp:docPr id="2" name="Picture 2" descr="Head length versus body mass for 123 blue jays. The birds’ sex is indicated by color, and the birds’ skull size by symbol size. Head-length measurements include the length of the bill while skull-size measurements do not. Head length and skull size tend to be correlated, but there are some birds with unusually long or short bills given their skull size. Data source: Keith Tarvin, Oberlin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 length versus body mass for 123 blue jays. The birds’ sex is indicated by color, and the birds’ skull size by symbol size. Head-length measurements include the length of the bill while skull-size measurements do not. Head length and skull size tend to be correlated, but there are some birds with unusually long or short bills given their skull size. Data source: Keith Tarvin, Oberlin Colle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4900" cy="2473960"/>
                    </a:xfrm>
                    <a:prstGeom prst="rect">
                      <a:avLst/>
                    </a:prstGeom>
                    <a:noFill/>
                    <a:ln>
                      <a:noFill/>
                    </a:ln>
                  </pic:spPr>
                </pic:pic>
              </a:graphicData>
            </a:graphic>
          </wp:inline>
        </w:drawing>
      </w:r>
      <w:r w:rsidRPr="009D1473">
        <w:rPr>
          <w:rFonts w:ascii="Garamond" w:eastAsia="PingFang SC Thin" w:hAnsi="Garamond"/>
        </w:rPr>
        <w:fldChar w:fldCharType="end"/>
      </w:r>
    </w:p>
    <w:p w14:paraId="175559EE" w14:textId="77777777" w:rsidR="00E64377" w:rsidRPr="009D1473" w:rsidRDefault="00E64377" w:rsidP="00E64377">
      <w:pPr>
        <w:jc w:val="center"/>
        <w:rPr>
          <w:rFonts w:ascii="Garamond" w:eastAsia="PingFang SC Thin" w:hAnsi="Garamond"/>
        </w:rPr>
      </w:pPr>
    </w:p>
    <w:p w14:paraId="4067B1BD" w14:textId="782FF5AE" w:rsidR="00E64377" w:rsidRPr="009D1473" w:rsidRDefault="00E64377" w:rsidP="00E64377">
      <w:pPr>
        <w:pStyle w:val="af5"/>
        <w:jc w:val="center"/>
        <w:rPr>
          <w:rFonts w:ascii="Garamond" w:eastAsia="PingFang SC Thin" w:hAnsi="Garamond" w:cs="Times New Roman"/>
          <w:sz w:val="24"/>
        </w:rPr>
      </w:pPr>
      <w:bookmarkStart w:id="0" w:name="_Ref49524264"/>
      <w:r w:rsidRPr="009D1473">
        <w:rPr>
          <w:rFonts w:ascii="Garamond" w:eastAsia="PingFang SC Thin" w:hAnsi="Garamond" w:cs="Times New Roman"/>
          <w:sz w:val="24"/>
        </w:rPr>
        <w:t xml:space="preserve">Figure </w:t>
      </w:r>
      <w:bookmarkEnd w:id="0"/>
      <w:r w:rsidRPr="009D1473">
        <w:rPr>
          <w:rFonts w:ascii="Garamond" w:eastAsia="PingFang SC Thin" w:hAnsi="Garamond" w:cs="Times New Roman"/>
          <w:sz w:val="24"/>
        </w:rPr>
        <w:t>1. Head length versus body mass for 123 blue jays. (source: Wilke)</w:t>
      </w:r>
    </w:p>
    <w:p w14:paraId="651A74ED" w14:textId="52AF3A9A" w:rsidR="00E64377" w:rsidRPr="009D1473" w:rsidRDefault="00E64377" w:rsidP="00E64377">
      <w:pPr>
        <w:pStyle w:val="af5"/>
        <w:rPr>
          <w:rFonts w:ascii="Garamond" w:eastAsia="PingFang SC Thin" w:hAnsi="Garamond" w:cs="Times New Roman"/>
          <w:sz w:val="24"/>
        </w:rPr>
      </w:pPr>
      <w:r w:rsidRPr="009D1473">
        <w:rPr>
          <w:rFonts w:ascii="Garamond" w:eastAsia="PingFang SC Thin" w:hAnsi="Garamond" w:cs="Times New Roman"/>
          <w:sz w:val="24"/>
        </w:rPr>
        <w:t>As shown in Figure 1, the birds’ sex is labeled by color and the birds’ skull size by circle size. Head-length measurements include the length of the bill (</w:t>
      </w:r>
      <w:r w:rsidRPr="009D1473">
        <w:rPr>
          <w:rFonts w:ascii="Garamond" w:eastAsia="PingFang SC Thin" w:hAnsi="Garamond" w:cs="Times New Roman"/>
          <w:sz w:val="24"/>
        </w:rPr>
        <w:t>鳥喙</w:t>
      </w:r>
      <w:r w:rsidRPr="009D1473">
        <w:rPr>
          <w:rFonts w:ascii="Garamond" w:eastAsia="PingFang SC Thin" w:hAnsi="Garamond" w:cs="Times New Roman"/>
          <w:sz w:val="24"/>
        </w:rPr>
        <w:t xml:space="preserve">), while skull-size measures do not. We found head length and skull size are potentially correlated; however, we also observed some birds with unusually long or short bills given their skull size. </w:t>
      </w:r>
      <w:r w:rsidRPr="009D1473">
        <w:rPr>
          <w:rFonts w:ascii="Garamond" w:eastAsia="PingFang SC Thin" w:hAnsi="Garamond" w:cs="Times New Roman"/>
          <w:sz w:val="15"/>
          <w:szCs w:val="10"/>
        </w:rPr>
        <w:t xml:space="preserve">Data source: Keith </w:t>
      </w:r>
      <w:proofErr w:type="spellStart"/>
      <w:r w:rsidRPr="009D1473">
        <w:rPr>
          <w:rFonts w:ascii="Garamond" w:eastAsia="PingFang SC Thin" w:hAnsi="Garamond" w:cs="Times New Roman"/>
          <w:sz w:val="15"/>
          <w:szCs w:val="10"/>
        </w:rPr>
        <w:t>Tarvin</w:t>
      </w:r>
      <w:proofErr w:type="spellEnd"/>
      <w:r w:rsidRPr="009D1473">
        <w:rPr>
          <w:rFonts w:ascii="Garamond" w:eastAsia="PingFang SC Thin" w:hAnsi="Garamond" w:cs="Times New Roman"/>
          <w:sz w:val="15"/>
          <w:szCs w:val="10"/>
        </w:rPr>
        <w:t>, Oberlin College</w:t>
      </w:r>
    </w:p>
    <w:p w14:paraId="43049D10" w14:textId="77777777" w:rsidR="00E64377" w:rsidRPr="009D1473" w:rsidRDefault="00E64377" w:rsidP="00E64377">
      <w:pPr>
        <w:jc w:val="both"/>
        <w:rPr>
          <w:rFonts w:ascii="Garamond" w:eastAsia="PingFang SC Thin" w:hAnsi="Garamond"/>
        </w:rPr>
      </w:pPr>
    </w:p>
    <w:p w14:paraId="230A370C" w14:textId="69514BC4" w:rsidR="00E64377" w:rsidRPr="009D1473" w:rsidRDefault="00E64377" w:rsidP="00E64377">
      <w:pPr>
        <w:jc w:val="both"/>
        <w:rPr>
          <w:rFonts w:ascii="Garamond" w:eastAsia="PingFang SC Thin" w:hAnsi="Garamond"/>
        </w:rPr>
      </w:pPr>
      <w:r w:rsidRPr="009D1473">
        <w:rPr>
          <w:rFonts w:ascii="Garamond" w:eastAsia="PingFang SC Thin" w:hAnsi="Garamond"/>
        </w:rPr>
        <w:t xml:space="preserve">Please briefly comment on Fig </w:t>
      </w:r>
      <w:r w:rsidR="00B47F25" w:rsidRPr="009D1473">
        <w:rPr>
          <w:rFonts w:ascii="Garamond" w:eastAsia="PingFang SC Thin" w:hAnsi="Garamond"/>
        </w:rPr>
        <w:t>1</w:t>
      </w:r>
      <w:r w:rsidRPr="009D1473">
        <w:rPr>
          <w:rFonts w:ascii="Garamond" w:eastAsia="PingFang SC Thin" w:hAnsi="Garamond"/>
        </w:rPr>
        <w:t xml:space="preserve">: </w:t>
      </w:r>
    </w:p>
    <w:p w14:paraId="59EE7EBB" w14:textId="1512950A" w:rsidR="00E64377" w:rsidRPr="009D1473" w:rsidRDefault="00E64377" w:rsidP="00E64377">
      <w:pPr>
        <w:pStyle w:val="a6"/>
        <w:numPr>
          <w:ilvl w:val="0"/>
          <w:numId w:val="16"/>
        </w:numPr>
        <w:jc w:val="both"/>
        <w:rPr>
          <w:rFonts w:ascii="Garamond" w:eastAsia="PingFang SC Thin" w:hAnsi="Garamond"/>
        </w:rPr>
      </w:pPr>
      <w:r w:rsidRPr="009D1473">
        <w:rPr>
          <w:rFonts w:ascii="Garamond" w:eastAsia="PingFang SC Thin" w:hAnsi="Garamond"/>
        </w:rPr>
        <w:t xml:space="preserve">What did you learn from the figure? </w:t>
      </w:r>
    </w:p>
    <w:p w14:paraId="2D80AEB1" w14:textId="3F2E51E7" w:rsidR="00E64377" w:rsidRPr="009D1473" w:rsidRDefault="00E64377" w:rsidP="00E64377">
      <w:pPr>
        <w:pStyle w:val="a6"/>
        <w:numPr>
          <w:ilvl w:val="0"/>
          <w:numId w:val="16"/>
        </w:numPr>
        <w:jc w:val="both"/>
        <w:rPr>
          <w:rFonts w:ascii="Garamond" w:eastAsia="PingFang SC Thin" w:hAnsi="Garamond"/>
        </w:rPr>
      </w:pPr>
      <w:r w:rsidRPr="009D1473">
        <w:rPr>
          <w:rFonts w:ascii="Garamond" w:eastAsia="PingFang SC Thin" w:hAnsi="Garamond"/>
        </w:rPr>
        <w:t xml:space="preserve">If one is asked to merge two sub-figures into one, is there anything </w:t>
      </w:r>
      <w:r w:rsidR="00B47F25" w:rsidRPr="009D1473">
        <w:rPr>
          <w:rFonts w:ascii="Garamond" w:eastAsia="PingFang SC Thin" w:hAnsi="Garamond"/>
        </w:rPr>
        <w:t xml:space="preserve">you </w:t>
      </w:r>
      <w:r w:rsidRPr="009D1473">
        <w:rPr>
          <w:rFonts w:ascii="Garamond" w:eastAsia="PingFang SC Thin" w:hAnsi="Garamond"/>
        </w:rPr>
        <w:t>would like</w:t>
      </w:r>
      <w:r w:rsidR="00B47F25" w:rsidRPr="009D1473">
        <w:rPr>
          <w:rFonts w:ascii="Garamond" w:eastAsia="PingFang SC Thin" w:hAnsi="Garamond"/>
        </w:rPr>
        <w:t xml:space="preserve"> your audience</w:t>
      </w:r>
      <w:r w:rsidRPr="009D1473">
        <w:rPr>
          <w:rFonts w:ascii="Garamond" w:eastAsia="PingFang SC Thin" w:hAnsi="Garamond"/>
        </w:rPr>
        <w:t xml:space="preserve"> to pay attention to?</w:t>
      </w:r>
    </w:p>
    <w:p w14:paraId="3CBA7F36" w14:textId="707BF124" w:rsidR="00E64377" w:rsidRPr="00C35E1E" w:rsidRDefault="00E64377" w:rsidP="00E64377">
      <w:pPr>
        <w:rPr>
          <w:rFonts w:ascii="Garamond" w:eastAsia="新細明體" w:hAnsi="Garamond" w:hint="eastAsia"/>
        </w:rPr>
      </w:pPr>
    </w:p>
    <w:p w14:paraId="59AF1C53" w14:textId="77777777" w:rsidR="00E64377" w:rsidRPr="009D1473" w:rsidRDefault="00E64377" w:rsidP="00E64377">
      <w:pPr>
        <w:jc w:val="both"/>
        <w:rPr>
          <w:rFonts w:ascii="Garamond" w:eastAsia="PingFang SC Thin" w:hAnsi="Garamond"/>
        </w:rPr>
      </w:pPr>
      <w:r w:rsidRPr="009D1473">
        <w:rPr>
          <w:rFonts w:ascii="Garamond" w:eastAsia="PingFang SC Thin" w:hAnsi="Garamond"/>
          <w:color w:val="222222"/>
        </w:rPr>
        <w:t>Your Answers (</w:t>
      </w:r>
      <w:r w:rsidRPr="009D1473">
        <w:rPr>
          <w:rFonts w:ascii="Garamond" w:eastAsia="PingFang SC Thin" w:hAnsi="Garamond"/>
          <w:color w:val="222222"/>
        </w:rPr>
        <w:t>中文</w:t>
      </w:r>
      <w:r w:rsidRPr="009D1473">
        <w:rPr>
          <w:rFonts w:ascii="Garamond" w:eastAsia="PingFang SC Thin" w:hAnsi="Garamond"/>
          <w:color w:val="222222"/>
        </w:rPr>
        <w:t>ok):</w:t>
      </w:r>
    </w:p>
    <w:p w14:paraId="6774EC96" w14:textId="0163C42F" w:rsidR="0047473A" w:rsidRPr="00C35E1E" w:rsidRDefault="005842E1" w:rsidP="005842E1">
      <w:pPr>
        <w:pStyle w:val="a6"/>
        <w:numPr>
          <w:ilvl w:val="0"/>
          <w:numId w:val="20"/>
        </w:numPr>
        <w:rPr>
          <w:rFonts w:ascii="Garamond" w:eastAsia="PingFang SC Thin" w:hAnsi="Garamond"/>
          <w:b/>
        </w:rPr>
      </w:pPr>
      <w:r w:rsidRPr="00C35E1E">
        <w:rPr>
          <w:rFonts w:ascii="Garamond" w:eastAsia="PingFang SC Thin" w:hAnsi="Garamond"/>
          <w:b/>
        </w:rPr>
        <w:t>What did you learn from the figure?</w:t>
      </w:r>
    </w:p>
    <w:p w14:paraId="6B69F6F8" w14:textId="3970BD90" w:rsidR="005842E1" w:rsidRDefault="005842E1" w:rsidP="005842E1">
      <w:pPr>
        <w:ind w:left="360"/>
        <w:rPr>
          <w:rFonts w:ascii="Garamond" w:eastAsia="新細明體" w:hAnsi="Garamond"/>
        </w:rPr>
      </w:pPr>
      <w:r>
        <w:rPr>
          <w:rFonts w:ascii="Garamond" w:eastAsia="新細明體" w:hAnsi="Garamond"/>
        </w:rPr>
        <w:t xml:space="preserve">In general, the figures indicate that any two out of the three measurement </w:t>
      </w:r>
      <w:r>
        <w:rPr>
          <w:rFonts w:ascii="Garamond" w:eastAsia="新細明體" w:hAnsi="Garamond"/>
        </w:rPr>
        <w:t>of a blue jay</w:t>
      </w:r>
      <w:r>
        <w:rPr>
          <w:rFonts w:ascii="Garamond" w:eastAsia="新細明體" w:hAnsi="Garamond"/>
        </w:rPr>
        <w:t>,</w:t>
      </w:r>
      <w:r>
        <w:rPr>
          <w:rFonts w:ascii="Garamond" w:eastAsia="新細明體" w:hAnsi="Garamond"/>
        </w:rPr>
        <w:t xml:space="preserve"> </w:t>
      </w:r>
      <w:r>
        <w:rPr>
          <w:rFonts w:ascii="Garamond" w:eastAsia="新細明體" w:hAnsi="Garamond"/>
        </w:rPr>
        <w:t>the skull size, body mass and head length,</w:t>
      </w:r>
      <w:r w:rsidRPr="005842E1">
        <w:rPr>
          <w:rFonts w:ascii="Garamond" w:eastAsia="新細明體" w:hAnsi="Garamond"/>
        </w:rPr>
        <w:t xml:space="preserve"> </w:t>
      </w:r>
      <w:r>
        <w:rPr>
          <w:rFonts w:ascii="Garamond" w:eastAsia="新細明體" w:hAnsi="Garamond"/>
        </w:rPr>
        <w:t>have positive correlations.</w:t>
      </w:r>
      <w:r w:rsidR="00613EC2">
        <w:rPr>
          <w:rFonts w:ascii="Garamond" w:eastAsia="新細明體" w:hAnsi="Garamond"/>
        </w:rPr>
        <w:t xml:space="preserve"> Moreover, the correlations can be found in both genders.</w:t>
      </w:r>
      <w:r>
        <w:rPr>
          <w:rFonts w:ascii="Garamond" w:eastAsia="新細明體" w:hAnsi="Garamond"/>
        </w:rPr>
        <w:t xml:space="preserve"> In most cases, birds that are heavier tends to have a higher average of </w:t>
      </w:r>
      <w:r w:rsidR="00580017">
        <w:rPr>
          <w:rFonts w:ascii="Garamond" w:eastAsia="新細明體" w:hAnsi="Garamond"/>
        </w:rPr>
        <w:t>skull size and head length, and vice versa. However, there is no guaranteed relationship between the three traits, there are exceptions that some individuals do not follow the tendency.</w:t>
      </w:r>
    </w:p>
    <w:p w14:paraId="5F22DDC7" w14:textId="03FF7578" w:rsidR="00580017" w:rsidRDefault="00580017" w:rsidP="005842E1">
      <w:pPr>
        <w:ind w:left="360"/>
        <w:rPr>
          <w:rFonts w:ascii="Garamond" w:eastAsia="新細明體" w:hAnsi="Garamond"/>
        </w:rPr>
      </w:pPr>
      <w:r>
        <w:rPr>
          <w:rFonts w:ascii="Garamond" w:eastAsia="新細明體" w:hAnsi="Garamond" w:hint="eastAsia"/>
        </w:rPr>
        <w:t>C</w:t>
      </w:r>
      <w:r>
        <w:rPr>
          <w:rFonts w:ascii="Garamond" w:eastAsia="新細明體" w:hAnsi="Garamond"/>
        </w:rPr>
        <w:t>omparing the two sub-graphs, it can be found that male birds</w:t>
      </w:r>
      <w:r w:rsidR="00613EC2">
        <w:rPr>
          <w:rFonts w:ascii="Garamond" w:eastAsia="新細明體" w:hAnsi="Garamond"/>
        </w:rPr>
        <w:t xml:space="preserve"> </w:t>
      </w:r>
      <w:r w:rsidR="00870FF3">
        <w:rPr>
          <w:rFonts w:ascii="Garamond" w:eastAsia="新細明體" w:hAnsi="Garamond"/>
        </w:rPr>
        <w:t>generally are heavier, and have longer head length and bigger skull size. By observing birds with body mass between 65 ~75 g. It can also be noticed that given birds with the same body mass, male birds tend to have longer head length and bigger skull size than female birds. Again,</w:t>
      </w:r>
      <w:r w:rsidR="00870FF3" w:rsidRPr="00870FF3">
        <w:rPr>
          <w:rFonts w:ascii="Garamond" w:eastAsia="新細明體" w:hAnsi="Garamond"/>
        </w:rPr>
        <w:t xml:space="preserve"> </w:t>
      </w:r>
      <w:r w:rsidR="00870FF3">
        <w:rPr>
          <w:rFonts w:ascii="Garamond" w:eastAsia="新細明體" w:hAnsi="Garamond"/>
        </w:rPr>
        <w:t>the relationship is not</w:t>
      </w:r>
      <w:r w:rsidR="00870FF3">
        <w:rPr>
          <w:rFonts w:ascii="Garamond" w:eastAsia="新細明體" w:hAnsi="Garamond"/>
        </w:rPr>
        <w:t xml:space="preserve"> guaranteed </w:t>
      </w:r>
      <w:r w:rsidR="00870FF3">
        <w:rPr>
          <w:rFonts w:ascii="Garamond" w:eastAsia="新細明體" w:hAnsi="Garamond"/>
        </w:rPr>
        <w:t xml:space="preserve">and </w:t>
      </w:r>
      <w:r w:rsidR="00870FF3">
        <w:rPr>
          <w:rFonts w:ascii="Garamond" w:eastAsia="新細明體" w:hAnsi="Garamond"/>
        </w:rPr>
        <w:t xml:space="preserve">there are exceptions that some individuals do not follow the </w:t>
      </w:r>
      <w:r w:rsidR="00870FF3">
        <w:rPr>
          <w:rFonts w:ascii="Garamond" w:eastAsia="新細明體" w:hAnsi="Garamond"/>
        </w:rPr>
        <w:t>observation</w:t>
      </w:r>
      <w:r w:rsidR="00870FF3">
        <w:rPr>
          <w:rFonts w:ascii="Garamond" w:eastAsia="新細明體" w:hAnsi="Garamond"/>
        </w:rPr>
        <w:t>.</w:t>
      </w:r>
    </w:p>
    <w:p w14:paraId="7A4A3024" w14:textId="77777777" w:rsidR="00870FF3" w:rsidRPr="005842E1" w:rsidRDefault="00870FF3" w:rsidP="005842E1">
      <w:pPr>
        <w:ind w:left="360"/>
        <w:rPr>
          <w:rFonts w:ascii="Garamond" w:eastAsia="新細明體" w:hAnsi="Garamond" w:hint="eastAsia"/>
        </w:rPr>
      </w:pPr>
    </w:p>
    <w:p w14:paraId="2E6FCE8B" w14:textId="38787D18" w:rsidR="005842E1" w:rsidRPr="00C35E1E" w:rsidRDefault="005842E1" w:rsidP="005842E1">
      <w:pPr>
        <w:pStyle w:val="a6"/>
        <w:numPr>
          <w:ilvl w:val="0"/>
          <w:numId w:val="20"/>
        </w:numPr>
        <w:jc w:val="both"/>
        <w:rPr>
          <w:rFonts w:ascii="Garamond" w:eastAsia="PingFang SC Thin" w:hAnsi="Garamond" w:hint="eastAsia"/>
          <w:b/>
        </w:rPr>
      </w:pPr>
      <w:r w:rsidRPr="00C35E1E">
        <w:rPr>
          <w:rFonts w:ascii="Garamond" w:eastAsia="PingFang SC Thin" w:hAnsi="Garamond"/>
          <w:b/>
        </w:rPr>
        <w:t>If one is asked to merge two sub-figures into one, is there anything you would like your audience to pay attention to?</w:t>
      </w:r>
    </w:p>
    <w:p w14:paraId="26719F7F" w14:textId="4E1A4334" w:rsidR="00C35E1E" w:rsidRDefault="00654DA2" w:rsidP="0047473A">
      <w:pPr>
        <w:shd w:val="clear" w:color="auto" w:fill="FFFFFF"/>
        <w:ind w:left="360"/>
        <w:rPr>
          <w:rFonts w:ascii="Garamond" w:eastAsia="新細明體" w:hAnsi="Garamond"/>
          <w:color w:val="222222"/>
        </w:rPr>
      </w:pPr>
      <w:r>
        <w:rPr>
          <w:rFonts w:ascii="Garamond" w:eastAsia="新細明體" w:hAnsi="Garamond" w:hint="eastAsia"/>
          <w:color w:val="222222"/>
        </w:rPr>
        <w:t>T</w:t>
      </w:r>
      <w:r>
        <w:rPr>
          <w:rFonts w:ascii="Garamond" w:eastAsia="新細明體" w:hAnsi="Garamond"/>
          <w:color w:val="222222"/>
        </w:rPr>
        <w:t>o merge the two sub</w:t>
      </w:r>
      <w:r w:rsidR="00C35E1E">
        <w:rPr>
          <w:rFonts w:ascii="Garamond" w:eastAsia="新細明體" w:hAnsi="Garamond"/>
          <w:color w:val="222222"/>
        </w:rPr>
        <w:t>-</w:t>
      </w:r>
      <w:r>
        <w:rPr>
          <w:rFonts w:ascii="Garamond" w:eastAsia="新細明體" w:hAnsi="Garamond"/>
          <w:color w:val="222222"/>
        </w:rPr>
        <w:t>figures</w:t>
      </w:r>
      <w:r w:rsidR="00C35E1E">
        <w:rPr>
          <w:rFonts w:ascii="Garamond" w:eastAsia="新細明體" w:hAnsi="Garamond"/>
          <w:color w:val="222222"/>
        </w:rPr>
        <w:t>, I will continue to use colors to identify their sex to make comparing male and female birds visually more convenient. I would like my audience pay attention to the f</w:t>
      </w:r>
      <w:r w:rsidR="004E48FE">
        <w:rPr>
          <w:rFonts w:ascii="Garamond" w:eastAsia="新細明體" w:hAnsi="Garamond"/>
          <w:color w:val="222222"/>
        </w:rPr>
        <w:t>indings</w:t>
      </w:r>
      <w:r w:rsidR="00C35E1E">
        <w:rPr>
          <w:rFonts w:ascii="Garamond" w:eastAsia="新細明體" w:hAnsi="Garamond"/>
          <w:color w:val="222222"/>
        </w:rPr>
        <w:t xml:space="preserve"> I mentioned in the first part, that male birds are generally bigger in all three traits compared to female birds, and given the same body mass, male birds tend to have longer head length and bigger skull</w:t>
      </w:r>
      <w:r w:rsidR="004E48FE">
        <w:rPr>
          <w:rFonts w:ascii="Garamond" w:eastAsia="新細明體" w:hAnsi="Garamond"/>
          <w:color w:val="222222"/>
        </w:rPr>
        <w:t>.</w:t>
      </w:r>
    </w:p>
    <w:p w14:paraId="6F99D568" w14:textId="2438E18F" w:rsidR="0047473A" w:rsidRPr="00654DA2" w:rsidRDefault="00C35E1E" w:rsidP="0047473A">
      <w:pPr>
        <w:shd w:val="clear" w:color="auto" w:fill="FFFFFF"/>
        <w:ind w:left="360"/>
        <w:rPr>
          <w:rFonts w:ascii="Garamond" w:eastAsia="新細明體" w:hAnsi="Garamond" w:hint="eastAsia"/>
          <w:color w:val="222222"/>
        </w:rPr>
      </w:pPr>
      <w:r>
        <w:rPr>
          <w:rFonts w:ascii="Garamond" w:eastAsia="新細明體" w:hAnsi="Garamond" w:hint="eastAsia"/>
          <w:color w:val="222222"/>
        </w:rPr>
        <w:lastRenderedPageBreak/>
        <w:t>A</w:t>
      </w:r>
      <w:r>
        <w:rPr>
          <w:rFonts w:ascii="Garamond" w:eastAsia="新細明體" w:hAnsi="Garamond"/>
          <w:color w:val="222222"/>
        </w:rPr>
        <w:t xml:space="preserve">s the passage suggests, </w:t>
      </w:r>
      <w:r w:rsidR="004E48FE">
        <w:rPr>
          <w:rFonts w:ascii="Garamond" w:eastAsia="新細明體" w:hAnsi="Garamond"/>
          <w:color w:val="222222"/>
        </w:rPr>
        <w:t>we</w:t>
      </w:r>
      <w:r w:rsidRPr="00C35E1E">
        <w:rPr>
          <w:rFonts w:ascii="Garamond" w:eastAsia="PingFang SC Thin" w:hAnsi="Garamond"/>
        </w:rPr>
        <w:t xml:space="preserve"> </w:t>
      </w:r>
      <w:r w:rsidRPr="009D1473">
        <w:rPr>
          <w:rFonts w:ascii="Garamond" w:eastAsia="PingFang SC Thin" w:hAnsi="Garamond"/>
        </w:rPr>
        <w:t>observed some birds with unusually long or short bills given their skull size</w:t>
      </w:r>
      <w:r>
        <w:rPr>
          <w:rFonts w:ascii="Garamond" w:eastAsia="PingFang SC Thin" w:hAnsi="Garamond"/>
        </w:rPr>
        <w:t>, but the length of bills or not on the graph directly. In this case, I would replace the axis of head length by bill length to emphasize our finding</w:t>
      </w:r>
      <w:r w:rsidR="004E48FE">
        <w:rPr>
          <w:rFonts w:ascii="Garamond" w:eastAsia="PingFang SC Thin" w:hAnsi="Garamond"/>
        </w:rPr>
        <w:t xml:space="preserve"> to be more intuitive</w:t>
      </w:r>
      <w:r>
        <w:rPr>
          <w:rFonts w:ascii="Garamond" w:eastAsia="PingFang SC Thin" w:hAnsi="Garamond"/>
        </w:rPr>
        <w:t xml:space="preserve">. </w:t>
      </w:r>
    </w:p>
    <w:p w14:paraId="0310E053" w14:textId="77777777" w:rsidR="0047473A" w:rsidRPr="004E48FE" w:rsidRDefault="0047473A" w:rsidP="00094E6A">
      <w:pPr>
        <w:spacing w:after="200" w:line="276" w:lineRule="auto"/>
        <w:rPr>
          <w:rFonts w:ascii="Garamond" w:eastAsia="PingFang SC Thin" w:hAnsi="Garamond"/>
        </w:rPr>
      </w:pPr>
    </w:p>
    <w:p w14:paraId="0100F681" w14:textId="77777777" w:rsidR="00094E6A" w:rsidRPr="009D1473" w:rsidRDefault="00094E6A" w:rsidP="00094E6A">
      <w:pPr>
        <w:rPr>
          <w:rFonts w:ascii="Garamond" w:eastAsia="PingFang SC Thin" w:hAnsi="Garamond"/>
        </w:rPr>
      </w:pPr>
    </w:p>
    <w:p w14:paraId="334EF103" w14:textId="77777777" w:rsidR="00094E6A" w:rsidRPr="009D1473" w:rsidRDefault="00094E6A" w:rsidP="00094E6A">
      <w:pPr>
        <w:rPr>
          <w:rFonts w:ascii="Garamond" w:eastAsia="PingFang SC Thin" w:hAnsi="Garamond"/>
        </w:rPr>
      </w:pPr>
    </w:p>
    <w:p w14:paraId="2E9A66D7" w14:textId="77777777" w:rsidR="00934601" w:rsidRPr="009D1473" w:rsidRDefault="00934601">
      <w:pPr>
        <w:rPr>
          <w:rFonts w:ascii="Garamond" w:eastAsia="PingFang SC Thin" w:hAnsi="Garamond"/>
        </w:rPr>
      </w:pPr>
      <w:r w:rsidRPr="009D1473">
        <w:rPr>
          <w:rFonts w:ascii="Garamond" w:eastAsia="PingFang SC Thin" w:hAnsi="Garamond"/>
        </w:rPr>
        <w:br w:type="page"/>
      </w:r>
    </w:p>
    <w:p w14:paraId="1CFD65F8" w14:textId="285FC0F7" w:rsidR="00094E6A" w:rsidRPr="009D1473" w:rsidRDefault="00094E6A" w:rsidP="00094E6A">
      <w:pPr>
        <w:rPr>
          <w:rFonts w:ascii="Garamond" w:eastAsia="PingFang SC Thin" w:hAnsi="Garamond"/>
        </w:rPr>
      </w:pPr>
      <w:r w:rsidRPr="009D1473">
        <w:rPr>
          <w:rFonts w:ascii="Garamond" w:eastAsia="PingFang SC Thin" w:hAnsi="Garamond"/>
        </w:rPr>
        <w:lastRenderedPageBreak/>
        <w:t>Question 2 (</w:t>
      </w:r>
      <w:r w:rsidR="00B56B1F" w:rsidRPr="009D1473">
        <w:rPr>
          <w:rFonts w:ascii="Garamond" w:eastAsia="PingFang SC Thin" w:hAnsi="Garamond"/>
        </w:rPr>
        <w:t>1</w:t>
      </w:r>
      <w:r w:rsidRPr="009D1473">
        <w:rPr>
          <w:rFonts w:ascii="Garamond" w:eastAsia="PingFang SC Thin" w:hAnsi="Garamond"/>
        </w:rPr>
        <w:t xml:space="preserve"> </w:t>
      </w:r>
      <w:proofErr w:type="spellStart"/>
      <w:r w:rsidRPr="009D1473">
        <w:rPr>
          <w:rFonts w:ascii="Garamond" w:eastAsia="PingFang SC Thin" w:hAnsi="Garamond"/>
        </w:rPr>
        <w:t>pt</w:t>
      </w:r>
      <w:proofErr w:type="spellEnd"/>
      <w:r w:rsidRPr="009D1473">
        <w:rPr>
          <w:rFonts w:ascii="Garamond" w:eastAsia="PingFang SC Thin" w:hAnsi="Garamond"/>
        </w:rPr>
        <w:t>)</w:t>
      </w:r>
    </w:p>
    <w:p w14:paraId="66E032E3" w14:textId="77777777" w:rsidR="00D2589F" w:rsidRPr="009D1473" w:rsidRDefault="00D2589F" w:rsidP="00094E6A">
      <w:pPr>
        <w:rPr>
          <w:rFonts w:ascii="Garamond" w:eastAsia="PingFang SC Thin" w:hAnsi="Garamond"/>
        </w:rPr>
      </w:pPr>
    </w:p>
    <w:p w14:paraId="75FDF48B" w14:textId="2D164F9E" w:rsidR="00D2589F" w:rsidRPr="009D1473" w:rsidRDefault="00B56B1F" w:rsidP="00B56B1F">
      <w:pPr>
        <w:jc w:val="center"/>
        <w:rPr>
          <w:rFonts w:ascii="Garamond" w:eastAsia="PingFang SC Thin" w:hAnsi="Garamond"/>
        </w:rPr>
      </w:pPr>
      <w:r w:rsidRPr="009D1473">
        <w:rPr>
          <w:rFonts w:ascii="Garamond" w:eastAsia="PingFang SC Thin" w:hAnsi="Garamond"/>
          <w:noProof/>
        </w:rPr>
        <w:drawing>
          <wp:inline distT="0" distB="0" distL="0" distR="0" wp14:anchorId="4BF9360B" wp14:editId="6A087DF9">
            <wp:extent cx="3816959" cy="2478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0045" cy="2493269"/>
                    </a:xfrm>
                    <a:prstGeom prst="rect">
                      <a:avLst/>
                    </a:prstGeom>
                  </pic:spPr>
                </pic:pic>
              </a:graphicData>
            </a:graphic>
          </wp:inline>
        </w:drawing>
      </w:r>
    </w:p>
    <w:p w14:paraId="50BD5AC7" w14:textId="61853252" w:rsidR="00B56B1F" w:rsidRPr="009D1473" w:rsidRDefault="00B56B1F" w:rsidP="0073771C">
      <w:pPr>
        <w:jc w:val="center"/>
        <w:rPr>
          <w:rFonts w:ascii="Garamond" w:eastAsia="PingFang SC Thin" w:hAnsi="Garamond"/>
        </w:rPr>
      </w:pPr>
      <w:r w:rsidRPr="009D1473">
        <w:rPr>
          <w:rFonts w:ascii="Garamond" w:eastAsia="PingFang SC Thin" w:hAnsi="Garamond"/>
        </w:rPr>
        <w:t>Figure 2. The breakdown of bridges in Pittsburgh in the US by construction material</w:t>
      </w:r>
      <w:r w:rsidR="00B47F25" w:rsidRPr="009D1473">
        <w:rPr>
          <w:rFonts w:ascii="Garamond" w:eastAsia="PingFang SC Thin" w:hAnsi="Garamond"/>
        </w:rPr>
        <w:t xml:space="preserve"> (Wilke)</w:t>
      </w:r>
    </w:p>
    <w:p w14:paraId="3FA3F817" w14:textId="1CA475D8" w:rsidR="00400DEC" w:rsidRPr="009D1473" w:rsidRDefault="00B56B1F" w:rsidP="0073771C">
      <w:pPr>
        <w:jc w:val="center"/>
        <w:rPr>
          <w:rFonts w:ascii="Garamond" w:eastAsia="PingFang SC Thin" w:hAnsi="Garamond"/>
        </w:rPr>
      </w:pPr>
      <w:r w:rsidRPr="009D1473">
        <w:rPr>
          <w:rFonts w:ascii="Garamond" w:eastAsia="PingFang SC Thin" w:hAnsi="Garamond"/>
        </w:rPr>
        <w:t>Data source: Yoram Reich and Steven J. Fenves, via the UCI Machine Learning Repository (</w:t>
      </w:r>
      <w:proofErr w:type="spellStart"/>
      <w:r w:rsidRPr="009D1473">
        <w:rPr>
          <w:rFonts w:ascii="Garamond" w:eastAsia="PingFang SC Thin" w:hAnsi="Garamond"/>
        </w:rPr>
        <w:t>Dua</w:t>
      </w:r>
      <w:proofErr w:type="spellEnd"/>
      <w:r w:rsidRPr="009D1473">
        <w:rPr>
          <w:rFonts w:ascii="Garamond" w:eastAsia="PingFang SC Thin" w:hAnsi="Garamond"/>
        </w:rPr>
        <w:t xml:space="preserve"> and </w:t>
      </w:r>
      <w:proofErr w:type="spellStart"/>
      <w:r w:rsidRPr="009D1473">
        <w:rPr>
          <w:rFonts w:ascii="Garamond" w:eastAsia="PingFang SC Thin" w:hAnsi="Garamond"/>
        </w:rPr>
        <w:t>Karra</w:t>
      </w:r>
      <w:proofErr w:type="spellEnd"/>
      <w:r w:rsidRPr="009D1473">
        <w:rPr>
          <w:rFonts w:ascii="Garamond" w:eastAsia="PingFang SC Thin" w:hAnsi="Garamond"/>
        </w:rPr>
        <w:t xml:space="preserve"> </w:t>
      </w:r>
      <w:proofErr w:type="spellStart"/>
      <w:r w:rsidRPr="009D1473">
        <w:rPr>
          <w:rFonts w:ascii="Garamond" w:eastAsia="PingFang SC Thin" w:hAnsi="Garamond"/>
        </w:rPr>
        <w:t>Taniskidou</w:t>
      </w:r>
      <w:proofErr w:type="spellEnd"/>
      <w:r w:rsidRPr="009D1473">
        <w:rPr>
          <w:rFonts w:ascii="Garamond" w:eastAsia="PingFang SC Thin" w:hAnsi="Garamond"/>
        </w:rPr>
        <w:t xml:space="preserve"> 2017) </w:t>
      </w:r>
    </w:p>
    <w:p w14:paraId="2183B16B" w14:textId="77777777" w:rsidR="00B56B1F" w:rsidRPr="009D1473" w:rsidRDefault="00B56B1F" w:rsidP="0073771C">
      <w:pPr>
        <w:jc w:val="center"/>
        <w:rPr>
          <w:rFonts w:ascii="Garamond" w:eastAsia="PingFang SC Thin" w:hAnsi="Garamond"/>
        </w:rPr>
      </w:pPr>
    </w:p>
    <w:p w14:paraId="57387573" w14:textId="079E5ABA" w:rsidR="00D2589F" w:rsidRPr="009D1473" w:rsidRDefault="00B56B1F" w:rsidP="00F3560D">
      <w:pPr>
        <w:pStyle w:val="af5"/>
        <w:rPr>
          <w:rFonts w:ascii="Garamond" w:eastAsia="PingFang SC Thin" w:hAnsi="Garamond" w:cs="Times New Roman"/>
          <w:sz w:val="24"/>
        </w:rPr>
      </w:pPr>
      <w:r w:rsidRPr="009D1473">
        <w:rPr>
          <w:rFonts w:ascii="Garamond" w:eastAsia="PingFang SC Thin" w:hAnsi="Garamond" w:cs="Times New Roman"/>
          <w:sz w:val="24"/>
        </w:rPr>
        <w:t>Figure 2 shows a visual representation of bridges in Pittsburgh</w:t>
      </w:r>
      <w:r w:rsidR="00F3560D" w:rsidRPr="009D1473">
        <w:rPr>
          <w:rFonts w:ascii="Garamond" w:eastAsia="PingFang SC Thin" w:hAnsi="Garamond" w:cs="Times New Roman"/>
          <w:sz w:val="24"/>
        </w:rPr>
        <w:t xml:space="preserve"> </w:t>
      </w:r>
      <w:r w:rsidRPr="009D1473">
        <w:rPr>
          <w:rFonts w:ascii="Garamond" w:eastAsia="PingFang SC Thin" w:hAnsi="Garamond" w:cs="Times New Roman"/>
          <w:sz w:val="24"/>
        </w:rPr>
        <w:t xml:space="preserve">with details on their construction materials (such as steel, wood, iron) and the era in which they were built (including crafts, emerging, mature, and modern periods). The numbers shown indicate how many bridges fall into each category. </w:t>
      </w:r>
    </w:p>
    <w:p w14:paraId="6AA0C527" w14:textId="77777777" w:rsidR="004A11C8" w:rsidRPr="009D1473" w:rsidRDefault="004A11C8" w:rsidP="00350FCC">
      <w:pPr>
        <w:jc w:val="both"/>
        <w:rPr>
          <w:rFonts w:ascii="Garamond" w:eastAsia="PingFang SC Thin" w:hAnsi="Garamond"/>
        </w:rPr>
      </w:pPr>
    </w:p>
    <w:p w14:paraId="601443A2" w14:textId="77777777" w:rsidR="00D2589F" w:rsidRPr="009D1473" w:rsidRDefault="005671D0" w:rsidP="00350FCC">
      <w:pPr>
        <w:jc w:val="both"/>
        <w:rPr>
          <w:rFonts w:ascii="Garamond" w:eastAsia="PingFang SC Thin" w:hAnsi="Garamond"/>
        </w:rPr>
      </w:pPr>
      <w:r w:rsidRPr="009D1473">
        <w:rPr>
          <w:rFonts w:ascii="Garamond" w:eastAsia="PingFang SC Thin" w:hAnsi="Garamond"/>
        </w:rPr>
        <w:t>Please</w:t>
      </w:r>
      <w:r w:rsidR="004A11C8" w:rsidRPr="009D1473">
        <w:rPr>
          <w:rFonts w:ascii="Garamond" w:eastAsia="PingFang SC Thin" w:hAnsi="Garamond"/>
        </w:rPr>
        <w:t xml:space="preserve"> briefly</w:t>
      </w:r>
      <w:r w:rsidRPr="009D1473">
        <w:rPr>
          <w:rFonts w:ascii="Garamond" w:eastAsia="PingFang SC Thin" w:hAnsi="Garamond"/>
        </w:rPr>
        <w:t xml:space="preserve"> </w:t>
      </w:r>
      <w:r w:rsidR="004A11C8" w:rsidRPr="009D1473">
        <w:rPr>
          <w:rFonts w:ascii="Garamond" w:eastAsia="PingFang SC Thin" w:hAnsi="Garamond"/>
        </w:rPr>
        <w:t>comment</w:t>
      </w:r>
      <w:r w:rsidRPr="009D1473">
        <w:rPr>
          <w:rFonts w:ascii="Garamond" w:eastAsia="PingFang SC Thin" w:hAnsi="Garamond"/>
        </w:rPr>
        <w:t xml:space="preserve"> </w:t>
      </w:r>
      <w:r w:rsidR="004A11C8" w:rsidRPr="009D1473">
        <w:rPr>
          <w:rFonts w:ascii="Garamond" w:eastAsia="PingFang SC Thin" w:hAnsi="Garamond"/>
        </w:rPr>
        <w:t xml:space="preserve">on Fig 2: </w:t>
      </w:r>
    </w:p>
    <w:p w14:paraId="23DD546E" w14:textId="4C71B877" w:rsidR="00F3560D" w:rsidRPr="009D1473" w:rsidRDefault="00213602" w:rsidP="00F3560D">
      <w:pPr>
        <w:pStyle w:val="a6"/>
        <w:numPr>
          <w:ilvl w:val="0"/>
          <w:numId w:val="16"/>
        </w:numPr>
        <w:jc w:val="both"/>
        <w:rPr>
          <w:rFonts w:ascii="Garamond" w:eastAsia="PingFang SC Thin" w:hAnsi="Garamond"/>
        </w:rPr>
      </w:pPr>
      <w:r w:rsidRPr="009D1473">
        <w:rPr>
          <w:rFonts w:ascii="Garamond" w:eastAsia="PingFang SC Thin" w:hAnsi="Garamond"/>
        </w:rPr>
        <w:t>What</w:t>
      </w:r>
      <w:r w:rsidR="004A11C8" w:rsidRPr="009D1473">
        <w:rPr>
          <w:rFonts w:ascii="Garamond" w:eastAsia="PingFang SC Thin" w:hAnsi="Garamond"/>
        </w:rPr>
        <w:t xml:space="preserve"> d</w:t>
      </w:r>
      <w:r w:rsidR="00F3560D" w:rsidRPr="009D1473">
        <w:rPr>
          <w:rFonts w:ascii="Garamond" w:eastAsia="PingFang SC Thin" w:hAnsi="Garamond"/>
        </w:rPr>
        <w:t>id</w:t>
      </w:r>
      <w:r w:rsidR="004A11C8" w:rsidRPr="009D1473">
        <w:rPr>
          <w:rFonts w:ascii="Garamond" w:eastAsia="PingFang SC Thin" w:hAnsi="Garamond"/>
        </w:rPr>
        <w:t xml:space="preserve"> you learn from the figure?</w:t>
      </w:r>
      <w:r w:rsidR="005671D0" w:rsidRPr="009D1473">
        <w:rPr>
          <w:rFonts w:ascii="Garamond" w:eastAsia="PingFang SC Thin" w:hAnsi="Garamond"/>
        </w:rPr>
        <w:t xml:space="preserve"> </w:t>
      </w:r>
    </w:p>
    <w:p w14:paraId="32434AD0" w14:textId="2B00B5FF" w:rsidR="00CE223E" w:rsidRPr="009D1473" w:rsidRDefault="00F3560D" w:rsidP="00F3560D">
      <w:pPr>
        <w:pStyle w:val="a6"/>
        <w:numPr>
          <w:ilvl w:val="0"/>
          <w:numId w:val="16"/>
        </w:numPr>
        <w:jc w:val="both"/>
        <w:rPr>
          <w:rFonts w:ascii="Garamond" w:eastAsia="PingFang SC Thin" w:hAnsi="Garamond"/>
        </w:rPr>
      </w:pPr>
      <w:r w:rsidRPr="009D1473">
        <w:rPr>
          <w:rFonts w:ascii="Garamond" w:eastAsia="PingFang SC Thin" w:hAnsi="Garamond"/>
        </w:rPr>
        <w:t>Is there any other limitation or drawback that you can identify in Figure 2?</w:t>
      </w:r>
    </w:p>
    <w:p w14:paraId="5552CC74" w14:textId="211052D0" w:rsidR="00F3560D" w:rsidRPr="009D1473" w:rsidRDefault="00F3560D" w:rsidP="00F3560D">
      <w:pPr>
        <w:jc w:val="both"/>
        <w:rPr>
          <w:rFonts w:ascii="Garamond" w:eastAsia="PingFang SC Thin" w:hAnsi="Garamond"/>
        </w:rPr>
      </w:pPr>
    </w:p>
    <w:p w14:paraId="0A45C092" w14:textId="77777777" w:rsidR="00F3560D" w:rsidRPr="009D1473" w:rsidRDefault="00F3560D" w:rsidP="00F3560D">
      <w:pPr>
        <w:jc w:val="both"/>
        <w:rPr>
          <w:rFonts w:ascii="Garamond" w:eastAsia="PingFang SC Thin" w:hAnsi="Garamond"/>
        </w:rPr>
      </w:pPr>
    </w:p>
    <w:p w14:paraId="4D344F77" w14:textId="6C7641BB" w:rsidR="005671D0" w:rsidRPr="009D1473" w:rsidRDefault="00CE223E" w:rsidP="00350FCC">
      <w:pPr>
        <w:jc w:val="both"/>
        <w:rPr>
          <w:rFonts w:ascii="Garamond" w:eastAsia="PingFang SC Thin" w:hAnsi="Garamond"/>
        </w:rPr>
      </w:pPr>
      <w:r w:rsidRPr="009D1473">
        <w:rPr>
          <w:rFonts w:ascii="Garamond" w:eastAsia="PingFang SC Thin" w:hAnsi="Garamond"/>
          <w:color w:val="222222"/>
        </w:rPr>
        <w:t>Your Answers (</w:t>
      </w:r>
      <w:r w:rsidRPr="009D1473">
        <w:rPr>
          <w:rFonts w:ascii="Garamond" w:eastAsia="PingFang SC Thin" w:hAnsi="Garamond"/>
          <w:color w:val="222222"/>
        </w:rPr>
        <w:t>中文</w:t>
      </w:r>
      <w:r w:rsidRPr="009D1473">
        <w:rPr>
          <w:rFonts w:ascii="Garamond" w:eastAsia="PingFang SC Thin" w:hAnsi="Garamond"/>
          <w:color w:val="222222"/>
        </w:rPr>
        <w:t>ok):</w:t>
      </w:r>
    </w:p>
    <w:p w14:paraId="46ACBA38" w14:textId="55200495" w:rsidR="004E48FE" w:rsidRDefault="004E48FE" w:rsidP="004E48FE">
      <w:pPr>
        <w:pStyle w:val="a6"/>
        <w:numPr>
          <w:ilvl w:val="0"/>
          <w:numId w:val="22"/>
        </w:numPr>
        <w:rPr>
          <w:rFonts w:ascii="Garamond" w:eastAsia="PingFang SC Thin" w:hAnsi="Garamond"/>
          <w:b/>
        </w:rPr>
      </w:pPr>
      <w:r w:rsidRPr="004E48FE">
        <w:rPr>
          <w:rFonts w:ascii="Garamond" w:eastAsia="PingFang SC Thin" w:hAnsi="Garamond"/>
          <w:b/>
        </w:rPr>
        <w:t>What did you learn from the figure?</w:t>
      </w:r>
    </w:p>
    <w:p w14:paraId="485CA3C4" w14:textId="56426341" w:rsidR="00D10703" w:rsidRDefault="00CD5E7E" w:rsidP="00D10703">
      <w:pPr>
        <w:rPr>
          <w:rFonts w:ascii="Garamond" w:eastAsia="新細明體" w:hAnsi="Garamond"/>
        </w:rPr>
      </w:pPr>
      <w:r w:rsidRPr="00CD5E7E">
        <w:rPr>
          <w:rFonts w:ascii="Garamond" w:eastAsia="新細明體" w:hAnsi="Garamond" w:hint="eastAsia"/>
        </w:rPr>
        <w:t>By</w:t>
      </w:r>
      <w:r w:rsidRPr="00CD5E7E">
        <w:rPr>
          <w:rFonts w:ascii="Garamond" w:eastAsia="新細明體" w:hAnsi="Garamond"/>
        </w:rPr>
        <w:t xml:space="preserve"> observing the figure, we can know that there are total 106 bridges in Pittsburgh included. Grouping by their construction materials, </w:t>
      </w:r>
      <w:r w:rsidR="00AB76F6">
        <w:rPr>
          <w:rFonts w:ascii="Garamond" w:eastAsia="新細明體" w:hAnsi="Garamond"/>
        </w:rPr>
        <w:t>79 of them are made of steel, which is approximately 75% of the bridges; 16</w:t>
      </w:r>
      <w:r w:rsidR="00AB76F6">
        <w:rPr>
          <w:rFonts w:ascii="Garamond" w:eastAsia="新細明體" w:hAnsi="Garamond"/>
        </w:rPr>
        <w:t xml:space="preserve"> of them are made of </w:t>
      </w:r>
      <w:r w:rsidR="00AB76F6">
        <w:rPr>
          <w:rFonts w:ascii="Garamond" w:eastAsia="新細明體" w:hAnsi="Garamond"/>
        </w:rPr>
        <w:t>wood</w:t>
      </w:r>
      <w:r w:rsidR="00AB76F6">
        <w:rPr>
          <w:rFonts w:ascii="Garamond" w:eastAsia="新細明體" w:hAnsi="Garamond"/>
        </w:rPr>
        <w:t xml:space="preserve">, which is approximately </w:t>
      </w:r>
      <w:r w:rsidR="00AB76F6">
        <w:rPr>
          <w:rFonts w:ascii="Garamond" w:eastAsia="新細明體" w:hAnsi="Garamond"/>
        </w:rPr>
        <w:t>15</w:t>
      </w:r>
      <w:r w:rsidR="00AB76F6">
        <w:rPr>
          <w:rFonts w:ascii="Garamond" w:eastAsia="新細明體" w:hAnsi="Garamond"/>
        </w:rPr>
        <w:t>% of the bridges</w:t>
      </w:r>
      <w:r w:rsidR="00AB76F6">
        <w:rPr>
          <w:rFonts w:ascii="Garamond" w:eastAsia="新細明體" w:hAnsi="Garamond"/>
        </w:rPr>
        <w:t>; and</w:t>
      </w:r>
      <w:r w:rsidR="00991A99">
        <w:rPr>
          <w:rFonts w:ascii="Garamond" w:eastAsia="新細明體" w:hAnsi="Garamond"/>
        </w:rPr>
        <w:t xml:space="preserve"> 11</w:t>
      </w:r>
      <w:r w:rsidR="00991A99">
        <w:rPr>
          <w:rFonts w:ascii="Garamond" w:eastAsia="新細明體" w:hAnsi="Garamond"/>
        </w:rPr>
        <w:t xml:space="preserve"> of them are made of </w:t>
      </w:r>
      <w:r w:rsidR="00991A99">
        <w:rPr>
          <w:rFonts w:ascii="Garamond" w:eastAsia="新細明體" w:hAnsi="Garamond"/>
        </w:rPr>
        <w:t>iron</w:t>
      </w:r>
      <w:r w:rsidR="00991A99">
        <w:rPr>
          <w:rFonts w:ascii="Garamond" w:eastAsia="新細明體" w:hAnsi="Garamond"/>
        </w:rPr>
        <w:t xml:space="preserve">, which is approximately </w:t>
      </w:r>
      <w:r w:rsidR="00991A99">
        <w:rPr>
          <w:rFonts w:ascii="Garamond" w:eastAsia="新細明體" w:hAnsi="Garamond"/>
        </w:rPr>
        <w:t>10</w:t>
      </w:r>
      <w:r w:rsidR="00991A99">
        <w:rPr>
          <w:rFonts w:ascii="Garamond" w:eastAsia="新細明體" w:hAnsi="Garamond"/>
        </w:rPr>
        <w:t>% of the bridges</w:t>
      </w:r>
      <w:r w:rsidR="00991A99">
        <w:rPr>
          <w:rFonts w:ascii="Garamond" w:eastAsia="新細明體" w:hAnsi="Garamond"/>
        </w:rPr>
        <w:t xml:space="preserve">. </w:t>
      </w:r>
      <w:r w:rsidR="00991A99" w:rsidRPr="00CD5E7E">
        <w:rPr>
          <w:rFonts w:ascii="Garamond" w:eastAsia="新細明體" w:hAnsi="Garamond"/>
        </w:rPr>
        <w:t xml:space="preserve">Grouping by </w:t>
      </w:r>
      <w:r w:rsidR="00991A99">
        <w:rPr>
          <w:rFonts w:ascii="Garamond" w:eastAsia="新細明體" w:hAnsi="Garamond"/>
        </w:rPr>
        <w:t>the era being built</w:t>
      </w:r>
      <w:r w:rsidR="00991A99" w:rsidRPr="00CD5E7E">
        <w:rPr>
          <w:rFonts w:ascii="Garamond" w:eastAsia="新細明體" w:hAnsi="Garamond"/>
        </w:rPr>
        <w:t xml:space="preserve">, </w:t>
      </w:r>
      <w:r w:rsidR="00DF4931">
        <w:rPr>
          <w:rFonts w:ascii="Garamond" w:eastAsia="新細明體" w:hAnsi="Garamond"/>
        </w:rPr>
        <w:t>18</w:t>
      </w:r>
      <w:r w:rsidR="00991A99">
        <w:rPr>
          <w:rFonts w:ascii="Garamond" w:eastAsia="新細明體" w:hAnsi="Garamond"/>
        </w:rPr>
        <w:t xml:space="preserve"> of them are made </w:t>
      </w:r>
      <w:r w:rsidR="00DF4931">
        <w:rPr>
          <w:rFonts w:ascii="Garamond" w:eastAsia="新細明體" w:hAnsi="Garamond"/>
        </w:rPr>
        <w:t>in craft period</w:t>
      </w:r>
      <w:r w:rsidR="00991A99">
        <w:rPr>
          <w:rFonts w:ascii="Garamond" w:eastAsia="新細明體" w:hAnsi="Garamond"/>
        </w:rPr>
        <w:t xml:space="preserve">, which is approximately </w:t>
      </w:r>
      <w:r w:rsidR="00DF4931">
        <w:rPr>
          <w:rFonts w:ascii="Garamond" w:eastAsia="新細明體" w:hAnsi="Garamond"/>
        </w:rPr>
        <w:t>17</w:t>
      </w:r>
      <w:r w:rsidR="00991A99">
        <w:rPr>
          <w:rFonts w:ascii="Garamond" w:eastAsia="新細明體" w:hAnsi="Garamond"/>
        </w:rPr>
        <w:t xml:space="preserve">% of the bridges; </w:t>
      </w:r>
      <w:r w:rsidR="00DF4931">
        <w:rPr>
          <w:rFonts w:ascii="Garamond" w:eastAsia="新細明體" w:hAnsi="Garamond"/>
        </w:rPr>
        <w:t xml:space="preserve">15 </w:t>
      </w:r>
      <w:r w:rsidR="00DF4931">
        <w:rPr>
          <w:rFonts w:ascii="Garamond" w:eastAsia="新細明體" w:hAnsi="Garamond"/>
        </w:rPr>
        <w:t xml:space="preserve">of them are made in </w:t>
      </w:r>
      <w:r w:rsidR="00DF4931">
        <w:rPr>
          <w:rFonts w:ascii="Garamond" w:eastAsia="新細明體" w:hAnsi="Garamond"/>
        </w:rPr>
        <w:t>emerging</w:t>
      </w:r>
      <w:r w:rsidR="00DF4931">
        <w:rPr>
          <w:rFonts w:ascii="Garamond" w:eastAsia="新細明體" w:hAnsi="Garamond"/>
        </w:rPr>
        <w:t xml:space="preserve"> period, which is approximately </w:t>
      </w:r>
      <w:r w:rsidR="00DF4931">
        <w:rPr>
          <w:rFonts w:ascii="Garamond" w:eastAsia="新細明體" w:hAnsi="Garamond"/>
        </w:rPr>
        <w:t>14</w:t>
      </w:r>
      <w:r w:rsidR="00DF4931">
        <w:rPr>
          <w:rFonts w:ascii="Garamond" w:eastAsia="新細明體" w:hAnsi="Garamond"/>
        </w:rPr>
        <w:t>% of the bridges;</w:t>
      </w:r>
      <w:r w:rsidR="00991A99">
        <w:rPr>
          <w:rFonts w:ascii="Garamond" w:eastAsia="新細明體" w:hAnsi="Garamond"/>
        </w:rPr>
        <w:t xml:space="preserve"> </w:t>
      </w:r>
      <w:r w:rsidR="00DF4931">
        <w:rPr>
          <w:rFonts w:ascii="Garamond" w:eastAsia="新細明體" w:hAnsi="Garamond"/>
        </w:rPr>
        <w:t>54</w:t>
      </w:r>
      <w:r w:rsidR="00DF4931">
        <w:rPr>
          <w:rFonts w:ascii="Garamond" w:eastAsia="新細明體" w:hAnsi="Garamond"/>
        </w:rPr>
        <w:t xml:space="preserve"> of them are made in </w:t>
      </w:r>
      <w:r w:rsidR="00DF4931">
        <w:rPr>
          <w:rFonts w:ascii="Garamond" w:eastAsia="新細明體" w:hAnsi="Garamond"/>
        </w:rPr>
        <w:t>mature</w:t>
      </w:r>
      <w:r w:rsidR="00DF4931">
        <w:rPr>
          <w:rFonts w:ascii="Garamond" w:eastAsia="新細明體" w:hAnsi="Garamond"/>
        </w:rPr>
        <w:t xml:space="preserve"> period, which is approximately </w:t>
      </w:r>
      <w:r w:rsidR="00DF4931">
        <w:rPr>
          <w:rFonts w:ascii="Garamond" w:eastAsia="新細明體" w:hAnsi="Garamond"/>
        </w:rPr>
        <w:t>51</w:t>
      </w:r>
      <w:r w:rsidR="00DF4931">
        <w:rPr>
          <w:rFonts w:ascii="Garamond" w:eastAsia="新細明體" w:hAnsi="Garamond"/>
        </w:rPr>
        <w:t>% of the bridges</w:t>
      </w:r>
      <w:r w:rsidR="00DF4931">
        <w:rPr>
          <w:rFonts w:ascii="Garamond" w:eastAsia="新細明體" w:hAnsi="Garamond"/>
        </w:rPr>
        <w:t>; and 19</w:t>
      </w:r>
      <w:r w:rsidR="00DF4931">
        <w:rPr>
          <w:rFonts w:ascii="Garamond" w:eastAsia="新細明體" w:hAnsi="Garamond"/>
        </w:rPr>
        <w:t xml:space="preserve"> of them are made in </w:t>
      </w:r>
      <w:r w:rsidR="00DF4931">
        <w:rPr>
          <w:rFonts w:ascii="Garamond" w:eastAsia="新細明體" w:hAnsi="Garamond"/>
        </w:rPr>
        <w:t>modern</w:t>
      </w:r>
      <w:r w:rsidR="00DF4931">
        <w:rPr>
          <w:rFonts w:ascii="Garamond" w:eastAsia="新細明體" w:hAnsi="Garamond"/>
        </w:rPr>
        <w:t xml:space="preserve"> period, which is approximately </w:t>
      </w:r>
      <w:r w:rsidR="00DF4931">
        <w:rPr>
          <w:rFonts w:ascii="Garamond" w:eastAsia="新細明體" w:hAnsi="Garamond"/>
        </w:rPr>
        <w:t>18</w:t>
      </w:r>
      <w:r w:rsidR="00DF4931">
        <w:rPr>
          <w:rFonts w:ascii="Garamond" w:eastAsia="新細明體" w:hAnsi="Garamond"/>
        </w:rPr>
        <w:t>% of the bridges</w:t>
      </w:r>
      <w:r w:rsidR="00DF4931">
        <w:rPr>
          <w:rFonts w:ascii="Garamond" w:eastAsia="新細明體" w:hAnsi="Garamond"/>
        </w:rPr>
        <w:t>.</w:t>
      </w:r>
    </w:p>
    <w:p w14:paraId="4BE695B8" w14:textId="24EE3F19" w:rsidR="006451C6" w:rsidRDefault="006451C6" w:rsidP="00D10703">
      <w:pPr>
        <w:rPr>
          <w:rFonts w:ascii="Garamond" w:eastAsia="新細明體" w:hAnsi="Garamond"/>
        </w:rPr>
      </w:pPr>
      <w:r>
        <w:rPr>
          <w:rFonts w:ascii="Garamond" w:eastAsia="新細明體" w:hAnsi="Garamond"/>
        </w:rPr>
        <w:t>If we consider the transformation of the materials being used in different era, newer bridges built in the modern and mature period are mostly built in steel. We can therefore assume that building a steel bridges is a newer technique being invented and being the mainstream of the two newer eras. Iron bridges can be found in craft, emerging, and mature periods, but it seems not being used in modern era. Wood bridges are mostly built in craft era, and is the first to be eliminated</w:t>
      </w:r>
      <w:r w:rsidR="00B53495">
        <w:rPr>
          <w:rFonts w:ascii="Garamond" w:eastAsia="新細明體" w:hAnsi="Garamond"/>
        </w:rPr>
        <w:t>.</w:t>
      </w:r>
    </w:p>
    <w:p w14:paraId="62F77361" w14:textId="792D0FEC" w:rsidR="00B53495" w:rsidRPr="00CD5E7E" w:rsidRDefault="00B53495" w:rsidP="00D10703">
      <w:pPr>
        <w:rPr>
          <w:rFonts w:ascii="Garamond" w:eastAsia="新細明體" w:hAnsi="Garamond" w:hint="eastAsia"/>
        </w:rPr>
      </w:pPr>
      <w:r>
        <w:rPr>
          <w:rFonts w:ascii="Garamond" w:eastAsia="新細明體" w:hAnsi="Garamond" w:hint="eastAsia"/>
        </w:rPr>
        <w:t>I</w:t>
      </w:r>
      <w:r>
        <w:rPr>
          <w:rFonts w:ascii="Garamond" w:eastAsia="新細明體" w:hAnsi="Garamond"/>
        </w:rPr>
        <w:t>t can also be noticed that the era that built the most bridges is the mature era. While modern era, which should have the most advanced technology, does not share the same productivity. I assume that it may be either the total time length of the era not as long as the mature era, or the demand for bridges in Pittsburgh had gradually approached to saturation.</w:t>
      </w:r>
    </w:p>
    <w:p w14:paraId="6CDC290F" w14:textId="59036755" w:rsidR="00D10703" w:rsidRDefault="00B53495" w:rsidP="004E48FE">
      <w:pPr>
        <w:pStyle w:val="a6"/>
        <w:numPr>
          <w:ilvl w:val="0"/>
          <w:numId w:val="22"/>
        </w:numPr>
        <w:rPr>
          <w:rFonts w:ascii="Garamond" w:eastAsia="PingFang SC Thin" w:hAnsi="Garamond"/>
          <w:b/>
        </w:rPr>
      </w:pPr>
      <w:r w:rsidRPr="00B53495">
        <w:rPr>
          <w:rFonts w:ascii="Garamond" w:eastAsia="PingFang SC Thin" w:hAnsi="Garamond"/>
          <w:b/>
        </w:rPr>
        <w:lastRenderedPageBreak/>
        <w:t>Is there any other limitation or drawback that you can identify in Figure 2?</w:t>
      </w:r>
    </w:p>
    <w:p w14:paraId="729FFF18" w14:textId="1DBDD909" w:rsidR="00B53495" w:rsidRDefault="00C308FA" w:rsidP="00B53495">
      <w:pPr>
        <w:rPr>
          <w:rFonts w:ascii="Garamond" w:eastAsia="新細明體" w:hAnsi="Garamond"/>
        </w:rPr>
      </w:pPr>
      <w:r>
        <w:rPr>
          <w:rFonts w:ascii="Garamond" w:eastAsia="新細明體" w:hAnsi="Garamond"/>
        </w:rPr>
        <w:t xml:space="preserve">While the graph is convenience for people to when a specific type of bridge is being built, it is not equally intuitive for people to know which type of bridge are preferred in certain period of time. Moreover, using two circles to represent the data is somehow a little confusing. I would prefer using conspicuous lines to separate building material and use color </w:t>
      </w:r>
      <w:r w:rsidR="00801510">
        <w:rPr>
          <w:rFonts w:ascii="Garamond" w:eastAsia="新細明體" w:hAnsi="Garamond"/>
        </w:rPr>
        <w:t>to identify which time it was built. Which can represent the same concept by using only one circle.</w:t>
      </w:r>
    </w:p>
    <w:p w14:paraId="173BED49" w14:textId="3248A1A1" w:rsidR="00801510" w:rsidRPr="00B53495" w:rsidRDefault="00801510" w:rsidP="00B53495">
      <w:pPr>
        <w:rPr>
          <w:rFonts w:ascii="Garamond" w:eastAsia="新細明體" w:hAnsi="Garamond" w:hint="eastAsia"/>
        </w:rPr>
      </w:pPr>
      <w:r>
        <w:rPr>
          <w:rFonts w:ascii="Garamond" w:eastAsia="新細明體" w:hAnsi="Garamond" w:hint="eastAsia"/>
        </w:rPr>
        <w:t>A</w:t>
      </w:r>
      <w:r>
        <w:rPr>
          <w:rFonts w:ascii="Garamond" w:eastAsia="新細明體" w:hAnsi="Garamond"/>
        </w:rPr>
        <w:t>dditionally, the figure fails to specify the define the ranges of each era. I found it confusing when comparing the total amount of bridges being built in different periods. The situation could be caused by different time length of an era or other factors that are worth being discussed.</w:t>
      </w:r>
    </w:p>
    <w:p w14:paraId="15DAD7AD" w14:textId="7F578E83" w:rsidR="005B1924" w:rsidRPr="009D1473" w:rsidRDefault="005B1924" w:rsidP="004E48FE">
      <w:pPr>
        <w:spacing w:after="200" w:line="276" w:lineRule="auto"/>
        <w:rPr>
          <w:rFonts w:ascii="Garamond" w:eastAsia="PingFang SC Thin" w:hAnsi="Garamond"/>
        </w:rPr>
      </w:pPr>
      <w:r w:rsidRPr="009D1473">
        <w:rPr>
          <w:rFonts w:ascii="Garamond" w:eastAsia="PingFang SC Thin" w:hAnsi="Garamond"/>
        </w:rPr>
        <w:br w:type="page"/>
      </w:r>
    </w:p>
    <w:p w14:paraId="2EEA9CBE" w14:textId="2E72B72F" w:rsidR="006215C3" w:rsidRPr="009D1473" w:rsidRDefault="006215C3" w:rsidP="00CC2694">
      <w:pPr>
        <w:spacing w:after="200" w:line="276" w:lineRule="auto"/>
        <w:rPr>
          <w:rFonts w:ascii="Garamond" w:eastAsia="PingFang SC Thin" w:hAnsi="Garamond"/>
        </w:rPr>
      </w:pPr>
      <w:r w:rsidRPr="009D1473">
        <w:rPr>
          <w:rFonts w:ascii="Garamond" w:eastAsia="PingFang SC Thin" w:hAnsi="Garamond"/>
        </w:rPr>
        <w:lastRenderedPageBreak/>
        <w:t>Question 3 (</w:t>
      </w:r>
      <w:r w:rsidR="00685572" w:rsidRPr="009D1473">
        <w:rPr>
          <w:rFonts w:ascii="Garamond" w:eastAsia="PingFang SC Thin" w:hAnsi="Garamond"/>
        </w:rPr>
        <w:t>4</w:t>
      </w:r>
      <w:r w:rsidR="004077C7" w:rsidRPr="009D1473">
        <w:rPr>
          <w:rFonts w:ascii="Garamond" w:eastAsia="PingFang SC Thin" w:hAnsi="Garamond"/>
        </w:rPr>
        <w:t xml:space="preserve"> pts</w:t>
      </w:r>
      <w:r w:rsidRPr="009D1473">
        <w:rPr>
          <w:rFonts w:ascii="Garamond" w:eastAsia="PingFang SC Thin" w:hAnsi="Garamond"/>
        </w:rPr>
        <w:t>)</w:t>
      </w:r>
    </w:p>
    <w:p w14:paraId="5D232454" w14:textId="1DB1ED9A" w:rsidR="004077C7" w:rsidRPr="000760B4" w:rsidRDefault="004077C7" w:rsidP="004077C7">
      <w:pPr>
        <w:spacing w:after="200" w:line="276" w:lineRule="auto"/>
        <w:jc w:val="both"/>
        <w:rPr>
          <w:rFonts w:ascii="Garamond" w:eastAsia="PingFang SC Thin" w:hAnsi="Garamond"/>
          <w:sz w:val="20"/>
          <w:szCs w:val="20"/>
        </w:rPr>
      </w:pPr>
      <w:r w:rsidRPr="000760B4">
        <w:rPr>
          <w:rFonts w:ascii="Garamond" w:eastAsia="PingFang SC Thin" w:hAnsi="Garamond"/>
          <w:sz w:val="20"/>
          <w:szCs w:val="20"/>
        </w:rPr>
        <w:t>在</w:t>
      </w:r>
      <w:r w:rsidR="00DC0A51" w:rsidRPr="000760B4">
        <w:rPr>
          <w:rFonts w:ascii="Garamond" w:eastAsia="PingFang SC Thin" w:hAnsi="Garamond" w:hint="eastAsia"/>
          <w:sz w:val="20"/>
          <w:szCs w:val="20"/>
        </w:rPr>
        <w:t>雲端資料夾</w:t>
      </w:r>
      <w:r w:rsidR="00DC0A51" w:rsidRPr="000760B4">
        <w:rPr>
          <w:rFonts w:ascii="Garamond" w:eastAsia="PingFang SC Thin" w:hAnsi="Garamond"/>
          <w:sz w:val="20"/>
          <w:szCs w:val="20"/>
        </w:rPr>
        <w:t>Lab 0</w:t>
      </w:r>
      <w:r w:rsidR="00DC0A51" w:rsidRPr="000760B4">
        <w:rPr>
          <w:rFonts w:ascii="Garamond" w:eastAsia="PingFang SC Thin" w:hAnsi="Garamond" w:hint="eastAsia"/>
          <w:sz w:val="20"/>
          <w:szCs w:val="20"/>
        </w:rPr>
        <w:t>的</w:t>
      </w:r>
      <w:r w:rsidRPr="000760B4">
        <w:rPr>
          <w:rFonts w:ascii="Garamond" w:eastAsia="PingFang SC Thin" w:hAnsi="Garamond"/>
          <w:sz w:val="20"/>
          <w:szCs w:val="20"/>
        </w:rPr>
        <w:t>「</w:t>
      </w:r>
      <w:r w:rsidR="002A53E2" w:rsidRPr="000760B4">
        <w:rPr>
          <w:rFonts w:ascii="Garamond" w:eastAsia="PingFang SC Thin" w:hAnsi="Garamond"/>
          <w:sz w:val="20"/>
          <w:szCs w:val="20"/>
        </w:rPr>
        <w:t>h</w:t>
      </w:r>
      <w:proofErr w:type="spellStart"/>
      <w:r w:rsidR="002A53E2" w:rsidRPr="000760B4">
        <w:rPr>
          <w:rFonts w:ascii="Garamond" w:eastAsia="PingFang SC Thin" w:hAnsi="Garamond"/>
          <w:sz w:val="20"/>
          <w:szCs w:val="20"/>
          <w:lang w:val="en-GB"/>
        </w:rPr>
        <w:t>otel_data</w:t>
      </w:r>
      <w:proofErr w:type="spellEnd"/>
      <w:r w:rsidRPr="000760B4">
        <w:rPr>
          <w:rFonts w:ascii="Garamond" w:eastAsia="PingFang SC Thin" w:hAnsi="Garamond"/>
          <w:sz w:val="20"/>
          <w:szCs w:val="20"/>
        </w:rPr>
        <w:t>.xlsx</w:t>
      </w:r>
      <w:r w:rsidRPr="000760B4">
        <w:rPr>
          <w:rFonts w:ascii="Garamond" w:eastAsia="PingFang SC Thin" w:hAnsi="Garamond"/>
          <w:sz w:val="20"/>
          <w:szCs w:val="20"/>
        </w:rPr>
        <w:t>」這個檔案中，</w:t>
      </w:r>
      <w:r w:rsidR="00800F6E" w:rsidRPr="000760B4">
        <w:rPr>
          <w:rFonts w:ascii="Garamond" w:eastAsia="PingFang SC Thin" w:hAnsi="Garamond" w:hint="eastAsia"/>
          <w:sz w:val="20"/>
          <w:szCs w:val="20"/>
        </w:rPr>
        <w:t>資料集</w:t>
      </w:r>
      <w:r w:rsidRPr="000760B4">
        <w:rPr>
          <w:rFonts w:ascii="Garamond" w:eastAsia="PingFang SC Thin" w:hAnsi="Garamond"/>
          <w:sz w:val="20"/>
          <w:szCs w:val="20"/>
        </w:rPr>
        <w:t>包含</w:t>
      </w:r>
      <w:r w:rsidR="002A53E2" w:rsidRPr="000760B4">
        <w:rPr>
          <w:rFonts w:ascii="Garamond" w:eastAsia="PingFang SC Thin" w:hAnsi="Garamond"/>
          <w:sz w:val="20"/>
          <w:szCs w:val="20"/>
        </w:rPr>
        <w:t>美國某連鎖旅館品牌</w:t>
      </w:r>
      <w:r w:rsidR="00800F6E" w:rsidRPr="000760B4">
        <w:rPr>
          <w:rFonts w:ascii="Garamond" w:eastAsia="PingFang SC Thin" w:hAnsi="Garamond" w:hint="eastAsia"/>
          <w:sz w:val="20"/>
          <w:szCs w:val="20"/>
        </w:rPr>
        <w:t>旗下</w:t>
      </w:r>
      <w:r w:rsidR="002A53E2" w:rsidRPr="000760B4">
        <w:rPr>
          <w:rFonts w:ascii="Garamond" w:eastAsia="PingFang SC Thin" w:hAnsi="Garamond"/>
          <w:sz w:val="20"/>
          <w:szCs w:val="20"/>
        </w:rPr>
        <w:t>100</w:t>
      </w:r>
      <w:r w:rsidR="002A53E2" w:rsidRPr="000760B4">
        <w:rPr>
          <w:rFonts w:ascii="Garamond" w:eastAsia="PingFang SC Thin" w:hAnsi="Garamond"/>
          <w:sz w:val="20"/>
          <w:szCs w:val="20"/>
        </w:rPr>
        <w:t>間旅館某一年</w:t>
      </w:r>
      <w:r w:rsidRPr="000760B4">
        <w:rPr>
          <w:rFonts w:ascii="Garamond" w:eastAsia="PingFang SC Thin" w:hAnsi="Garamond"/>
          <w:sz w:val="20"/>
          <w:szCs w:val="20"/>
        </w:rPr>
        <w:t>的</w:t>
      </w:r>
      <w:r w:rsidR="002A53E2" w:rsidRPr="000760B4">
        <w:rPr>
          <w:rFonts w:ascii="Garamond" w:eastAsia="PingFang SC Thin" w:hAnsi="Garamond"/>
          <w:sz w:val="20"/>
          <w:szCs w:val="20"/>
        </w:rPr>
        <w:t>相關記錄。</w:t>
      </w:r>
      <w:r w:rsidRPr="000760B4">
        <w:rPr>
          <w:rFonts w:ascii="Garamond" w:eastAsia="PingFang SC Thin" w:hAnsi="Garamond"/>
          <w:sz w:val="20"/>
          <w:szCs w:val="20"/>
        </w:rPr>
        <w:t>資料中</w:t>
      </w:r>
      <w:r w:rsidRPr="000760B4">
        <w:rPr>
          <w:rFonts w:ascii="Garamond" w:eastAsia="PingFang SC Thin" w:hAnsi="Garamond"/>
          <w:sz w:val="20"/>
          <w:szCs w:val="20"/>
        </w:rPr>
        <w:t xml:space="preserve"> </w:t>
      </w:r>
      <w:r w:rsidR="002A53E2" w:rsidRPr="000760B4">
        <w:rPr>
          <w:rFonts w:ascii="Garamond" w:eastAsia="PingFang SC Thin" w:hAnsi="Garamond"/>
          <w:sz w:val="20"/>
          <w:szCs w:val="20"/>
        </w:rPr>
        <w:t>7</w:t>
      </w:r>
      <w:r w:rsidRPr="000760B4">
        <w:rPr>
          <w:rFonts w:ascii="Garamond" w:eastAsia="PingFang SC Thin" w:hAnsi="Garamond"/>
          <w:sz w:val="20"/>
          <w:szCs w:val="20"/>
        </w:rPr>
        <w:t xml:space="preserve"> </w:t>
      </w:r>
      <w:r w:rsidRPr="000760B4">
        <w:rPr>
          <w:rFonts w:ascii="Garamond" w:eastAsia="PingFang SC Thin" w:hAnsi="Garamond"/>
          <w:sz w:val="20"/>
          <w:szCs w:val="20"/>
        </w:rPr>
        <w:t>個欄位項目</w:t>
      </w:r>
      <w:r w:rsidR="00800F6E" w:rsidRPr="000760B4">
        <w:rPr>
          <w:rFonts w:ascii="Garamond" w:eastAsia="PingFang SC Thin" w:hAnsi="Garamond" w:hint="eastAsia"/>
          <w:sz w:val="20"/>
          <w:szCs w:val="20"/>
        </w:rPr>
        <w:t>說明</w:t>
      </w:r>
      <w:r w:rsidRPr="000760B4">
        <w:rPr>
          <w:rFonts w:ascii="Garamond" w:eastAsia="PingFang SC Thin" w:hAnsi="Garamond"/>
          <w:sz w:val="20"/>
          <w:szCs w:val="20"/>
        </w:rPr>
        <w:t>如</w:t>
      </w:r>
      <w:r w:rsidR="002C741E" w:rsidRPr="000760B4">
        <w:rPr>
          <w:rFonts w:ascii="Garamond" w:eastAsia="PingFang SC Thin" w:hAnsi="Garamond"/>
          <w:sz w:val="20"/>
          <w:szCs w:val="20"/>
        </w:rPr>
        <w:t>下：</w:t>
      </w:r>
    </w:p>
    <w:tbl>
      <w:tblPr>
        <w:tblStyle w:val="af4"/>
        <w:tblW w:w="864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6"/>
        <w:gridCol w:w="5851"/>
      </w:tblGrid>
      <w:tr w:rsidR="00633681" w:rsidRPr="009D1473" w14:paraId="4A634FEA" w14:textId="77777777" w:rsidTr="00220FB0">
        <w:trPr>
          <w:jc w:val="center"/>
        </w:trPr>
        <w:tc>
          <w:tcPr>
            <w:tcW w:w="2796" w:type="dxa"/>
            <w:tcBorders>
              <w:top w:val="single" w:sz="4" w:space="0" w:color="auto"/>
              <w:bottom w:val="single" w:sz="4" w:space="0" w:color="auto"/>
            </w:tcBorders>
            <w:vAlign w:val="center"/>
          </w:tcPr>
          <w:p w14:paraId="2BAE4344" w14:textId="20AA8A39" w:rsidR="002A53E2" w:rsidRPr="009D1473" w:rsidRDefault="002A53E2" w:rsidP="00F43027">
            <w:pPr>
              <w:jc w:val="both"/>
              <w:rPr>
                <w:rFonts w:ascii="Garamond" w:eastAsia="PingFang SC Thin" w:hAnsi="Garamond"/>
                <w:sz w:val="20"/>
              </w:rPr>
            </w:pPr>
            <w:r w:rsidRPr="009D1473">
              <w:rPr>
                <w:rFonts w:ascii="Garamond" w:eastAsia="PingFang SC Thin" w:hAnsi="Garamond"/>
                <w:sz w:val="20"/>
              </w:rPr>
              <w:t>變數</w:t>
            </w:r>
          </w:p>
        </w:tc>
        <w:tc>
          <w:tcPr>
            <w:tcW w:w="5851" w:type="dxa"/>
            <w:tcBorders>
              <w:top w:val="single" w:sz="4" w:space="0" w:color="auto"/>
              <w:bottom w:val="single" w:sz="4" w:space="0" w:color="auto"/>
            </w:tcBorders>
            <w:vAlign w:val="center"/>
          </w:tcPr>
          <w:p w14:paraId="5757479E" w14:textId="73522561" w:rsidR="002A53E2" w:rsidRPr="009D1473" w:rsidRDefault="002A53E2" w:rsidP="00F43027">
            <w:pPr>
              <w:jc w:val="both"/>
              <w:rPr>
                <w:rFonts w:ascii="Garamond" w:eastAsia="PingFang SC Thin" w:hAnsi="Garamond"/>
                <w:sz w:val="20"/>
              </w:rPr>
            </w:pPr>
            <w:r w:rsidRPr="009D1473">
              <w:rPr>
                <w:rFonts w:ascii="Garamond" w:eastAsia="PingFang SC Thin" w:hAnsi="Garamond"/>
                <w:sz w:val="20"/>
              </w:rPr>
              <w:t>意義</w:t>
            </w:r>
          </w:p>
        </w:tc>
      </w:tr>
      <w:tr w:rsidR="00633681" w:rsidRPr="009D1473" w14:paraId="2066C882" w14:textId="77777777" w:rsidTr="00220FB0">
        <w:trPr>
          <w:trHeight w:val="850"/>
          <w:jc w:val="center"/>
        </w:trPr>
        <w:tc>
          <w:tcPr>
            <w:tcW w:w="2796" w:type="dxa"/>
            <w:tcBorders>
              <w:top w:val="single" w:sz="4" w:space="0" w:color="auto"/>
            </w:tcBorders>
          </w:tcPr>
          <w:p w14:paraId="5EFDA3D7" w14:textId="4CF9CFE3" w:rsidR="002A53E2" w:rsidRPr="009D1473" w:rsidRDefault="002A53E2" w:rsidP="00F43027">
            <w:pPr>
              <w:jc w:val="both"/>
              <w:rPr>
                <w:rFonts w:ascii="Garamond" w:eastAsia="PingFang SC Thin" w:hAnsi="Garamond"/>
                <w:sz w:val="20"/>
              </w:rPr>
            </w:pPr>
            <w:r w:rsidRPr="009D1473">
              <w:rPr>
                <w:rFonts w:ascii="Garamond" w:eastAsia="PingFang SC Thin" w:hAnsi="Garamond"/>
                <w:sz w:val="20"/>
              </w:rPr>
              <w:t>營業邊際利潤</w:t>
            </w:r>
          </w:p>
        </w:tc>
        <w:tc>
          <w:tcPr>
            <w:tcW w:w="5851" w:type="dxa"/>
            <w:tcBorders>
              <w:top w:val="single" w:sz="4" w:space="0" w:color="auto"/>
            </w:tcBorders>
          </w:tcPr>
          <w:p w14:paraId="43835528" w14:textId="6C0FCB0F" w:rsidR="002A53E2" w:rsidRPr="009D1473" w:rsidRDefault="002A53E2" w:rsidP="00F43027">
            <w:pPr>
              <w:jc w:val="both"/>
              <w:rPr>
                <w:rFonts w:ascii="Garamond" w:eastAsia="PingFang SC Thin" w:hAnsi="Garamond"/>
                <w:sz w:val="20"/>
              </w:rPr>
            </w:pPr>
            <w:r w:rsidRPr="009D1473">
              <w:rPr>
                <w:rFonts w:ascii="Garamond" w:eastAsia="PingFang SC Thin" w:hAnsi="Garamond"/>
                <w:sz w:val="20"/>
              </w:rPr>
              <w:t>營業邊際利潤，單位為百分點。這個數字一定介於</w:t>
            </w:r>
            <w:r w:rsidRPr="009D1473">
              <w:rPr>
                <w:rFonts w:ascii="Garamond" w:eastAsia="PingFang SC Thin" w:hAnsi="Garamond"/>
                <w:sz w:val="20"/>
              </w:rPr>
              <w:t>0</w:t>
            </w:r>
            <w:r w:rsidRPr="009D1473">
              <w:rPr>
                <w:rFonts w:ascii="Garamond" w:eastAsia="PingFang SC Thin" w:hAnsi="Garamond"/>
                <w:sz w:val="20"/>
              </w:rPr>
              <w:t>和</w:t>
            </w:r>
            <w:r w:rsidRPr="009D1473">
              <w:rPr>
                <w:rFonts w:ascii="Garamond" w:eastAsia="PingFang SC Thin" w:hAnsi="Garamond"/>
                <w:sz w:val="20"/>
              </w:rPr>
              <w:t>100</w:t>
            </w:r>
            <w:r w:rsidRPr="009D1473">
              <w:rPr>
                <w:rFonts w:ascii="Garamond" w:eastAsia="PingFang SC Thin" w:hAnsi="Garamond"/>
                <w:sz w:val="20"/>
              </w:rPr>
              <w:t>之間，數字愈大表示該旅館的營業績效愈好</w:t>
            </w:r>
          </w:p>
        </w:tc>
      </w:tr>
      <w:tr w:rsidR="00633681" w:rsidRPr="009D1473" w14:paraId="10855B6B" w14:textId="77777777" w:rsidTr="00220FB0">
        <w:trPr>
          <w:trHeight w:val="510"/>
          <w:jc w:val="center"/>
        </w:trPr>
        <w:tc>
          <w:tcPr>
            <w:tcW w:w="2796" w:type="dxa"/>
          </w:tcPr>
          <w:p w14:paraId="2226E910" w14:textId="491F7ED1" w:rsidR="002A53E2" w:rsidRPr="009D1473" w:rsidRDefault="002A53E2" w:rsidP="00F43027">
            <w:pPr>
              <w:jc w:val="both"/>
              <w:rPr>
                <w:rFonts w:ascii="Garamond" w:eastAsia="PingFang SC Thin" w:hAnsi="Garamond"/>
                <w:sz w:val="20"/>
              </w:rPr>
            </w:pPr>
            <w:r w:rsidRPr="009D1473">
              <w:rPr>
                <w:rFonts w:ascii="Garamond" w:eastAsia="PingFang SC Thin" w:hAnsi="Garamond"/>
                <w:sz w:val="20"/>
              </w:rPr>
              <w:t>附近客房總數</w:t>
            </w:r>
          </w:p>
        </w:tc>
        <w:tc>
          <w:tcPr>
            <w:tcW w:w="5851" w:type="dxa"/>
          </w:tcPr>
          <w:p w14:paraId="49C7C961" w14:textId="19E23201" w:rsidR="002A53E2" w:rsidRPr="009D1473" w:rsidRDefault="002A53E2" w:rsidP="00F43027">
            <w:pPr>
              <w:jc w:val="both"/>
              <w:rPr>
                <w:rFonts w:ascii="Garamond" w:eastAsia="PingFang SC Thin" w:hAnsi="Garamond"/>
                <w:sz w:val="20"/>
              </w:rPr>
            </w:pPr>
            <w:r w:rsidRPr="009D1473">
              <w:rPr>
                <w:rFonts w:ascii="Garamond" w:eastAsia="PingFang SC Thin" w:hAnsi="Garamond"/>
                <w:sz w:val="20"/>
              </w:rPr>
              <w:t>在該旅館</w:t>
            </w:r>
            <w:r w:rsidRPr="009D1473">
              <w:rPr>
                <w:rFonts w:ascii="Garamond" w:eastAsia="PingFang SC Thin" w:hAnsi="Garamond"/>
                <w:sz w:val="20"/>
              </w:rPr>
              <w:t> 3 </w:t>
            </w:r>
            <w:r w:rsidR="00F43027" w:rsidRPr="009D1473">
              <w:rPr>
                <w:rFonts w:ascii="Garamond" w:eastAsia="PingFang SC Thin" w:hAnsi="Garamond"/>
                <w:sz w:val="20"/>
              </w:rPr>
              <w:t>英</w:t>
            </w:r>
            <w:r w:rsidRPr="009D1473">
              <w:rPr>
                <w:rFonts w:ascii="Garamond" w:eastAsia="PingFang SC Thin" w:hAnsi="Garamond"/>
                <w:sz w:val="20"/>
              </w:rPr>
              <w:t>哩內的其他旅館的客房總數</w:t>
            </w:r>
            <w:r w:rsidR="00F43027" w:rsidRPr="009D1473">
              <w:rPr>
                <w:rFonts w:ascii="Garamond" w:eastAsia="PingFang SC Thin" w:hAnsi="Garamond"/>
                <w:sz w:val="20"/>
              </w:rPr>
              <w:t>，單位為間數</w:t>
            </w:r>
          </w:p>
        </w:tc>
      </w:tr>
      <w:tr w:rsidR="00633681" w:rsidRPr="009D1473" w14:paraId="6D32F1B9" w14:textId="77777777" w:rsidTr="00220FB0">
        <w:trPr>
          <w:trHeight w:val="510"/>
          <w:jc w:val="center"/>
        </w:trPr>
        <w:tc>
          <w:tcPr>
            <w:tcW w:w="2796" w:type="dxa"/>
          </w:tcPr>
          <w:p w14:paraId="6710CECB" w14:textId="32525528" w:rsidR="002A53E2" w:rsidRPr="009D1473" w:rsidRDefault="002A53E2" w:rsidP="00F43027">
            <w:pPr>
              <w:jc w:val="both"/>
              <w:rPr>
                <w:rFonts w:ascii="Garamond" w:eastAsia="PingFang SC Thin" w:hAnsi="Garamond"/>
                <w:sz w:val="20"/>
              </w:rPr>
            </w:pPr>
            <w:r w:rsidRPr="009D1473">
              <w:rPr>
                <w:rFonts w:ascii="Garamond" w:eastAsia="PingFang SC Thin" w:hAnsi="Garamond"/>
                <w:sz w:val="20"/>
              </w:rPr>
              <w:t>最近的競爭者與自己的距離</w:t>
            </w:r>
          </w:p>
        </w:tc>
        <w:tc>
          <w:tcPr>
            <w:tcW w:w="5851" w:type="dxa"/>
          </w:tcPr>
          <w:p w14:paraId="0ADA210F" w14:textId="074DE6DA" w:rsidR="002A53E2" w:rsidRPr="009D1473" w:rsidRDefault="00F43027" w:rsidP="00F43027">
            <w:pPr>
              <w:jc w:val="both"/>
              <w:rPr>
                <w:rFonts w:ascii="Garamond" w:eastAsia="PingFang SC Thin" w:hAnsi="Garamond"/>
                <w:sz w:val="20"/>
              </w:rPr>
            </w:pPr>
            <w:r w:rsidRPr="009D1473">
              <w:rPr>
                <w:rFonts w:ascii="Garamond" w:eastAsia="PingFang SC Thin" w:hAnsi="Garamond"/>
                <w:sz w:val="20"/>
              </w:rPr>
              <w:t>該旅館與</w:t>
            </w:r>
            <w:r w:rsidR="002A53E2" w:rsidRPr="009D1473">
              <w:rPr>
                <w:rFonts w:ascii="Garamond" w:eastAsia="PingFang SC Thin" w:hAnsi="Garamond"/>
                <w:sz w:val="20"/>
              </w:rPr>
              <w:t>最近</w:t>
            </w:r>
            <w:r w:rsidRPr="009D1473">
              <w:rPr>
                <w:rFonts w:ascii="Garamond" w:eastAsia="PingFang SC Thin" w:hAnsi="Garamond"/>
                <w:sz w:val="20"/>
              </w:rPr>
              <w:t>之</w:t>
            </w:r>
            <w:r w:rsidR="002A53E2" w:rsidRPr="009D1473">
              <w:rPr>
                <w:rFonts w:ascii="Garamond" w:eastAsia="PingFang SC Thin" w:hAnsi="Garamond"/>
                <w:sz w:val="20"/>
              </w:rPr>
              <w:t>另一家旅館</w:t>
            </w:r>
            <w:r w:rsidRPr="009D1473">
              <w:rPr>
                <w:rFonts w:ascii="Garamond" w:eastAsia="PingFang SC Thin" w:hAnsi="Garamond"/>
                <w:sz w:val="20"/>
              </w:rPr>
              <w:t>的距離，單位為英哩</w:t>
            </w:r>
          </w:p>
        </w:tc>
      </w:tr>
      <w:tr w:rsidR="00633681" w:rsidRPr="009D1473" w14:paraId="6F2157D6" w14:textId="77777777" w:rsidTr="00220FB0">
        <w:trPr>
          <w:trHeight w:val="510"/>
          <w:jc w:val="center"/>
        </w:trPr>
        <w:tc>
          <w:tcPr>
            <w:tcW w:w="2796" w:type="dxa"/>
          </w:tcPr>
          <w:p w14:paraId="567025AA" w14:textId="6F86AFED" w:rsidR="002A53E2" w:rsidRPr="009D1473" w:rsidRDefault="002A53E2" w:rsidP="00F43027">
            <w:pPr>
              <w:jc w:val="both"/>
              <w:rPr>
                <w:rFonts w:ascii="Garamond" w:eastAsia="PingFang SC Thin" w:hAnsi="Garamond"/>
                <w:sz w:val="20"/>
              </w:rPr>
            </w:pPr>
            <w:r w:rsidRPr="009D1473">
              <w:rPr>
                <w:rFonts w:ascii="Garamond" w:eastAsia="PingFang SC Thin" w:hAnsi="Garamond"/>
                <w:sz w:val="20"/>
              </w:rPr>
              <w:t>週邊辦公空間</w:t>
            </w:r>
          </w:p>
        </w:tc>
        <w:tc>
          <w:tcPr>
            <w:tcW w:w="5851" w:type="dxa"/>
          </w:tcPr>
          <w:p w14:paraId="2761D47C" w14:textId="3DAE0FF3" w:rsidR="002A53E2" w:rsidRPr="009D1473" w:rsidRDefault="00F43027" w:rsidP="00F43027">
            <w:pPr>
              <w:jc w:val="both"/>
              <w:rPr>
                <w:rFonts w:ascii="Garamond" w:eastAsia="PingFang SC Thin" w:hAnsi="Garamond"/>
                <w:sz w:val="20"/>
              </w:rPr>
            </w:pPr>
            <w:r w:rsidRPr="009D1473">
              <w:rPr>
                <w:rFonts w:ascii="Garamond" w:eastAsia="PingFang SC Thin" w:hAnsi="Garamond"/>
                <w:sz w:val="20"/>
              </w:rPr>
              <w:t>在該旅館</w:t>
            </w:r>
            <w:r w:rsidR="002A53E2" w:rsidRPr="009D1473">
              <w:rPr>
                <w:rFonts w:ascii="Garamond" w:eastAsia="PingFang SC Thin" w:hAnsi="Garamond"/>
                <w:sz w:val="20"/>
              </w:rPr>
              <w:t>周邊社區中的辦公</w:t>
            </w:r>
            <w:r w:rsidRPr="009D1473">
              <w:rPr>
                <w:rFonts w:ascii="Garamond" w:eastAsia="PingFang SC Thin" w:hAnsi="Garamond"/>
                <w:sz w:val="20"/>
              </w:rPr>
              <w:t>大樓總樓地板面積</w:t>
            </w:r>
            <w:r w:rsidR="002A53E2" w:rsidRPr="009D1473">
              <w:rPr>
                <w:rFonts w:ascii="Garamond" w:eastAsia="PingFang SC Thin" w:hAnsi="Garamond"/>
                <w:sz w:val="20"/>
              </w:rPr>
              <w:t>，</w:t>
            </w:r>
            <w:r w:rsidRPr="009D1473">
              <w:rPr>
                <w:rFonts w:ascii="Garamond" w:eastAsia="PingFang SC Thin" w:hAnsi="Garamond"/>
                <w:sz w:val="20"/>
              </w:rPr>
              <w:t>單位為</w:t>
            </w:r>
            <w:r w:rsidR="002A53E2" w:rsidRPr="009D1473">
              <w:rPr>
                <w:rFonts w:ascii="Garamond" w:eastAsia="PingFang SC Thin" w:hAnsi="Garamond"/>
                <w:sz w:val="20"/>
              </w:rPr>
              <w:t>千平方呎</w:t>
            </w:r>
          </w:p>
        </w:tc>
      </w:tr>
      <w:tr w:rsidR="00633681" w:rsidRPr="009D1473" w14:paraId="521498C8" w14:textId="77777777" w:rsidTr="00220FB0">
        <w:trPr>
          <w:trHeight w:val="510"/>
          <w:jc w:val="center"/>
        </w:trPr>
        <w:tc>
          <w:tcPr>
            <w:tcW w:w="2796" w:type="dxa"/>
          </w:tcPr>
          <w:p w14:paraId="6D338ED2" w14:textId="255D7954" w:rsidR="002A53E2" w:rsidRPr="009D1473" w:rsidRDefault="00F43027" w:rsidP="00F43027">
            <w:pPr>
              <w:jc w:val="both"/>
              <w:rPr>
                <w:rFonts w:ascii="Garamond" w:eastAsia="PingFang SC Thin" w:hAnsi="Garamond"/>
                <w:sz w:val="20"/>
              </w:rPr>
            </w:pPr>
            <w:r w:rsidRPr="009D1473">
              <w:rPr>
                <w:rFonts w:ascii="Garamond" w:eastAsia="PingFang SC Thin" w:hAnsi="Garamond"/>
                <w:sz w:val="20"/>
              </w:rPr>
              <w:t>大學註冊人數</w:t>
            </w:r>
          </w:p>
        </w:tc>
        <w:tc>
          <w:tcPr>
            <w:tcW w:w="5851" w:type="dxa"/>
          </w:tcPr>
          <w:p w14:paraId="6DFB05A6" w14:textId="3C8EC0F4" w:rsidR="002A53E2" w:rsidRPr="009D1473" w:rsidRDefault="002A53E2" w:rsidP="00F43027">
            <w:pPr>
              <w:jc w:val="both"/>
              <w:rPr>
                <w:rFonts w:ascii="Garamond" w:eastAsia="PingFang SC Thin" w:hAnsi="Garamond"/>
                <w:sz w:val="20"/>
              </w:rPr>
            </w:pPr>
            <w:r w:rsidRPr="009D1473">
              <w:rPr>
                <w:rFonts w:ascii="Garamond" w:eastAsia="PingFang SC Thin" w:hAnsi="Garamond"/>
                <w:sz w:val="20"/>
              </w:rPr>
              <w:t>在</w:t>
            </w:r>
            <w:r w:rsidR="00F43027" w:rsidRPr="009D1473">
              <w:rPr>
                <w:rFonts w:ascii="Garamond" w:eastAsia="PingFang SC Thin" w:hAnsi="Garamond"/>
                <w:sz w:val="20"/>
              </w:rPr>
              <w:t>該旅館周邊</w:t>
            </w:r>
            <w:r w:rsidRPr="009D1473">
              <w:rPr>
                <w:rFonts w:ascii="Garamond" w:eastAsia="PingFang SC Thin" w:hAnsi="Garamond"/>
                <w:sz w:val="20"/>
              </w:rPr>
              <w:t>社區中大專院校的註冊人數</w:t>
            </w:r>
            <w:r w:rsidR="00F43027" w:rsidRPr="009D1473">
              <w:rPr>
                <w:rFonts w:ascii="Garamond" w:eastAsia="PingFang SC Thin" w:hAnsi="Garamond"/>
                <w:sz w:val="20"/>
              </w:rPr>
              <w:t>，單位為</w:t>
            </w:r>
            <w:r w:rsidRPr="009D1473">
              <w:rPr>
                <w:rFonts w:ascii="Garamond" w:eastAsia="PingFang SC Thin" w:hAnsi="Garamond"/>
                <w:sz w:val="20"/>
              </w:rPr>
              <w:t>千人</w:t>
            </w:r>
          </w:p>
        </w:tc>
      </w:tr>
      <w:tr w:rsidR="00633681" w:rsidRPr="009D1473" w14:paraId="2F4F4A1E" w14:textId="77777777" w:rsidTr="00220FB0">
        <w:trPr>
          <w:trHeight w:val="510"/>
          <w:jc w:val="center"/>
        </w:trPr>
        <w:tc>
          <w:tcPr>
            <w:tcW w:w="2796" w:type="dxa"/>
          </w:tcPr>
          <w:p w14:paraId="7B3604A6" w14:textId="0E046369" w:rsidR="002A53E2" w:rsidRPr="009D1473" w:rsidRDefault="00F43027" w:rsidP="00F43027">
            <w:pPr>
              <w:jc w:val="both"/>
              <w:rPr>
                <w:rFonts w:ascii="Garamond" w:eastAsia="PingFang SC Thin" w:hAnsi="Garamond"/>
                <w:sz w:val="20"/>
              </w:rPr>
            </w:pPr>
            <w:r w:rsidRPr="009D1473">
              <w:rPr>
                <w:rFonts w:ascii="Garamond" w:eastAsia="PingFang SC Thin" w:hAnsi="Garamond"/>
                <w:sz w:val="20"/>
              </w:rPr>
              <w:t>家庭收入</w:t>
            </w:r>
          </w:p>
        </w:tc>
        <w:tc>
          <w:tcPr>
            <w:tcW w:w="5851" w:type="dxa"/>
          </w:tcPr>
          <w:p w14:paraId="625D45E5" w14:textId="555E0B35" w:rsidR="002A53E2" w:rsidRPr="009D1473" w:rsidRDefault="002A53E2" w:rsidP="00F43027">
            <w:pPr>
              <w:jc w:val="both"/>
              <w:rPr>
                <w:rFonts w:ascii="Garamond" w:eastAsia="PingFang SC Thin" w:hAnsi="Garamond"/>
                <w:sz w:val="20"/>
              </w:rPr>
            </w:pPr>
            <w:r w:rsidRPr="009D1473">
              <w:rPr>
                <w:rFonts w:ascii="Garamond" w:eastAsia="PingFang SC Thin" w:hAnsi="Garamond"/>
                <w:sz w:val="20"/>
              </w:rPr>
              <w:t>在</w:t>
            </w:r>
            <w:r w:rsidR="00F43027" w:rsidRPr="009D1473">
              <w:rPr>
                <w:rFonts w:ascii="Garamond" w:eastAsia="PingFang SC Thin" w:hAnsi="Garamond"/>
                <w:sz w:val="20"/>
              </w:rPr>
              <w:t>該旅館</w:t>
            </w:r>
            <w:r w:rsidRPr="009D1473">
              <w:rPr>
                <w:rFonts w:ascii="Garamond" w:eastAsia="PingFang SC Thin" w:hAnsi="Garamond"/>
                <w:sz w:val="20"/>
              </w:rPr>
              <w:t>周邊社區</w:t>
            </w:r>
            <w:r w:rsidR="00F43027" w:rsidRPr="009D1473">
              <w:rPr>
                <w:rFonts w:ascii="Garamond" w:eastAsia="PingFang SC Thin" w:hAnsi="Garamond"/>
                <w:sz w:val="20"/>
              </w:rPr>
              <w:t>之</w:t>
            </w:r>
            <w:r w:rsidRPr="009D1473">
              <w:rPr>
                <w:rFonts w:ascii="Garamond" w:eastAsia="PingFang SC Thin" w:hAnsi="Garamond"/>
                <w:sz w:val="20"/>
              </w:rPr>
              <w:t>中等家庭的</w:t>
            </w:r>
            <w:r w:rsidR="00F43027" w:rsidRPr="009D1473">
              <w:rPr>
                <w:rFonts w:ascii="Garamond" w:eastAsia="PingFang SC Thin" w:hAnsi="Garamond"/>
                <w:sz w:val="20"/>
              </w:rPr>
              <w:t>平均年</w:t>
            </w:r>
            <w:r w:rsidRPr="009D1473">
              <w:rPr>
                <w:rFonts w:ascii="Garamond" w:eastAsia="PingFang SC Thin" w:hAnsi="Garamond"/>
                <w:sz w:val="20"/>
              </w:rPr>
              <w:t>收入</w:t>
            </w:r>
            <w:r w:rsidR="00F43027" w:rsidRPr="009D1473">
              <w:rPr>
                <w:rFonts w:ascii="Garamond" w:eastAsia="PingFang SC Thin" w:hAnsi="Garamond"/>
                <w:sz w:val="20"/>
              </w:rPr>
              <w:t>，單位為</w:t>
            </w:r>
            <w:r w:rsidRPr="009D1473">
              <w:rPr>
                <w:rFonts w:ascii="Garamond" w:eastAsia="PingFang SC Thin" w:hAnsi="Garamond"/>
                <w:sz w:val="20"/>
              </w:rPr>
              <w:t>千</w:t>
            </w:r>
            <w:r w:rsidR="00F43027" w:rsidRPr="009D1473">
              <w:rPr>
                <w:rFonts w:ascii="Garamond" w:eastAsia="PingFang SC Thin" w:hAnsi="Garamond"/>
                <w:sz w:val="20"/>
              </w:rPr>
              <w:t>美</w:t>
            </w:r>
            <w:r w:rsidRPr="009D1473">
              <w:rPr>
                <w:rFonts w:ascii="Garamond" w:eastAsia="PingFang SC Thin" w:hAnsi="Garamond"/>
                <w:sz w:val="20"/>
              </w:rPr>
              <w:t>元</w:t>
            </w:r>
          </w:p>
        </w:tc>
      </w:tr>
      <w:tr w:rsidR="00633681" w:rsidRPr="009D1473" w14:paraId="060E8F00" w14:textId="77777777" w:rsidTr="00220FB0">
        <w:trPr>
          <w:jc w:val="center"/>
        </w:trPr>
        <w:tc>
          <w:tcPr>
            <w:tcW w:w="2796" w:type="dxa"/>
          </w:tcPr>
          <w:p w14:paraId="40E8DDAE" w14:textId="700EED48" w:rsidR="002A53E2" w:rsidRPr="009D1473" w:rsidRDefault="002A53E2" w:rsidP="00F43027">
            <w:pPr>
              <w:jc w:val="both"/>
              <w:rPr>
                <w:rFonts w:ascii="Garamond" w:eastAsia="PingFang SC Thin" w:hAnsi="Garamond"/>
                <w:sz w:val="20"/>
              </w:rPr>
            </w:pPr>
            <w:r w:rsidRPr="009D1473">
              <w:rPr>
                <w:rFonts w:ascii="Garamond" w:eastAsia="PingFang SC Thin" w:hAnsi="Garamond"/>
                <w:sz w:val="20"/>
              </w:rPr>
              <w:t>離市中心的距離</w:t>
            </w:r>
          </w:p>
        </w:tc>
        <w:tc>
          <w:tcPr>
            <w:tcW w:w="5851" w:type="dxa"/>
          </w:tcPr>
          <w:p w14:paraId="408D414A" w14:textId="1ACEBAB9" w:rsidR="002A53E2" w:rsidRPr="009D1473" w:rsidRDefault="00F43027" w:rsidP="00F43027">
            <w:pPr>
              <w:jc w:val="both"/>
              <w:rPr>
                <w:rFonts w:ascii="Garamond" w:eastAsia="PingFang SC Thin" w:hAnsi="Garamond"/>
                <w:sz w:val="20"/>
              </w:rPr>
            </w:pPr>
            <w:r w:rsidRPr="009D1473">
              <w:rPr>
                <w:rFonts w:ascii="Garamond" w:eastAsia="PingFang SC Thin" w:hAnsi="Garamond"/>
                <w:sz w:val="20"/>
              </w:rPr>
              <w:t>該旅館</w:t>
            </w:r>
            <w:r w:rsidR="002A53E2" w:rsidRPr="009D1473">
              <w:rPr>
                <w:rFonts w:ascii="Garamond" w:eastAsia="PingFang SC Thin" w:hAnsi="Garamond"/>
                <w:sz w:val="20"/>
              </w:rPr>
              <w:t>到市中心的距離</w:t>
            </w:r>
            <w:r w:rsidRPr="009D1473">
              <w:rPr>
                <w:rFonts w:ascii="Garamond" w:eastAsia="PingFang SC Thin" w:hAnsi="Garamond"/>
                <w:sz w:val="20"/>
              </w:rPr>
              <w:t>，單位為英哩</w:t>
            </w:r>
          </w:p>
        </w:tc>
      </w:tr>
    </w:tbl>
    <w:p w14:paraId="341E0D52" w14:textId="77777777" w:rsidR="002A53E2" w:rsidRPr="009D1473" w:rsidRDefault="002A53E2" w:rsidP="004077C7">
      <w:pPr>
        <w:spacing w:after="200" w:line="276" w:lineRule="auto"/>
        <w:jc w:val="both"/>
        <w:rPr>
          <w:rFonts w:ascii="Garamond" w:eastAsia="PingFang SC Thin" w:hAnsi="Garamond"/>
        </w:rPr>
      </w:pPr>
    </w:p>
    <w:p w14:paraId="374C5FC4" w14:textId="578E744B" w:rsidR="004077C7" w:rsidRPr="009D1473" w:rsidRDefault="00DC0A51" w:rsidP="004077C7">
      <w:pPr>
        <w:spacing w:after="200" w:line="276" w:lineRule="auto"/>
        <w:jc w:val="both"/>
        <w:rPr>
          <w:rFonts w:ascii="Garamond" w:eastAsia="PingFang SC Thin" w:hAnsi="Garamond"/>
          <w:sz w:val="20"/>
          <w:szCs w:val="20"/>
        </w:rPr>
      </w:pPr>
      <w:r>
        <w:rPr>
          <w:rFonts w:ascii="Garamond" w:eastAsia="PingFang SC Thin" w:hAnsi="Garamond" w:hint="eastAsia"/>
          <w:sz w:val="20"/>
          <w:szCs w:val="20"/>
        </w:rPr>
        <w:t>說明：</w:t>
      </w:r>
      <w:r w:rsidR="00D40689" w:rsidRPr="009D1473">
        <w:rPr>
          <w:rFonts w:ascii="Garamond" w:eastAsia="PingFang SC Thin" w:hAnsi="Garamond" w:hint="eastAsia"/>
          <w:sz w:val="20"/>
          <w:szCs w:val="20"/>
        </w:rPr>
        <w:t>您</w:t>
      </w:r>
      <w:r w:rsidR="004077C7" w:rsidRPr="009D1473">
        <w:rPr>
          <w:rFonts w:ascii="Garamond" w:eastAsia="PingFang SC Thin" w:hAnsi="Garamond"/>
          <w:sz w:val="20"/>
          <w:szCs w:val="20"/>
        </w:rPr>
        <w:t>是</w:t>
      </w:r>
      <w:r w:rsidR="000919A7" w:rsidRPr="009D1473">
        <w:rPr>
          <w:rFonts w:ascii="Garamond" w:eastAsia="PingFang SC Thin" w:hAnsi="Garamond"/>
          <w:sz w:val="20"/>
          <w:szCs w:val="20"/>
        </w:rPr>
        <w:t>這個品牌</w:t>
      </w:r>
      <w:r w:rsidR="004077C7" w:rsidRPr="009D1473">
        <w:rPr>
          <w:rFonts w:ascii="Garamond" w:eastAsia="PingFang SC Thin" w:hAnsi="Garamond"/>
          <w:sz w:val="20"/>
          <w:szCs w:val="20"/>
        </w:rPr>
        <w:t>的負責人，想要瞭解是哪些因子造成了</w:t>
      </w:r>
      <w:r w:rsidR="000919A7" w:rsidRPr="009D1473">
        <w:rPr>
          <w:rFonts w:ascii="Garamond" w:eastAsia="PingFang SC Thin" w:hAnsi="Garamond"/>
          <w:sz w:val="20"/>
          <w:szCs w:val="20"/>
        </w:rPr>
        <w:t>各旅館的營業邊際利潤有所差異，並且量化這些因子對營業邊際利潤的影響力</w:t>
      </w:r>
      <w:r w:rsidR="004077C7" w:rsidRPr="009D1473">
        <w:rPr>
          <w:rFonts w:ascii="Garamond" w:eastAsia="PingFang SC Thin" w:hAnsi="Garamond"/>
          <w:sz w:val="20"/>
          <w:szCs w:val="20"/>
        </w:rPr>
        <w:t>。</w:t>
      </w:r>
      <w:r w:rsidR="000760B4">
        <w:rPr>
          <w:rFonts w:ascii="Garamond" w:eastAsia="PingFang SC Thin" w:hAnsi="Garamond" w:hint="eastAsia"/>
          <w:sz w:val="20"/>
          <w:szCs w:val="20"/>
        </w:rPr>
        <w:t>您的目標是</w:t>
      </w:r>
      <w:r w:rsidR="004077C7" w:rsidRPr="009D1473">
        <w:rPr>
          <w:rFonts w:ascii="Garamond" w:eastAsia="PingFang SC Thin" w:hAnsi="Garamond"/>
          <w:sz w:val="20"/>
          <w:szCs w:val="20"/>
        </w:rPr>
        <w:t>找出顯然是有用的</w:t>
      </w:r>
      <w:r w:rsidR="000760B4" w:rsidRPr="009D1473">
        <w:rPr>
          <w:rFonts w:ascii="Garamond" w:eastAsia="PingFang SC Thin" w:hAnsi="Garamond"/>
          <w:sz w:val="20"/>
          <w:szCs w:val="20"/>
        </w:rPr>
        <w:t>因子</w:t>
      </w:r>
      <w:r w:rsidR="000919A7" w:rsidRPr="009D1473">
        <w:rPr>
          <w:rFonts w:ascii="Garamond" w:eastAsia="PingFang SC Thin" w:hAnsi="Garamond"/>
          <w:sz w:val="20"/>
          <w:szCs w:val="20"/>
        </w:rPr>
        <w:t>，例如</w:t>
      </w:r>
      <w:r w:rsidR="000760B4">
        <w:rPr>
          <w:rFonts w:ascii="Garamond" w:eastAsia="PingFang SC Thin" w:hAnsi="Garamond" w:hint="eastAsia"/>
          <w:sz w:val="20"/>
          <w:szCs w:val="20"/>
        </w:rPr>
        <w:t>：</w:t>
      </w:r>
      <w:r w:rsidR="000919A7" w:rsidRPr="009D1473">
        <w:rPr>
          <w:rFonts w:ascii="Garamond" w:eastAsia="PingFang SC Thin" w:hAnsi="Garamond"/>
          <w:sz w:val="20"/>
          <w:szCs w:val="20"/>
        </w:rPr>
        <w:t>在檢討各旅館績效時可以更公允一些，未來要找地點開新旅館時可以有個參考</w:t>
      </w:r>
      <w:r w:rsidR="004077C7" w:rsidRPr="009D1473">
        <w:rPr>
          <w:rFonts w:ascii="Garamond" w:eastAsia="PingFang SC Thin" w:hAnsi="Garamond"/>
          <w:sz w:val="20"/>
          <w:szCs w:val="20"/>
        </w:rPr>
        <w:t>。</w:t>
      </w:r>
    </w:p>
    <w:p w14:paraId="03ADFB20" w14:textId="50624654" w:rsidR="00934601" w:rsidRPr="009D1473" w:rsidRDefault="003D1962" w:rsidP="004077C7">
      <w:pPr>
        <w:shd w:val="clear" w:color="auto" w:fill="FFFFFF"/>
        <w:jc w:val="both"/>
        <w:rPr>
          <w:rFonts w:ascii="Garamond" w:eastAsia="PingFang SC Thin" w:hAnsi="Garamond"/>
          <w:sz w:val="20"/>
          <w:szCs w:val="20"/>
          <w:lang w:val="en-GB"/>
        </w:rPr>
      </w:pPr>
      <w:r w:rsidRPr="009D1473">
        <w:rPr>
          <w:rFonts w:ascii="Garamond" w:eastAsia="PingFang SC Thin" w:hAnsi="Garamond"/>
          <w:sz w:val="20"/>
          <w:szCs w:val="20"/>
        </w:rPr>
        <w:t>針對上述任務，</w:t>
      </w:r>
      <w:r w:rsidR="004077C7" w:rsidRPr="009D1473">
        <w:rPr>
          <w:rFonts w:ascii="Garamond" w:eastAsia="PingFang SC Thin" w:hAnsi="Garamond"/>
          <w:sz w:val="20"/>
          <w:szCs w:val="20"/>
        </w:rPr>
        <w:t>請試著用</w:t>
      </w:r>
      <w:r w:rsidR="004077C7" w:rsidRPr="009D1473">
        <w:rPr>
          <w:rFonts w:ascii="Garamond" w:eastAsia="PingFang SC Thin" w:hAnsi="Garamond"/>
          <w:sz w:val="20"/>
          <w:szCs w:val="20"/>
        </w:rPr>
        <w:t xml:space="preserve"> </w:t>
      </w:r>
      <w:r w:rsidR="004077C7" w:rsidRPr="009D1473">
        <w:rPr>
          <w:rFonts w:ascii="Garamond" w:eastAsia="PingFang SC Thin" w:hAnsi="Garamond"/>
          <w:sz w:val="20"/>
          <w:szCs w:val="20"/>
          <w:u w:val="single"/>
        </w:rPr>
        <w:t>Python</w:t>
      </w:r>
      <w:r w:rsidRPr="009D1473">
        <w:rPr>
          <w:rFonts w:ascii="Garamond" w:eastAsia="PingFang SC Thin" w:hAnsi="Garamond"/>
          <w:sz w:val="20"/>
          <w:szCs w:val="20"/>
        </w:rPr>
        <w:t>、</w:t>
      </w:r>
      <w:r w:rsidR="00CD0AE8" w:rsidRPr="009D1473">
        <w:rPr>
          <w:rFonts w:ascii="Garamond" w:eastAsia="PingFang SC Thin" w:hAnsi="Garamond"/>
          <w:sz w:val="20"/>
          <w:szCs w:val="20"/>
          <w:u w:val="single"/>
        </w:rPr>
        <w:t>Excel</w:t>
      </w:r>
      <w:r w:rsidR="00CD0AE8" w:rsidRPr="009D1473">
        <w:rPr>
          <w:rFonts w:ascii="Garamond" w:eastAsia="PingFang SC Thin" w:hAnsi="Garamond"/>
          <w:sz w:val="20"/>
          <w:szCs w:val="20"/>
        </w:rPr>
        <w:t xml:space="preserve"> </w:t>
      </w:r>
      <w:r w:rsidRPr="009D1473">
        <w:rPr>
          <w:rFonts w:ascii="Garamond" w:eastAsia="PingFang SC Thin" w:hAnsi="Garamond"/>
          <w:sz w:val="20"/>
          <w:szCs w:val="20"/>
        </w:rPr>
        <w:t>或任何你喜歡的程式語言或軟體</w:t>
      </w:r>
      <w:r w:rsidR="004077C7" w:rsidRPr="009D1473">
        <w:rPr>
          <w:rFonts w:ascii="Garamond" w:eastAsia="PingFang SC Thin" w:hAnsi="Garamond"/>
          <w:sz w:val="20"/>
          <w:szCs w:val="20"/>
        </w:rPr>
        <w:t>建立迴歸模型，</w:t>
      </w:r>
      <w:r w:rsidR="00A62A26" w:rsidRPr="009D1473">
        <w:rPr>
          <w:rFonts w:ascii="Garamond" w:eastAsia="PingFang SC Thin" w:hAnsi="Garamond"/>
          <w:sz w:val="20"/>
          <w:szCs w:val="20"/>
        </w:rPr>
        <w:t>於本文件中貼上迴歸模型的結果截圖</w:t>
      </w:r>
      <w:r w:rsidRPr="009D1473">
        <w:rPr>
          <w:rFonts w:ascii="Garamond" w:eastAsia="PingFang SC Thin" w:hAnsi="Garamond"/>
          <w:sz w:val="20"/>
          <w:szCs w:val="20"/>
        </w:rPr>
        <w:t>，</w:t>
      </w:r>
      <w:r w:rsidR="004077C7" w:rsidRPr="009D1473">
        <w:rPr>
          <w:rFonts w:ascii="Garamond" w:eastAsia="PingFang SC Thin" w:hAnsi="Garamond"/>
          <w:sz w:val="20"/>
          <w:szCs w:val="20"/>
        </w:rPr>
        <w:t>並用你的統計知識和技術</w:t>
      </w:r>
      <w:r w:rsidRPr="009D1473">
        <w:rPr>
          <w:rFonts w:ascii="Garamond" w:eastAsia="PingFang SC Thin" w:hAnsi="Garamond"/>
          <w:sz w:val="20"/>
          <w:szCs w:val="20"/>
        </w:rPr>
        <w:t>解讀你的迴歸模型，以使你的模型對旅館經營管理有幫助</w:t>
      </w:r>
      <w:r w:rsidR="004077C7" w:rsidRPr="009D1473">
        <w:rPr>
          <w:rFonts w:ascii="Garamond" w:eastAsia="PingFang SC Thin" w:hAnsi="Garamond"/>
          <w:sz w:val="20"/>
          <w:szCs w:val="20"/>
        </w:rPr>
        <w:t>。</w:t>
      </w:r>
    </w:p>
    <w:p w14:paraId="3128E1B6" w14:textId="0867D7CA" w:rsidR="00684A66" w:rsidRPr="009D1473" w:rsidRDefault="00684A66" w:rsidP="004077C7">
      <w:pPr>
        <w:shd w:val="clear" w:color="auto" w:fill="FFFFFF"/>
        <w:jc w:val="both"/>
        <w:rPr>
          <w:rFonts w:ascii="Garamond" w:eastAsia="PingFang SC Thin" w:hAnsi="Garamond"/>
        </w:rPr>
      </w:pPr>
    </w:p>
    <w:p w14:paraId="08525FC9" w14:textId="2A600A7F" w:rsidR="00684A66" w:rsidRPr="009D1473" w:rsidRDefault="00684A66" w:rsidP="00684A66">
      <w:pPr>
        <w:jc w:val="both"/>
        <w:rPr>
          <w:rFonts w:ascii="Garamond" w:eastAsia="PingFang SC Thin" w:hAnsi="Garamond"/>
        </w:rPr>
      </w:pPr>
      <w:r w:rsidRPr="009D1473">
        <w:rPr>
          <w:rFonts w:ascii="Garamond" w:eastAsia="PingFang SC Thin" w:hAnsi="Garamond"/>
          <w:color w:val="222222"/>
        </w:rPr>
        <w:t>Your Answers and Screenshots (</w:t>
      </w:r>
      <w:r w:rsidRPr="009D1473">
        <w:rPr>
          <w:rFonts w:ascii="Garamond" w:eastAsia="PingFang SC Thin" w:hAnsi="Garamond"/>
          <w:color w:val="222222"/>
        </w:rPr>
        <w:t>中文</w:t>
      </w:r>
      <w:r w:rsidRPr="009D1473">
        <w:rPr>
          <w:rFonts w:ascii="Garamond" w:eastAsia="PingFang SC Thin" w:hAnsi="Garamond"/>
          <w:color w:val="222222"/>
        </w:rPr>
        <w:t>ok):</w:t>
      </w:r>
    </w:p>
    <w:p w14:paraId="12CE1D9A" w14:textId="1F3EAFCD" w:rsidR="00684A66" w:rsidRPr="009A6222" w:rsidRDefault="009A6222" w:rsidP="004077C7">
      <w:pPr>
        <w:shd w:val="clear" w:color="auto" w:fill="FFFFFF"/>
        <w:jc w:val="both"/>
        <w:rPr>
          <w:rFonts w:ascii="Garamond" w:eastAsia="PingFang SC Thin" w:hAnsi="Garamond"/>
          <w:sz w:val="20"/>
          <w:szCs w:val="20"/>
        </w:rPr>
      </w:pPr>
      <w:r w:rsidRPr="009A6222">
        <w:rPr>
          <w:rFonts w:ascii="Garamond" w:eastAsia="PingFang SC Thin" w:hAnsi="Garamond" w:hint="eastAsia"/>
          <w:sz w:val="20"/>
          <w:szCs w:val="20"/>
        </w:rPr>
        <w:t>為了分析在該公司旗下旅館之營業邊際利潤，我們納入了六個可能影響其營業邊際利潤的因子，並試圖量化這些因子對營業邊際利潤的影響力。</w:t>
      </w:r>
    </w:p>
    <w:p w14:paraId="42EB0338" w14:textId="1A49420D" w:rsidR="009A6222" w:rsidRDefault="009A6222" w:rsidP="004077C7">
      <w:pPr>
        <w:shd w:val="clear" w:color="auto" w:fill="FFFFFF"/>
        <w:jc w:val="both"/>
        <w:rPr>
          <w:rFonts w:ascii="Garamond" w:eastAsia="新細明體" w:hAnsi="Garamond"/>
          <w:sz w:val="20"/>
          <w:szCs w:val="20"/>
        </w:rPr>
      </w:pPr>
      <w:r w:rsidRPr="009A6222">
        <w:rPr>
          <w:rFonts w:ascii="Garamond" w:eastAsia="PingFang SC Thin" w:hAnsi="Garamond" w:hint="eastAsia"/>
          <w:sz w:val="20"/>
          <w:szCs w:val="20"/>
        </w:rPr>
        <w:t>首先我先對該六</w:t>
      </w:r>
      <w:proofErr w:type="gramStart"/>
      <w:r w:rsidRPr="009A6222">
        <w:rPr>
          <w:rFonts w:ascii="Garamond" w:eastAsia="PingFang SC Thin" w:hAnsi="Garamond" w:hint="eastAsia"/>
          <w:sz w:val="20"/>
          <w:szCs w:val="20"/>
        </w:rPr>
        <w:t>個</w:t>
      </w:r>
      <w:proofErr w:type="gramEnd"/>
      <w:r w:rsidRPr="009A6222">
        <w:rPr>
          <w:rFonts w:ascii="Garamond" w:eastAsia="PingFang SC Thin" w:hAnsi="Garamond" w:hint="eastAsia"/>
          <w:sz w:val="20"/>
          <w:szCs w:val="20"/>
        </w:rPr>
        <w:t>影響因子與營業邊際利潤作</w:t>
      </w:r>
      <w:proofErr w:type="gramStart"/>
      <w:r w:rsidRPr="009A6222">
        <w:rPr>
          <w:rFonts w:ascii="Garamond" w:eastAsia="PingFang SC Thin" w:hAnsi="Garamond" w:hint="eastAsia"/>
          <w:sz w:val="20"/>
          <w:szCs w:val="20"/>
        </w:rPr>
        <w:t>複迴</w:t>
      </w:r>
      <w:proofErr w:type="gramEnd"/>
      <w:r w:rsidRPr="009A6222">
        <w:rPr>
          <w:rFonts w:ascii="Garamond" w:eastAsia="PingFang SC Thin" w:hAnsi="Garamond" w:hint="eastAsia"/>
          <w:sz w:val="20"/>
          <w:szCs w:val="20"/>
        </w:rPr>
        <w:t>歸分析，得出以下結果</w:t>
      </w:r>
      <w:r w:rsidRPr="009A6222">
        <w:rPr>
          <w:rFonts w:ascii="Garamond" w:eastAsia="PingFang SC Thin" w:hAnsi="Garamond" w:hint="eastAsia"/>
          <w:sz w:val="20"/>
          <w:szCs w:val="20"/>
        </w:rPr>
        <w:t>:</w:t>
      </w:r>
    </w:p>
    <w:p w14:paraId="07779C15" w14:textId="471A6630" w:rsidR="009A6222" w:rsidRPr="007B7E4A" w:rsidRDefault="009A6222" w:rsidP="009A6222">
      <w:pPr>
        <w:pStyle w:val="a6"/>
        <w:numPr>
          <w:ilvl w:val="0"/>
          <w:numId w:val="23"/>
        </w:numPr>
        <w:shd w:val="clear" w:color="auto" w:fill="FFFFFF"/>
        <w:jc w:val="both"/>
        <w:rPr>
          <w:rFonts w:ascii="Garamond" w:eastAsia="PingFang SC Thin" w:hAnsi="Garamond" w:hint="eastAsia"/>
          <w:color w:val="auto"/>
          <w:sz w:val="20"/>
          <w:szCs w:val="20"/>
        </w:rPr>
      </w:pPr>
      <w:r w:rsidRPr="007B7E4A">
        <w:rPr>
          <w:rFonts w:ascii="Garamond" w:eastAsia="PingFang SC Thin" w:hAnsi="Garamond" w:hint="eastAsia"/>
          <w:color w:val="auto"/>
          <w:sz w:val="20"/>
          <w:szCs w:val="20"/>
        </w:rPr>
        <w:t>R</w:t>
      </w:r>
      <w:r w:rsidRPr="007B7E4A">
        <w:rPr>
          <w:rFonts w:ascii="Garamond" w:eastAsia="PingFang SC Thin" w:hAnsi="Garamond" w:hint="eastAsia"/>
          <w:color w:val="auto"/>
          <w:sz w:val="20"/>
          <w:szCs w:val="20"/>
        </w:rPr>
        <w:t>平方以及調整後</w:t>
      </w:r>
      <w:r w:rsidRPr="007B7E4A">
        <w:rPr>
          <w:rFonts w:ascii="Garamond" w:eastAsia="PingFang SC Thin" w:hAnsi="Garamond" w:hint="eastAsia"/>
          <w:color w:val="auto"/>
          <w:sz w:val="20"/>
          <w:szCs w:val="20"/>
        </w:rPr>
        <w:t>R</w:t>
      </w:r>
      <w:r w:rsidRPr="007B7E4A">
        <w:rPr>
          <w:rFonts w:ascii="Garamond" w:eastAsia="PingFang SC Thin" w:hAnsi="Garamond" w:hint="eastAsia"/>
          <w:color w:val="auto"/>
          <w:sz w:val="20"/>
          <w:szCs w:val="20"/>
        </w:rPr>
        <w:t>平方是用來衡量這些旅店樣本的營業績效受到該六</w:t>
      </w:r>
      <w:proofErr w:type="gramStart"/>
      <w:r w:rsidRPr="007B7E4A">
        <w:rPr>
          <w:rFonts w:ascii="Garamond" w:eastAsia="PingFang SC Thin" w:hAnsi="Garamond" w:hint="eastAsia"/>
          <w:color w:val="auto"/>
          <w:sz w:val="20"/>
          <w:szCs w:val="20"/>
        </w:rPr>
        <w:t>個</w:t>
      </w:r>
      <w:proofErr w:type="gramEnd"/>
      <w:r w:rsidRPr="007B7E4A">
        <w:rPr>
          <w:rFonts w:ascii="Garamond" w:eastAsia="PingFang SC Thin" w:hAnsi="Garamond" w:hint="eastAsia"/>
          <w:color w:val="auto"/>
          <w:sz w:val="20"/>
          <w:szCs w:val="20"/>
        </w:rPr>
        <w:t>因子解釋的部分有多少，</w:t>
      </w:r>
      <w:r w:rsidR="007B7E4A" w:rsidRPr="007B7E4A">
        <w:rPr>
          <w:rFonts w:ascii="Garamond" w:eastAsia="PingFang SC Thin" w:hAnsi="Garamond" w:hint="eastAsia"/>
          <w:color w:val="auto"/>
          <w:sz w:val="20"/>
          <w:szCs w:val="20"/>
        </w:rPr>
        <w:t>其中</w:t>
      </w:r>
      <w:r w:rsidR="007B7E4A" w:rsidRPr="007B7E4A">
        <w:rPr>
          <w:rFonts w:ascii="Garamond" w:eastAsia="PingFang SC Thin" w:hAnsi="Garamond" w:hint="eastAsia"/>
          <w:color w:val="auto"/>
          <w:sz w:val="20"/>
          <w:szCs w:val="20"/>
        </w:rPr>
        <w:t>R</w:t>
      </w:r>
      <w:r w:rsidR="007B7E4A" w:rsidRPr="007B7E4A">
        <w:rPr>
          <w:rFonts w:ascii="Garamond" w:eastAsia="PingFang SC Thin" w:hAnsi="Garamond" w:hint="eastAsia"/>
          <w:color w:val="auto"/>
          <w:sz w:val="20"/>
          <w:szCs w:val="20"/>
        </w:rPr>
        <w:t>平方和</w:t>
      </w:r>
      <w:r w:rsidR="007B7E4A" w:rsidRPr="007B7E4A">
        <w:rPr>
          <w:rFonts w:ascii="Garamond" w:eastAsia="PingFang SC Thin" w:hAnsi="Garamond" w:hint="eastAsia"/>
          <w:color w:val="auto"/>
          <w:sz w:val="20"/>
          <w:szCs w:val="20"/>
        </w:rPr>
        <w:t>Adjusted R</w:t>
      </w:r>
      <w:r w:rsidR="007B7E4A" w:rsidRPr="007B7E4A">
        <w:rPr>
          <w:rFonts w:ascii="Garamond" w:eastAsia="PingFang SC Thin" w:hAnsi="Garamond" w:hint="eastAsia"/>
          <w:color w:val="auto"/>
          <w:sz w:val="20"/>
          <w:szCs w:val="20"/>
        </w:rPr>
        <w:t>平方分別為</w:t>
      </w:r>
      <w:r w:rsidR="007B7E4A" w:rsidRPr="007B7E4A">
        <w:rPr>
          <w:rFonts w:ascii="Garamond" w:eastAsia="PingFang SC Thin" w:hAnsi="Garamond" w:hint="eastAsia"/>
          <w:color w:val="auto"/>
          <w:sz w:val="20"/>
          <w:szCs w:val="20"/>
        </w:rPr>
        <w:t>0.525</w:t>
      </w:r>
      <w:r w:rsidR="007B7E4A" w:rsidRPr="007B7E4A">
        <w:rPr>
          <w:rFonts w:ascii="Garamond" w:eastAsia="PingFang SC Thin" w:hAnsi="Garamond" w:hint="eastAsia"/>
          <w:color w:val="auto"/>
          <w:sz w:val="20"/>
          <w:szCs w:val="20"/>
        </w:rPr>
        <w:t>和</w:t>
      </w:r>
      <w:r w:rsidR="007B7E4A" w:rsidRPr="007B7E4A">
        <w:rPr>
          <w:rFonts w:ascii="Garamond" w:eastAsia="PingFang SC Thin" w:hAnsi="Garamond" w:hint="eastAsia"/>
          <w:color w:val="auto"/>
          <w:sz w:val="20"/>
          <w:szCs w:val="20"/>
        </w:rPr>
        <w:t>0.494</w:t>
      </w:r>
      <w:r w:rsidR="007B7E4A" w:rsidRPr="007B7E4A">
        <w:rPr>
          <w:rFonts w:ascii="Garamond" w:eastAsia="PingFang SC Thin" w:hAnsi="Garamond" w:hint="eastAsia"/>
          <w:color w:val="auto"/>
          <w:sz w:val="20"/>
          <w:szCs w:val="20"/>
        </w:rPr>
        <w:t>，可以粗略的表示這些旅館的營業邊際效率約有五成是受到這六</w:t>
      </w:r>
      <w:proofErr w:type="gramStart"/>
      <w:r w:rsidR="007B7E4A" w:rsidRPr="007B7E4A">
        <w:rPr>
          <w:rFonts w:ascii="Garamond" w:eastAsia="PingFang SC Thin" w:hAnsi="Garamond" w:hint="eastAsia"/>
          <w:color w:val="auto"/>
          <w:sz w:val="20"/>
          <w:szCs w:val="20"/>
        </w:rPr>
        <w:t>個</w:t>
      </w:r>
      <w:proofErr w:type="gramEnd"/>
      <w:r w:rsidR="007B7E4A" w:rsidRPr="007B7E4A">
        <w:rPr>
          <w:rFonts w:ascii="Garamond" w:eastAsia="PingFang SC Thin" w:hAnsi="Garamond" w:hint="eastAsia"/>
          <w:color w:val="auto"/>
          <w:sz w:val="20"/>
          <w:szCs w:val="20"/>
        </w:rPr>
        <w:t>因素影響。</w:t>
      </w:r>
    </w:p>
    <w:p w14:paraId="635B9D89" w14:textId="6094397A" w:rsidR="004077C7" w:rsidRPr="009D1473" w:rsidRDefault="007B7E4A" w:rsidP="004077C7">
      <w:pPr>
        <w:shd w:val="clear" w:color="auto" w:fill="FFFFFF"/>
        <w:jc w:val="both"/>
        <w:rPr>
          <w:rFonts w:ascii="Garamond" w:eastAsia="PingFang SC Thin" w:hAnsi="Garamond"/>
          <w:sz w:val="20"/>
          <w:szCs w:val="20"/>
        </w:rPr>
      </w:pPr>
      <w:r w:rsidRPr="009A6222">
        <w:rPr>
          <w:rFonts w:eastAsia="PingFang SC Thin"/>
        </w:rPr>
        <w:drawing>
          <wp:anchor distT="0" distB="0" distL="114300" distR="114300" simplePos="0" relativeHeight="251658240" behindDoc="0" locked="0" layoutInCell="1" allowOverlap="1" wp14:anchorId="6BE25167" wp14:editId="4A40C140">
            <wp:simplePos x="0" y="0"/>
            <wp:positionH relativeFrom="margin">
              <wp:posOffset>2270125</wp:posOffset>
            </wp:positionH>
            <wp:positionV relativeFrom="paragraph">
              <wp:posOffset>7620</wp:posOffset>
            </wp:positionV>
            <wp:extent cx="1644650" cy="1346200"/>
            <wp:effectExtent l="0" t="0" r="0" b="635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4650" cy="1346200"/>
                    </a:xfrm>
                    <a:prstGeom prst="rect">
                      <a:avLst/>
                    </a:prstGeom>
                    <a:noFill/>
                    <a:ln>
                      <a:noFill/>
                    </a:ln>
                  </pic:spPr>
                </pic:pic>
              </a:graphicData>
            </a:graphic>
          </wp:anchor>
        </w:drawing>
      </w:r>
    </w:p>
    <w:p w14:paraId="6530A23A" w14:textId="6C00C837" w:rsidR="005B1924" w:rsidRPr="009D1473" w:rsidRDefault="005B1924">
      <w:pPr>
        <w:rPr>
          <w:rFonts w:ascii="Garamond" w:eastAsia="PingFang SC Thin" w:hAnsi="Garamond"/>
          <w:color w:val="222222"/>
        </w:rPr>
      </w:pPr>
    </w:p>
    <w:p w14:paraId="7A038210" w14:textId="55E6815A" w:rsidR="00B56B1F" w:rsidRDefault="00B56B1F">
      <w:pPr>
        <w:spacing w:after="160" w:line="259" w:lineRule="auto"/>
        <w:rPr>
          <w:rFonts w:ascii="Garamond" w:eastAsia="PingFang SC Thin" w:hAnsi="Garamond"/>
        </w:rPr>
      </w:pPr>
    </w:p>
    <w:p w14:paraId="1D4E0A1B" w14:textId="77777777" w:rsidR="007B7E4A" w:rsidRPr="007B7E4A" w:rsidRDefault="007B7E4A">
      <w:pPr>
        <w:spacing w:after="160" w:line="259" w:lineRule="auto"/>
        <w:rPr>
          <w:rFonts w:ascii="Garamond" w:eastAsia="新細明體" w:hAnsi="Garamond" w:hint="eastAsia"/>
        </w:rPr>
      </w:pPr>
    </w:p>
    <w:p w14:paraId="2F5255A3" w14:textId="04AC195F" w:rsidR="007B7E4A" w:rsidRDefault="007B7E4A">
      <w:pPr>
        <w:spacing w:after="160" w:line="259" w:lineRule="auto"/>
        <w:rPr>
          <w:rFonts w:ascii="Garamond" w:eastAsia="新細明體" w:hAnsi="Garamond"/>
        </w:rPr>
      </w:pPr>
    </w:p>
    <w:p w14:paraId="59560C1B" w14:textId="77777777" w:rsidR="007B7E4A" w:rsidRDefault="007B7E4A">
      <w:pPr>
        <w:spacing w:after="160" w:line="259" w:lineRule="auto"/>
        <w:rPr>
          <w:rFonts w:ascii="Garamond" w:eastAsia="新細明體" w:hAnsi="Garamond" w:hint="eastAsia"/>
        </w:rPr>
      </w:pPr>
    </w:p>
    <w:p w14:paraId="2D162C3A" w14:textId="66CABED0" w:rsidR="007B7E4A" w:rsidRDefault="007B7E4A" w:rsidP="00963BF2">
      <w:pPr>
        <w:spacing w:after="160" w:line="259" w:lineRule="auto"/>
        <w:rPr>
          <w:rFonts w:ascii="Garamond" w:eastAsia="新細明體" w:hAnsi="Garamond"/>
        </w:rPr>
      </w:pPr>
    </w:p>
    <w:p w14:paraId="0B071D50" w14:textId="2BD5F6C0" w:rsidR="00963BF2" w:rsidRPr="00FB7202" w:rsidRDefault="00963BF2" w:rsidP="00963BF2">
      <w:pPr>
        <w:pStyle w:val="a6"/>
        <w:numPr>
          <w:ilvl w:val="0"/>
          <w:numId w:val="23"/>
        </w:numPr>
        <w:spacing w:after="160" w:line="259" w:lineRule="auto"/>
        <w:rPr>
          <w:rFonts w:ascii="Garamond" w:eastAsia="PingFang SC Thin" w:hAnsi="Garamond"/>
          <w:color w:val="auto"/>
          <w:sz w:val="20"/>
          <w:szCs w:val="20"/>
        </w:rPr>
      </w:pPr>
      <w:r w:rsidRPr="00FB7202">
        <w:rPr>
          <w:rFonts w:ascii="Garamond" w:eastAsia="PingFang SC Thin" w:hAnsi="Garamond" w:hint="eastAsia"/>
          <w:color w:val="auto"/>
          <w:sz w:val="20"/>
          <w:szCs w:val="20"/>
        </w:rPr>
        <w:lastRenderedPageBreak/>
        <w:t>透過回歸模型可算出平方和</w:t>
      </w:r>
      <w:r w:rsidRPr="00FB7202">
        <w:rPr>
          <w:rFonts w:ascii="Garamond" w:eastAsia="PingFang SC Thin" w:hAnsi="Garamond" w:hint="eastAsia"/>
          <w:color w:val="auto"/>
          <w:sz w:val="20"/>
          <w:szCs w:val="20"/>
        </w:rPr>
        <w:t>(SS)</w:t>
      </w:r>
      <w:proofErr w:type="gramStart"/>
      <w:r w:rsidRPr="00FB7202">
        <w:rPr>
          <w:rFonts w:ascii="Garamond" w:eastAsia="PingFang SC Thin" w:hAnsi="Garamond" w:hint="eastAsia"/>
          <w:color w:val="auto"/>
          <w:sz w:val="20"/>
          <w:szCs w:val="20"/>
        </w:rPr>
        <w:t>與均方和</w:t>
      </w:r>
      <w:proofErr w:type="gramEnd"/>
      <w:r w:rsidRPr="00FB7202">
        <w:rPr>
          <w:rFonts w:ascii="Garamond" w:eastAsia="PingFang SC Thin" w:hAnsi="Garamond" w:hint="eastAsia"/>
          <w:color w:val="auto"/>
          <w:sz w:val="20"/>
          <w:szCs w:val="20"/>
        </w:rPr>
        <w:t>(MS)</w:t>
      </w:r>
      <w:r w:rsidRPr="00FB7202">
        <w:rPr>
          <w:rFonts w:ascii="Garamond" w:eastAsia="PingFang SC Thin" w:hAnsi="Garamond" w:hint="eastAsia"/>
          <w:color w:val="auto"/>
          <w:sz w:val="20"/>
          <w:szCs w:val="20"/>
        </w:rPr>
        <w:t>，並算出此模型的顯著值，在顯著水準α</w:t>
      </w:r>
      <w:r w:rsidRPr="00FB7202">
        <w:rPr>
          <w:rFonts w:ascii="Garamond" w:eastAsia="PingFang SC Thin" w:hAnsi="Garamond" w:hint="eastAsia"/>
          <w:color w:val="auto"/>
          <w:sz w:val="20"/>
          <w:szCs w:val="20"/>
        </w:rPr>
        <w:t>=0</w:t>
      </w:r>
      <w:r w:rsidRPr="00FB7202">
        <w:rPr>
          <w:rFonts w:ascii="Garamond" w:eastAsia="PingFang SC Thin" w:hAnsi="Garamond"/>
          <w:color w:val="auto"/>
          <w:sz w:val="20"/>
          <w:szCs w:val="20"/>
        </w:rPr>
        <w:t>.05</w:t>
      </w:r>
      <w:r w:rsidRPr="00FB7202">
        <w:rPr>
          <w:rFonts w:ascii="Garamond" w:eastAsia="PingFang SC Thin" w:hAnsi="Garamond" w:hint="eastAsia"/>
          <w:color w:val="auto"/>
          <w:sz w:val="20"/>
          <w:szCs w:val="20"/>
        </w:rPr>
        <w:t>的情況下，其顯著值</w:t>
      </w:r>
      <w:r w:rsidRPr="00FB7202">
        <w:rPr>
          <w:rFonts w:ascii="Garamond" w:eastAsia="PingFang SC Thin" w:hAnsi="Garamond" w:hint="eastAsia"/>
          <w:color w:val="auto"/>
          <w:sz w:val="20"/>
          <w:szCs w:val="20"/>
        </w:rPr>
        <w:t>0.000&lt;0.05</w:t>
      </w:r>
      <w:r w:rsidRPr="00FB7202">
        <w:rPr>
          <w:rFonts w:ascii="Garamond" w:eastAsia="PingFang SC Thin" w:hAnsi="Garamond" w:hint="eastAsia"/>
          <w:color w:val="auto"/>
          <w:sz w:val="20"/>
          <w:szCs w:val="20"/>
        </w:rPr>
        <w:t>，可以拒絕虛無假設，代表此模型並非常態分佈，可以解釋營業邊際利潤變化與其變數的關係。</w:t>
      </w:r>
    </w:p>
    <w:p w14:paraId="2A5D679D" w14:textId="59399737" w:rsidR="00963BF2" w:rsidRDefault="00963BF2" w:rsidP="00963BF2">
      <w:pPr>
        <w:spacing w:after="160" w:line="259" w:lineRule="auto"/>
        <w:rPr>
          <w:rFonts w:ascii="Garamond" w:eastAsia="新細明體" w:hAnsi="Garamond"/>
        </w:rPr>
      </w:pPr>
      <w:r w:rsidRPr="007B7E4A">
        <w:rPr>
          <w:rFonts w:eastAsia="新細明體" w:hint="eastAsia"/>
        </w:rPr>
        <w:drawing>
          <wp:anchor distT="0" distB="0" distL="114300" distR="114300" simplePos="0" relativeHeight="251659264" behindDoc="0" locked="0" layoutInCell="1" allowOverlap="1" wp14:anchorId="1C5DC23F" wp14:editId="116AFE36">
            <wp:simplePos x="0" y="0"/>
            <wp:positionH relativeFrom="margin">
              <wp:align>center</wp:align>
            </wp:positionH>
            <wp:positionV relativeFrom="paragraph">
              <wp:posOffset>3175</wp:posOffset>
            </wp:positionV>
            <wp:extent cx="4483100" cy="812800"/>
            <wp:effectExtent l="0" t="0" r="0" b="6350"/>
            <wp:wrapNone/>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3100" cy="812800"/>
                    </a:xfrm>
                    <a:prstGeom prst="rect">
                      <a:avLst/>
                    </a:prstGeom>
                    <a:noFill/>
                    <a:ln>
                      <a:noFill/>
                    </a:ln>
                  </pic:spPr>
                </pic:pic>
              </a:graphicData>
            </a:graphic>
          </wp:anchor>
        </w:drawing>
      </w:r>
    </w:p>
    <w:p w14:paraId="6F341FFA" w14:textId="28E2BAC1" w:rsidR="00963BF2" w:rsidRDefault="00963BF2" w:rsidP="00963BF2">
      <w:pPr>
        <w:spacing w:after="160" w:line="259" w:lineRule="auto"/>
        <w:rPr>
          <w:rFonts w:ascii="Garamond" w:eastAsia="新細明體" w:hAnsi="Garamond"/>
        </w:rPr>
      </w:pPr>
    </w:p>
    <w:p w14:paraId="61A93A4B" w14:textId="0B6FC086" w:rsidR="00963BF2" w:rsidRDefault="00963BF2" w:rsidP="00963BF2">
      <w:pPr>
        <w:spacing w:after="160" w:line="259" w:lineRule="auto"/>
        <w:rPr>
          <w:rFonts w:ascii="Garamond" w:eastAsia="新細明體" w:hAnsi="Garamond"/>
        </w:rPr>
      </w:pPr>
    </w:p>
    <w:p w14:paraId="6BE7CBC5" w14:textId="409E67D9" w:rsidR="00963BF2" w:rsidRPr="00FB7202" w:rsidRDefault="00963BF2" w:rsidP="00963BF2">
      <w:pPr>
        <w:pStyle w:val="a6"/>
        <w:numPr>
          <w:ilvl w:val="0"/>
          <w:numId w:val="23"/>
        </w:numPr>
        <w:spacing w:after="160" w:line="259" w:lineRule="auto"/>
        <w:rPr>
          <w:rFonts w:ascii="Garamond" w:eastAsia="PingFang SC Thin" w:hAnsi="Garamond"/>
          <w:color w:val="auto"/>
          <w:sz w:val="20"/>
          <w:szCs w:val="20"/>
        </w:rPr>
      </w:pPr>
      <w:r w:rsidRPr="00FB7202">
        <w:rPr>
          <w:rFonts w:ascii="Garamond" w:eastAsia="PingFang SC Thin" w:hAnsi="Garamond" w:hint="eastAsia"/>
          <w:color w:val="auto"/>
          <w:sz w:val="20"/>
          <w:szCs w:val="20"/>
        </w:rPr>
        <w:t>根據此回歸模型的結果，可以得出其線性回歸的公式為</w:t>
      </w:r>
      <w:r w:rsidR="00FB7202">
        <w:rPr>
          <w:rFonts w:ascii="新細明體" w:eastAsia="新細明體" w:hAnsi="新細明體" w:hint="eastAsia"/>
          <w:color w:val="auto"/>
          <w:sz w:val="20"/>
          <w:szCs w:val="20"/>
        </w:rPr>
        <w:t>:</w:t>
      </w:r>
    </w:p>
    <w:p w14:paraId="1812AD12" w14:textId="504FE1ED" w:rsidR="00963BF2" w:rsidRPr="00FB7202" w:rsidRDefault="00963BF2" w:rsidP="00963BF2">
      <w:pPr>
        <w:spacing w:after="160" w:line="259" w:lineRule="auto"/>
        <w:rPr>
          <w:rFonts w:ascii="Garamond" w:eastAsia="新細明體" w:hAnsi="Garamond"/>
          <w:sz w:val="20"/>
          <w:szCs w:val="20"/>
        </w:rPr>
      </w:pPr>
      <m:oMathPara>
        <m:oMath>
          <m:r>
            <m:rPr>
              <m:sty m:val="p"/>
            </m:rPr>
            <w:rPr>
              <w:rFonts w:ascii="Cambria Math" w:eastAsia="PingFang SC Thin" w:hAnsi="Cambria Math" w:hint="eastAsia"/>
              <w:sz w:val="20"/>
              <w:szCs w:val="20"/>
            </w:rPr>
            <m:t>營業邊際利潤</m:t>
          </m:r>
          <m:r>
            <m:rPr>
              <m:sty m:val="p"/>
            </m:rPr>
            <w:rPr>
              <w:rFonts w:ascii="Cambria Math" w:eastAsia="PingFang SC Thin" w:hAnsi="Cambria Math"/>
              <w:sz w:val="20"/>
              <w:szCs w:val="20"/>
            </w:rPr>
            <m:t xml:space="preserve">=38.189-0.008 </m:t>
          </m:r>
          <m:r>
            <m:rPr>
              <m:sty m:val="p"/>
            </m:rPr>
            <w:rPr>
              <w:rFonts w:ascii="Cambria Math" w:eastAsia="PingFang SC Thin" w:hAnsi="Cambria Math" w:hint="eastAsia"/>
              <w:sz w:val="20"/>
              <w:szCs w:val="20"/>
            </w:rPr>
            <m:t>附近客房總數</m:t>
          </m:r>
          <m:r>
            <m:rPr>
              <m:sty m:val="p"/>
            </m:rPr>
            <w:rPr>
              <w:rFonts w:ascii="Cambria Math" w:eastAsia="PingFang SC Thin" w:hAnsi="Cambria Math" w:hint="eastAsia"/>
              <w:sz w:val="20"/>
              <w:szCs w:val="20"/>
            </w:rPr>
            <m:t>+</m:t>
          </m:r>
          <m:r>
            <m:rPr>
              <m:sty m:val="p"/>
            </m:rPr>
            <w:rPr>
              <w:rFonts w:ascii="Cambria Math" w:eastAsia="PingFang SC Thin" w:hAnsi="Cambria Math"/>
              <w:sz w:val="20"/>
              <w:szCs w:val="20"/>
            </w:rPr>
            <m:t>1.646</m:t>
          </m:r>
          <m:r>
            <m:rPr>
              <m:sty m:val="p"/>
            </m:rPr>
            <w:rPr>
              <w:rFonts w:ascii="Cambria Math" w:eastAsia="PingFang SC Thin" w:hAnsi="Cambria Math" w:hint="eastAsia"/>
              <w:sz w:val="20"/>
              <w:szCs w:val="20"/>
            </w:rPr>
            <m:t>最近的競爭者愈自己的距離</m:t>
          </m:r>
          <m:r>
            <m:rPr>
              <m:sty m:val="p"/>
            </m:rPr>
            <w:rPr>
              <w:rFonts w:ascii="Cambria Math" w:eastAsia="PingFang SC Thin" w:hAnsi="Cambria Math"/>
              <w:sz w:val="20"/>
              <w:szCs w:val="20"/>
            </w:rPr>
            <m:t>+0.02</m:t>
          </m:r>
          <m:r>
            <m:rPr>
              <m:sty m:val="p"/>
            </m:rPr>
            <w:rPr>
              <w:rFonts w:ascii="Cambria Math" w:eastAsia="PingFang SC Thin" w:hAnsi="Cambria Math"/>
              <w:sz w:val="20"/>
              <w:szCs w:val="20"/>
            </w:rPr>
            <m:t xml:space="preserve"> </m:t>
          </m:r>
          <m:r>
            <m:rPr>
              <m:sty m:val="p"/>
            </m:rPr>
            <w:rPr>
              <w:rFonts w:ascii="Cambria Math" w:eastAsia="PingFang SC Thin" w:hAnsi="Cambria Math" w:hint="eastAsia"/>
              <w:sz w:val="20"/>
              <w:szCs w:val="20"/>
            </w:rPr>
            <m:t>周邊辦公空間</m:t>
          </m:r>
          <m:r>
            <m:rPr>
              <m:sty m:val="p"/>
            </m:rPr>
            <w:rPr>
              <w:rFonts w:ascii="Cambria Math" w:eastAsia="PingFang SC Thin" w:hAnsi="Cambria Math" w:hint="eastAsia"/>
              <w:sz w:val="20"/>
              <w:szCs w:val="20"/>
            </w:rPr>
            <m:t xml:space="preserve">+0.212 </m:t>
          </m:r>
          <m:r>
            <m:rPr>
              <m:sty m:val="p"/>
            </m:rPr>
            <w:rPr>
              <w:rFonts w:ascii="Cambria Math" w:eastAsia="PingFang SC Thin" w:hAnsi="Cambria Math" w:hint="eastAsia"/>
              <w:sz w:val="20"/>
              <w:szCs w:val="20"/>
            </w:rPr>
            <m:t>大學註冊人數</m:t>
          </m:r>
          <m:r>
            <m:rPr>
              <m:sty m:val="p"/>
            </m:rPr>
            <w:rPr>
              <w:rFonts w:ascii="Cambria Math" w:eastAsia="PingFang SC Thin" w:hAnsi="Cambria Math" w:hint="eastAsia"/>
              <w:sz w:val="20"/>
              <w:szCs w:val="20"/>
            </w:rPr>
            <m:t>+</m:t>
          </m:r>
          <m:r>
            <m:rPr>
              <m:sty m:val="p"/>
            </m:rPr>
            <w:rPr>
              <w:rFonts w:ascii="Cambria Math" w:eastAsia="PingFang SC Thin" w:hAnsi="Cambria Math"/>
              <w:sz w:val="20"/>
              <w:szCs w:val="20"/>
            </w:rPr>
            <m:t>0.413</m:t>
          </m:r>
          <m:r>
            <m:rPr>
              <m:sty m:val="p"/>
            </m:rPr>
            <w:rPr>
              <w:rFonts w:ascii="Cambria Math" w:eastAsia="PingFang SC Thin" w:hAnsi="Cambria Math" w:hint="eastAsia"/>
              <w:sz w:val="20"/>
              <w:szCs w:val="20"/>
            </w:rPr>
            <m:t xml:space="preserve"> </m:t>
          </m:r>
          <m:r>
            <m:rPr>
              <m:sty m:val="p"/>
            </m:rPr>
            <w:rPr>
              <w:rFonts w:ascii="Cambria Math" w:eastAsia="PingFang SC Thin" w:hAnsi="Cambria Math" w:hint="eastAsia"/>
              <w:sz w:val="20"/>
              <w:szCs w:val="20"/>
            </w:rPr>
            <m:t>家庭收入-</m:t>
          </m:r>
          <m:r>
            <m:rPr>
              <m:sty m:val="p"/>
            </m:rPr>
            <w:rPr>
              <w:rFonts w:ascii="Cambria Math" w:eastAsia="PingFang SC Thin" w:hAnsi="Cambria Math" w:hint="eastAsia"/>
              <w:sz w:val="20"/>
              <w:szCs w:val="20"/>
            </w:rPr>
            <m:t>0.225</m:t>
          </m:r>
          <m:r>
            <m:rPr>
              <m:sty m:val="p"/>
            </m:rPr>
            <w:rPr>
              <w:rFonts w:ascii="Cambria Math" w:eastAsia="PingFang SC Thin" w:hAnsi="Cambria Math" w:hint="eastAsia"/>
              <w:sz w:val="20"/>
              <w:szCs w:val="20"/>
            </w:rPr>
            <m:t>離市中心的距離</m:t>
          </m:r>
        </m:oMath>
      </m:oMathPara>
    </w:p>
    <w:p w14:paraId="239B1612" w14:textId="59B087B8" w:rsidR="00FB7202" w:rsidRDefault="00FB7202" w:rsidP="00FB7202">
      <w:pPr>
        <w:spacing w:after="160" w:line="259" w:lineRule="auto"/>
        <w:ind w:left="350"/>
        <w:rPr>
          <w:rFonts w:ascii="新細明體" w:eastAsia="新細明體" w:hAnsi="新細明體"/>
          <w:sz w:val="20"/>
          <w:szCs w:val="20"/>
        </w:rPr>
      </w:pPr>
      <w:r w:rsidRPr="00FB7202">
        <w:rPr>
          <w:rFonts w:ascii="Garamond" w:eastAsia="PingFang SC Thin" w:hAnsi="Garamond" w:hint="eastAsia"/>
          <w:sz w:val="20"/>
          <w:szCs w:val="20"/>
        </w:rPr>
        <w:t>透過此方程式，對於新出現之樣本，在給定期參數數據的前提下，我們能漸進不偏的預測其營業邊際利潤的期望值</w:t>
      </w:r>
      <w:r>
        <w:rPr>
          <w:rFonts w:ascii="新細明體" w:eastAsia="新細明體" w:hAnsi="新細明體" w:hint="eastAsia"/>
          <w:sz w:val="20"/>
          <w:szCs w:val="20"/>
        </w:rPr>
        <w:t>。</w:t>
      </w:r>
    </w:p>
    <w:p w14:paraId="3EFF71A6" w14:textId="64538DEF" w:rsidR="00FB7202" w:rsidRDefault="00FB7202" w:rsidP="00FB7202">
      <w:pPr>
        <w:spacing w:after="160" w:line="259" w:lineRule="auto"/>
        <w:ind w:left="350"/>
        <w:rPr>
          <w:rFonts w:ascii="Garamond" w:eastAsia="新細明體" w:hAnsi="Garamond"/>
          <w:sz w:val="20"/>
          <w:szCs w:val="20"/>
        </w:rPr>
      </w:pPr>
      <w:r w:rsidRPr="00963BF2">
        <w:rPr>
          <w:rFonts w:eastAsia="新細明體"/>
        </w:rPr>
        <w:drawing>
          <wp:anchor distT="0" distB="0" distL="114300" distR="114300" simplePos="0" relativeHeight="251660288" behindDoc="0" locked="0" layoutInCell="1" allowOverlap="1" wp14:anchorId="589ADBB4" wp14:editId="7478FFD5">
            <wp:simplePos x="0" y="0"/>
            <wp:positionH relativeFrom="margin">
              <wp:align>center</wp:align>
            </wp:positionH>
            <wp:positionV relativeFrom="paragraph">
              <wp:posOffset>8255</wp:posOffset>
            </wp:positionV>
            <wp:extent cx="5365750" cy="1384300"/>
            <wp:effectExtent l="0" t="0" r="6350" b="6350"/>
            <wp:wrapNone/>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5750" cy="1384300"/>
                    </a:xfrm>
                    <a:prstGeom prst="rect">
                      <a:avLst/>
                    </a:prstGeom>
                    <a:noFill/>
                    <a:ln>
                      <a:noFill/>
                    </a:ln>
                  </pic:spPr>
                </pic:pic>
              </a:graphicData>
            </a:graphic>
          </wp:anchor>
        </w:drawing>
      </w:r>
    </w:p>
    <w:p w14:paraId="6A156E01" w14:textId="3BB3DF69" w:rsidR="00FB7202" w:rsidRDefault="00FB7202" w:rsidP="00FB7202">
      <w:pPr>
        <w:spacing w:after="160" w:line="259" w:lineRule="auto"/>
        <w:ind w:left="350"/>
        <w:rPr>
          <w:rFonts w:ascii="Garamond" w:eastAsia="新細明體" w:hAnsi="Garamond"/>
          <w:sz w:val="20"/>
          <w:szCs w:val="20"/>
        </w:rPr>
      </w:pPr>
    </w:p>
    <w:p w14:paraId="0E803BEA" w14:textId="0A32523F" w:rsidR="00FB7202" w:rsidRDefault="00FB7202" w:rsidP="00FB7202">
      <w:pPr>
        <w:spacing w:after="160" w:line="259" w:lineRule="auto"/>
        <w:ind w:left="350"/>
        <w:rPr>
          <w:rFonts w:ascii="Garamond" w:eastAsia="新細明體" w:hAnsi="Garamond"/>
          <w:sz w:val="20"/>
          <w:szCs w:val="20"/>
        </w:rPr>
      </w:pPr>
    </w:p>
    <w:p w14:paraId="28D9EAAC" w14:textId="6E6DCD68" w:rsidR="00FB7202" w:rsidRDefault="00FB7202" w:rsidP="00FB7202">
      <w:pPr>
        <w:spacing w:after="160" w:line="259" w:lineRule="auto"/>
        <w:ind w:left="350"/>
        <w:rPr>
          <w:rFonts w:ascii="Garamond" w:eastAsia="新細明體" w:hAnsi="Garamond"/>
          <w:sz w:val="20"/>
          <w:szCs w:val="20"/>
        </w:rPr>
      </w:pPr>
    </w:p>
    <w:p w14:paraId="3E0703F9" w14:textId="2E3037EE" w:rsidR="00FB7202" w:rsidRDefault="00FB7202" w:rsidP="00FB7202">
      <w:pPr>
        <w:spacing w:after="160" w:line="259" w:lineRule="auto"/>
        <w:ind w:left="350"/>
        <w:rPr>
          <w:rFonts w:ascii="Garamond" w:eastAsia="新細明體" w:hAnsi="Garamond"/>
          <w:sz w:val="20"/>
          <w:szCs w:val="20"/>
        </w:rPr>
      </w:pPr>
    </w:p>
    <w:p w14:paraId="0ADE8273" w14:textId="16AE2E07" w:rsidR="00FB7202" w:rsidRDefault="00FB7202" w:rsidP="00FB7202">
      <w:pPr>
        <w:spacing w:after="160" w:line="259" w:lineRule="auto"/>
        <w:ind w:left="350"/>
        <w:rPr>
          <w:rFonts w:ascii="Garamond" w:eastAsia="新細明體" w:hAnsi="Garamond"/>
          <w:sz w:val="20"/>
          <w:szCs w:val="20"/>
        </w:rPr>
      </w:pPr>
    </w:p>
    <w:p w14:paraId="3582B8BD" w14:textId="35405BF3" w:rsidR="00FB7202" w:rsidRPr="00FB7202" w:rsidRDefault="00FB7202" w:rsidP="00FB7202">
      <w:pPr>
        <w:pStyle w:val="a6"/>
        <w:numPr>
          <w:ilvl w:val="0"/>
          <w:numId w:val="23"/>
        </w:numPr>
        <w:spacing w:after="160" w:line="259" w:lineRule="auto"/>
        <w:rPr>
          <w:rFonts w:ascii="Garamond" w:eastAsia="PingFang SC Thin" w:hAnsi="Garamond"/>
          <w:color w:val="auto"/>
          <w:sz w:val="20"/>
          <w:szCs w:val="20"/>
        </w:rPr>
      </w:pPr>
      <w:r w:rsidRPr="00FB7202">
        <w:rPr>
          <w:rFonts w:ascii="Garamond" w:eastAsia="PingFang SC Thin" w:hAnsi="Garamond" w:hint="eastAsia"/>
          <w:color w:val="auto"/>
          <w:sz w:val="20"/>
          <w:szCs w:val="20"/>
        </w:rPr>
        <w:t>透過各參數的係數，可以知道各參數在增加</w:t>
      </w:r>
      <w:r w:rsidRPr="00FB7202">
        <w:rPr>
          <w:rFonts w:ascii="Garamond" w:eastAsia="PingFang SC Thin" w:hAnsi="Garamond" w:hint="eastAsia"/>
          <w:color w:val="auto"/>
          <w:sz w:val="20"/>
          <w:szCs w:val="20"/>
        </w:rPr>
        <w:t>1</w:t>
      </w:r>
      <w:r w:rsidRPr="00FB7202">
        <w:rPr>
          <w:rFonts w:ascii="Garamond" w:eastAsia="PingFang SC Thin" w:hAnsi="Garamond" w:hint="eastAsia"/>
          <w:color w:val="auto"/>
          <w:sz w:val="20"/>
          <w:szCs w:val="20"/>
        </w:rPr>
        <w:t>單位下，預期營業邊際利潤增加的量。可以觀察到除了附近客房總數和離市中心距離都是越低越好外，其他的參數都在增加時能帶給旅店更好的營業邊際利潤。</w:t>
      </w:r>
    </w:p>
    <w:p w14:paraId="55B9B4F4" w14:textId="6A55E14E" w:rsidR="00886A78" w:rsidRPr="00886A78" w:rsidRDefault="00FB7202" w:rsidP="00886A78">
      <w:pPr>
        <w:pStyle w:val="a6"/>
        <w:numPr>
          <w:ilvl w:val="0"/>
          <w:numId w:val="23"/>
        </w:numPr>
        <w:spacing w:after="160" w:line="259" w:lineRule="auto"/>
        <w:rPr>
          <w:rFonts w:ascii="Garamond" w:eastAsia="PingFang SC Thin" w:hAnsi="Garamond"/>
          <w:color w:val="auto"/>
          <w:sz w:val="20"/>
          <w:szCs w:val="20"/>
        </w:rPr>
      </w:pPr>
      <w:r w:rsidRPr="00886A78">
        <w:rPr>
          <w:rFonts w:ascii="Garamond" w:eastAsia="PingFang SC Thin" w:hAnsi="Garamond" w:hint="eastAsia"/>
          <w:color w:val="auto"/>
          <w:sz w:val="20"/>
          <w:szCs w:val="20"/>
        </w:rPr>
        <w:t>透過各參數的</w:t>
      </w:r>
      <w:r w:rsidRPr="00886A78">
        <w:rPr>
          <w:rFonts w:ascii="Garamond" w:eastAsia="PingFang SC Thin" w:hAnsi="Garamond" w:hint="eastAsia"/>
          <w:color w:val="auto"/>
          <w:sz w:val="20"/>
          <w:szCs w:val="20"/>
        </w:rPr>
        <w:t>P</w:t>
      </w:r>
      <w:r w:rsidRPr="00886A78">
        <w:rPr>
          <w:rFonts w:ascii="Garamond" w:eastAsia="PingFang SC Thin" w:hAnsi="Garamond" w:hint="eastAsia"/>
          <w:color w:val="auto"/>
          <w:sz w:val="20"/>
          <w:szCs w:val="20"/>
        </w:rPr>
        <w:t>值，我們可以知道該數據對營業邊際利率的影響是否顯著，</w:t>
      </w:r>
      <w:r w:rsidR="00886A78" w:rsidRPr="00886A78">
        <w:rPr>
          <w:rFonts w:ascii="Garamond" w:eastAsia="PingFang SC Thin" w:hAnsi="Garamond" w:hint="eastAsia"/>
          <w:color w:val="auto"/>
          <w:sz w:val="20"/>
          <w:szCs w:val="20"/>
        </w:rPr>
        <w:t>在顯著水準α</w:t>
      </w:r>
      <w:r w:rsidR="00886A78" w:rsidRPr="00886A78">
        <w:rPr>
          <w:rFonts w:ascii="Garamond" w:eastAsia="PingFang SC Thin" w:hAnsi="Garamond"/>
          <w:color w:val="auto"/>
          <w:sz w:val="20"/>
          <w:szCs w:val="20"/>
        </w:rPr>
        <w:t>=0.05</w:t>
      </w:r>
      <w:r w:rsidR="00886A78" w:rsidRPr="00886A78">
        <w:rPr>
          <w:rFonts w:ascii="Garamond" w:eastAsia="PingFang SC Thin" w:hAnsi="Garamond" w:hint="eastAsia"/>
          <w:color w:val="auto"/>
          <w:sz w:val="20"/>
          <w:szCs w:val="20"/>
        </w:rPr>
        <w:t>的前提下，對於</w:t>
      </w:r>
      <w:r w:rsidR="00886A78" w:rsidRPr="00886A78">
        <w:rPr>
          <w:rFonts w:ascii="Garamond" w:eastAsia="PingFang SC Thin" w:hAnsi="Garamond" w:hint="eastAsia"/>
          <w:color w:val="auto"/>
          <w:sz w:val="20"/>
          <w:szCs w:val="20"/>
        </w:rPr>
        <w:t>P</w:t>
      </w:r>
      <w:r w:rsidR="00886A78" w:rsidRPr="00886A78">
        <w:rPr>
          <w:rFonts w:ascii="Garamond" w:eastAsia="PingFang SC Thin" w:hAnsi="Garamond" w:hint="eastAsia"/>
          <w:color w:val="auto"/>
          <w:sz w:val="20"/>
          <w:szCs w:val="20"/>
        </w:rPr>
        <w:t>值大於</w:t>
      </w:r>
      <w:r w:rsidR="00886A78" w:rsidRPr="00886A78">
        <w:rPr>
          <w:rFonts w:ascii="Garamond" w:eastAsia="PingFang SC Thin" w:hAnsi="Garamond" w:hint="eastAsia"/>
          <w:color w:val="auto"/>
          <w:sz w:val="20"/>
          <w:szCs w:val="20"/>
        </w:rPr>
        <w:t>0.05</w:t>
      </w:r>
      <w:r w:rsidR="00886A78" w:rsidRPr="00886A78">
        <w:rPr>
          <w:rFonts w:ascii="Garamond" w:eastAsia="PingFang SC Thin" w:hAnsi="Garamond" w:hint="eastAsia"/>
          <w:color w:val="auto"/>
          <w:sz w:val="20"/>
          <w:szCs w:val="20"/>
        </w:rPr>
        <w:t>的兩個參數</w:t>
      </w:r>
      <w:proofErr w:type="gramStart"/>
      <w:r w:rsidR="00886A78" w:rsidRPr="00886A78">
        <w:rPr>
          <w:rFonts w:ascii="Garamond" w:eastAsia="PingFang SC Thin" w:hAnsi="Garamond"/>
          <w:color w:val="auto"/>
          <w:sz w:val="20"/>
          <w:szCs w:val="20"/>
        </w:rPr>
        <w:t>—</w:t>
      </w:r>
      <w:proofErr w:type="gramEnd"/>
      <w:r w:rsidR="00886A78" w:rsidRPr="00886A78">
        <w:rPr>
          <w:rFonts w:ascii="Garamond" w:eastAsia="PingFang SC Thin" w:hAnsi="Garamond" w:hint="eastAsia"/>
          <w:color w:val="auto"/>
          <w:sz w:val="20"/>
          <w:szCs w:val="20"/>
        </w:rPr>
        <w:t>「大學註冊人數」和「離市中心距離」，我們認為它對營業邊際利潤並沒有足夠顯著的影響，證明其非隨機變數，亦即其可能與營業邊際利潤無關</w:t>
      </w:r>
      <w:r w:rsidR="00886A78">
        <w:rPr>
          <w:rFonts w:ascii="Garamond" w:eastAsia="新細明體" w:hAnsi="Garamond" w:hint="eastAsia"/>
          <w:color w:val="auto"/>
          <w:sz w:val="20"/>
          <w:szCs w:val="20"/>
        </w:rPr>
        <w:t>。</w:t>
      </w:r>
    </w:p>
    <w:p w14:paraId="7BB163DF" w14:textId="2BAFEF31" w:rsidR="00886A78" w:rsidRPr="00886A78" w:rsidRDefault="00886A78" w:rsidP="00886A78">
      <w:pPr>
        <w:spacing w:after="160" w:line="259" w:lineRule="auto"/>
        <w:rPr>
          <w:rFonts w:ascii="Garamond" w:eastAsia="新細明體" w:hAnsi="Garamond"/>
          <w:sz w:val="20"/>
          <w:szCs w:val="20"/>
        </w:rPr>
      </w:pPr>
      <w:r w:rsidRPr="00886A78">
        <w:rPr>
          <w:rFonts w:ascii="Garamond" w:eastAsia="PingFang SC Thin" w:hAnsi="Garamond" w:hint="eastAsia"/>
          <w:sz w:val="20"/>
          <w:szCs w:val="20"/>
        </w:rPr>
        <w:t>綜合以上，我們可以透過第</w:t>
      </w:r>
      <w:r w:rsidRPr="00886A78">
        <w:rPr>
          <w:rFonts w:ascii="Garamond" w:eastAsia="PingFang SC Thin" w:hAnsi="Garamond" w:hint="eastAsia"/>
          <w:sz w:val="20"/>
          <w:szCs w:val="20"/>
        </w:rPr>
        <w:t>3</w:t>
      </w:r>
      <w:r w:rsidRPr="00886A78">
        <w:rPr>
          <w:rFonts w:ascii="Garamond" w:eastAsia="PingFang SC Thin" w:hAnsi="Garamond" w:hint="eastAsia"/>
          <w:sz w:val="20"/>
          <w:szCs w:val="20"/>
        </w:rPr>
        <w:t>點得出的回歸模型，作為未來我們對新旅館投資的參考，並需特別關注其附近客房總數、最近競爭者與自己的距離、周邊辦公空間和家庭收入的狀況，一方面可以給現存旅館對於其可改變現況的參考，一方面則可在未來愈發展的旅館建造方案做選擇的參考。</w:t>
      </w:r>
      <w:bookmarkStart w:id="1" w:name="_GoBack"/>
      <w:bookmarkEnd w:id="1"/>
    </w:p>
    <w:p w14:paraId="466952C5" w14:textId="77777777" w:rsidR="00886A78" w:rsidRPr="00886A78" w:rsidRDefault="00886A78" w:rsidP="00886A78">
      <w:pPr>
        <w:spacing w:after="160" w:line="259" w:lineRule="auto"/>
        <w:rPr>
          <w:rFonts w:ascii="Garamond" w:eastAsia="新細明體" w:hAnsi="Garamond" w:hint="eastAsia"/>
          <w:sz w:val="20"/>
          <w:szCs w:val="20"/>
        </w:rPr>
      </w:pPr>
    </w:p>
    <w:p w14:paraId="7B8291F9" w14:textId="625332D6" w:rsidR="00934601" w:rsidRPr="009D1473" w:rsidRDefault="006215C3" w:rsidP="005B1924">
      <w:pPr>
        <w:spacing w:after="200" w:line="276" w:lineRule="auto"/>
        <w:rPr>
          <w:rFonts w:ascii="Garamond" w:eastAsia="PingFang SC Thin" w:hAnsi="Garamond"/>
        </w:rPr>
      </w:pPr>
      <w:r w:rsidRPr="009D1473">
        <w:rPr>
          <w:rFonts w:ascii="Garamond" w:eastAsia="PingFang SC Thin" w:hAnsi="Garamond"/>
        </w:rPr>
        <w:t xml:space="preserve">Question 4 (0 </w:t>
      </w:r>
      <w:proofErr w:type="spellStart"/>
      <w:r w:rsidRPr="009D1473">
        <w:rPr>
          <w:rFonts w:ascii="Garamond" w:eastAsia="PingFang SC Thin" w:hAnsi="Garamond"/>
        </w:rPr>
        <w:t>pt</w:t>
      </w:r>
      <w:proofErr w:type="spellEnd"/>
      <w:r w:rsidRPr="009D1473">
        <w:rPr>
          <w:rFonts w:ascii="Garamond" w:eastAsia="PingFang SC Thin" w:hAnsi="Garamond"/>
        </w:rPr>
        <w:t>)</w:t>
      </w:r>
    </w:p>
    <w:p w14:paraId="5B26EAC7" w14:textId="6EFAE33D" w:rsidR="00934601" w:rsidRPr="009D1473" w:rsidRDefault="00934601" w:rsidP="00934601">
      <w:pPr>
        <w:keepNext/>
        <w:rPr>
          <w:rFonts w:ascii="Garamond" w:eastAsia="PingFang SC Thin" w:hAnsi="Garamond"/>
        </w:rPr>
      </w:pPr>
      <w:r w:rsidRPr="009D1473">
        <w:rPr>
          <w:rFonts w:ascii="Garamond" w:eastAsia="PingFang SC Thin" w:hAnsi="Garamond"/>
        </w:rPr>
        <w:t>How familiar are you with these technologies</w:t>
      </w:r>
      <w:r w:rsidR="00F62092" w:rsidRPr="009D1473">
        <w:rPr>
          <w:rFonts w:ascii="Garamond" w:eastAsia="PingFang SC Thin" w:hAnsi="Garamond"/>
        </w:rPr>
        <w:t>/</w:t>
      </w:r>
      <w:r w:rsidRPr="009D1473">
        <w:rPr>
          <w:rFonts w:ascii="Garamond" w:eastAsia="PingFang SC Thin" w:hAnsi="Garamond"/>
        </w:rPr>
        <w:t xml:space="preserve">concepts related to </w:t>
      </w:r>
      <w:r w:rsidR="005C3B9B" w:rsidRPr="009D1473">
        <w:rPr>
          <w:rFonts w:ascii="Garamond" w:eastAsia="PingFang SC Thin" w:hAnsi="Garamond"/>
        </w:rPr>
        <w:t>DDM</w:t>
      </w:r>
      <w:r w:rsidRPr="009D1473">
        <w:rPr>
          <w:rFonts w:ascii="Garamond" w:eastAsia="PingFang SC Thin" w:hAnsi="Garamond"/>
        </w:rPr>
        <w:t>?</w:t>
      </w:r>
    </w:p>
    <w:p w14:paraId="5C7B558B" w14:textId="77777777" w:rsidR="00DD10AF" w:rsidRPr="009D1473" w:rsidRDefault="00DD10AF" w:rsidP="00934601">
      <w:pPr>
        <w:keepNext/>
        <w:rPr>
          <w:rFonts w:ascii="Garamond" w:eastAsia="PingFang SC Thin" w:hAnsi="Garamond"/>
        </w:rPr>
      </w:pPr>
    </w:p>
    <w:tbl>
      <w:tblPr>
        <w:tblStyle w:val="af4"/>
        <w:tblW w:w="0" w:type="auto"/>
        <w:tblLook w:val="07E0" w:firstRow="1" w:lastRow="1" w:firstColumn="1" w:lastColumn="1" w:noHBand="1" w:noVBand="1"/>
      </w:tblPr>
      <w:tblGrid>
        <w:gridCol w:w="1601"/>
        <w:gridCol w:w="1079"/>
        <w:gridCol w:w="1155"/>
        <w:gridCol w:w="1412"/>
        <w:gridCol w:w="1055"/>
        <w:gridCol w:w="1350"/>
        <w:gridCol w:w="1039"/>
        <w:gridCol w:w="1039"/>
      </w:tblGrid>
      <w:tr w:rsidR="00360499" w:rsidRPr="009D1473" w14:paraId="19D673A1" w14:textId="2A5F87DE" w:rsidTr="00360499">
        <w:tc>
          <w:tcPr>
            <w:tcW w:w="1963" w:type="dxa"/>
          </w:tcPr>
          <w:p w14:paraId="7F09AEBA" w14:textId="77777777" w:rsidR="00360499" w:rsidRPr="009D1473" w:rsidRDefault="00360499" w:rsidP="00812C2D">
            <w:pPr>
              <w:rPr>
                <w:rFonts w:ascii="Garamond" w:eastAsia="PingFang SC Thin" w:hAnsi="Garamond"/>
              </w:rPr>
            </w:pPr>
          </w:p>
        </w:tc>
        <w:tc>
          <w:tcPr>
            <w:tcW w:w="8322" w:type="dxa"/>
            <w:gridSpan w:val="5"/>
          </w:tcPr>
          <w:p w14:paraId="31811EFD" w14:textId="6E5D0133" w:rsidR="00360499" w:rsidRPr="009D1473" w:rsidRDefault="00360499" w:rsidP="00DD10AF">
            <w:pPr>
              <w:rPr>
                <w:rFonts w:ascii="Garamond" w:eastAsia="PingFang SC Thin" w:hAnsi="Garamond"/>
              </w:rPr>
            </w:pPr>
            <w:r w:rsidRPr="009D1473">
              <w:rPr>
                <w:rFonts w:ascii="Garamond" w:eastAsia="PingFang SC Thin" w:hAnsi="Garamond"/>
              </w:rPr>
              <w:t>How familiar are you with these technologies or concepts related to DDM?</w:t>
            </w:r>
          </w:p>
        </w:tc>
        <w:tc>
          <w:tcPr>
            <w:tcW w:w="3148" w:type="dxa"/>
            <w:gridSpan w:val="2"/>
          </w:tcPr>
          <w:p w14:paraId="2DEC17A8" w14:textId="7B19C4E7" w:rsidR="00360499" w:rsidRPr="009D1473" w:rsidRDefault="00360499" w:rsidP="00360499">
            <w:pPr>
              <w:jc w:val="center"/>
              <w:rPr>
                <w:rFonts w:ascii="Garamond" w:eastAsia="PingFang SC Thin" w:hAnsi="Garamond"/>
              </w:rPr>
            </w:pPr>
            <w:r w:rsidRPr="009D1473">
              <w:rPr>
                <w:rFonts w:ascii="Garamond" w:eastAsia="PingFang SC Thin" w:hAnsi="Garamond"/>
              </w:rPr>
              <w:t>Are you interested?</w:t>
            </w:r>
          </w:p>
        </w:tc>
      </w:tr>
      <w:tr w:rsidR="00360499" w:rsidRPr="009D1473" w14:paraId="473387C1" w14:textId="555450DC" w:rsidTr="00360499">
        <w:trPr>
          <w:trHeight w:val="265"/>
        </w:trPr>
        <w:tc>
          <w:tcPr>
            <w:tcW w:w="1963" w:type="dxa"/>
          </w:tcPr>
          <w:p w14:paraId="531EB530" w14:textId="77777777" w:rsidR="00360499" w:rsidRPr="009D1473" w:rsidRDefault="00360499" w:rsidP="00812C2D">
            <w:pPr>
              <w:rPr>
                <w:rFonts w:ascii="Garamond" w:eastAsia="PingFang SC Thin" w:hAnsi="Garamond"/>
              </w:rPr>
            </w:pPr>
          </w:p>
        </w:tc>
        <w:tc>
          <w:tcPr>
            <w:tcW w:w="1637" w:type="dxa"/>
          </w:tcPr>
          <w:p w14:paraId="5C19DA23" w14:textId="46C5368C" w:rsidR="00360499" w:rsidRPr="009D1473" w:rsidRDefault="00360499" w:rsidP="004077C7">
            <w:pPr>
              <w:jc w:val="center"/>
              <w:rPr>
                <w:rFonts w:ascii="Garamond" w:eastAsia="PingFang SC Thin" w:hAnsi="Garamond"/>
              </w:rPr>
            </w:pPr>
            <w:r w:rsidRPr="009D1473">
              <w:rPr>
                <w:rFonts w:ascii="Garamond" w:eastAsia="PingFang SC Thin" w:hAnsi="Garamond"/>
              </w:rPr>
              <w:t>Never heard of</w:t>
            </w:r>
          </w:p>
        </w:tc>
        <w:tc>
          <w:tcPr>
            <w:tcW w:w="1661" w:type="dxa"/>
          </w:tcPr>
          <w:p w14:paraId="66D2598A" w14:textId="16CA65AA" w:rsidR="00360499" w:rsidRPr="009D1473" w:rsidRDefault="00360499" w:rsidP="004077C7">
            <w:pPr>
              <w:jc w:val="center"/>
              <w:rPr>
                <w:rFonts w:ascii="Garamond" w:eastAsia="PingFang SC Thin" w:hAnsi="Garamond"/>
              </w:rPr>
            </w:pPr>
            <w:r w:rsidRPr="009D1473">
              <w:rPr>
                <w:rFonts w:ascii="Garamond" w:eastAsia="PingFang SC Thin" w:hAnsi="Garamond"/>
              </w:rPr>
              <w:t>Slightly</w:t>
            </w:r>
          </w:p>
        </w:tc>
        <w:tc>
          <w:tcPr>
            <w:tcW w:w="1708" w:type="dxa"/>
          </w:tcPr>
          <w:p w14:paraId="2EC1E165" w14:textId="237182A3" w:rsidR="00360499" w:rsidRPr="009D1473" w:rsidRDefault="00360499" w:rsidP="004077C7">
            <w:pPr>
              <w:jc w:val="center"/>
              <w:rPr>
                <w:rFonts w:ascii="Garamond" w:eastAsia="PingFang SC Thin" w:hAnsi="Garamond"/>
              </w:rPr>
            </w:pPr>
            <w:r w:rsidRPr="009D1473">
              <w:rPr>
                <w:rFonts w:ascii="Garamond" w:eastAsia="PingFang SC Thin" w:hAnsi="Garamond"/>
              </w:rPr>
              <w:t>Moderately</w:t>
            </w:r>
          </w:p>
        </w:tc>
        <w:tc>
          <w:tcPr>
            <w:tcW w:w="1622" w:type="dxa"/>
          </w:tcPr>
          <w:p w14:paraId="5EF0A67F" w14:textId="597AD8BF" w:rsidR="00360499" w:rsidRPr="009D1473" w:rsidRDefault="00360499" w:rsidP="004077C7">
            <w:pPr>
              <w:jc w:val="center"/>
              <w:rPr>
                <w:rFonts w:ascii="Garamond" w:eastAsia="PingFang SC Thin" w:hAnsi="Garamond"/>
              </w:rPr>
            </w:pPr>
            <w:r w:rsidRPr="009D1473">
              <w:rPr>
                <w:rFonts w:ascii="Garamond" w:eastAsia="PingFang SC Thin" w:hAnsi="Garamond"/>
              </w:rPr>
              <w:t>Very</w:t>
            </w:r>
          </w:p>
        </w:tc>
        <w:tc>
          <w:tcPr>
            <w:tcW w:w="1694" w:type="dxa"/>
          </w:tcPr>
          <w:p w14:paraId="513048ED" w14:textId="2167CDE4" w:rsidR="00360499" w:rsidRPr="009D1473" w:rsidRDefault="00360499" w:rsidP="004077C7">
            <w:pPr>
              <w:jc w:val="center"/>
              <w:rPr>
                <w:rFonts w:ascii="Garamond" w:eastAsia="PingFang SC Thin" w:hAnsi="Garamond"/>
              </w:rPr>
            </w:pPr>
            <w:r w:rsidRPr="009D1473">
              <w:rPr>
                <w:rFonts w:ascii="Garamond" w:eastAsia="PingFang SC Thin" w:hAnsi="Garamond"/>
              </w:rPr>
              <w:t>Extremely</w:t>
            </w:r>
          </w:p>
        </w:tc>
        <w:tc>
          <w:tcPr>
            <w:tcW w:w="1574" w:type="dxa"/>
          </w:tcPr>
          <w:p w14:paraId="446A906D" w14:textId="6E403DCB" w:rsidR="00360499" w:rsidRPr="009D1473" w:rsidRDefault="00360499" w:rsidP="004077C7">
            <w:pPr>
              <w:jc w:val="center"/>
              <w:rPr>
                <w:rFonts w:ascii="Garamond" w:eastAsia="PingFang SC Thin" w:hAnsi="Garamond"/>
              </w:rPr>
            </w:pPr>
            <w:r w:rsidRPr="009D1473">
              <w:rPr>
                <w:rFonts w:ascii="Garamond" w:eastAsia="PingFang SC Thin" w:hAnsi="Garamond"/>
              </w:rPr>
              <w:t>Quite a lot</w:t>
            </w:r>
          </w:p>
        </w:tc>
        <w:tc>
          <w:tcPr>
            <w:tcW w:w="1574" w:type="dxa"/>
          </w:tcPr>
          <w:p w14:paraId="1EAEF70B" w14:textId="126EBADA" w:rsidR="00360499" w:rsidRPr="009D1473" w:rsidRDefault="00360499" w:rsidP="00360499">
            <w:pPr>
              <w:jc w:val="center"/>
              <w:rPr>
                <w:rFonts w:ascii="Garamond" w:eastAsia="PingFang SC Thin" w:hAnsi="Garamond"/>
              </w:rPr>
            </w:pPr>
            <w:r w:rsidRPr="009D1473">
              <w:rPr>
                <w:rFonts w:ascii="Garamond" w:eastAsia="PingFang SC Thin" w:hAnsi="Garamond"/>
              </w:rPr>
              <w:t xml:space="preserve">Not </w:t>
            </w:r>
            <w:r w:rsidR="00DD10AF" w:rsidRPr="009D1473">
              <w:rPr>
                <w:rFonts w:ascii="Garamond" w:eastAsia="PingFang SC Thin" w:hAnsi="Garamond"/>
              </w:rPr>
              <w:t>very</w:t>
            </w:r>
          </w:p>
        </w:tc>
      </w:tr>
      <w:tr w:rsidR="00360499" w:rsidRPr="009D1473" w14:paraId="388DB033" w14:textId="394822C9" w:rsidTr="00360499">
        <w:tc>
          <w:tcPr>
            <w:tcW w:w="1963" w:type="dxa"/>
          </w:tcPr>
          <w:p w14:paraId="13580757" w14:textId="218DF3AD" w:rsidR="00360499" w:rsidRPr="009D1473" w:rsidRDefault="00360499" w:rsidP="004077C7">
            <w:pPr>
              <w:keepNext/>
              <w:rPr>
                <w:rFonts w:ascii="Garamond" w:eastAsia="PingFang SC Thin" w:hAnsi="Garamond"/>
              </w:rPr>
            </w:pPr>
            <w:r w:rsidRPr="009D1473">
              <w:rPr>
                <w:rFonts w:ascii="Garamond" w:eastAsia="PingFang SC Thin" w:hAnsi="Garamond"/>
              </w:rPr>
              <w:lastRenderedPageBreak/>
              <w:t>Descriptive statistics</w:t>
            </w:r>
          </w:p>
        </w:tc>
        <w:tc>
          <w:tcPr>
            <w:tcW w:w="1637" w:type="dxa"/>
          </w:tcPr>
          <w:p w14:paraId="331E4ED3" w14:textId="77777777" w:rsidR="00360499" w:rsidRPr="009D1473" w:rsidRDefault="00360499" w:rsidP="00934601">
            <w:pPr>
              <w:pStyle w:val="a6"/>
              <w:keepNext w:val="0"/>
              <w:ind w:left="360"/>
              <w:contextualSpacing w:val="0"/>
              <w:outlineLvl w:val="9"/>
              <w:rPr>
                <w:rFonts w:ascii="Garamond" w:eastAsia="PingFang SC Thin" w:hAnsi="Garamond"/>
              </w:rPr>
            </w:pPr>
          </w:p>
        </w:tc>
        <w:tc>
          <w:tcPr>
            <w:tcW w:w="1661" w:type="dxa"/>
          </w:tcPr>
          <w:p w14:paraId="2CC2D3AA" w14:textId="77777777" w:rsidR="00360499" w:rsidRPr="009D1473" w:rsidRDefault="00360499" w:rsidP="00934601">
            <w:pPr>
              <w:pStyle w:val="a6"/>
              <w:keepNext w:val="0"/>
              <w:ind w:left="360"/>
              <w:contextualSpacing w:val="0"/>
              <w:outlineLvl w:val="9"/>
              <w:rPr>
                <w:rFonts w:ascii="Garamond" w:eastAsia="PingFang SC Thin" w:hAnsi="Garamond"/>
              </w:rPr>
            </w:pPr>
          </w:p>
        </w:tc>
        <w:tc>
          <w:tcPr>
            <w:tcW w:w="1708" w:type="dxa"/>
          </w:tcPr>
          <w:p w14:paraId="493EE086" w14:textId="6CCE9D55" w:rsidR="00360499" w:rsidRPr="009D1473" w:rsidRDefault="00360499" w:rsidP="00934601">
            <w:pPr>
              <w:pStyle w:val="a6"/>
              <w:keepNext w:val="0"/>
              <w:ind w:left="360"/>
              <w:contextualSpacing w:val="0"/>
              <w:outlineLvl w:val="9"/>
              <w:rPr>
                <w:rFonts w:ascii="Garamond" w:eastAsia="PingFang SC Thin" w:hAnsi="Garamond"/>
              </w:rPr>
            </w:pPr>
          </w:p>
        </w:tc>
        <w:tc>
          <w:tcPr>
            <w:tcW w:w="1622" w:type="dxa"/>
          </w:tcPr>
          <w:p w14:paraId="0C383E43" w14:textId="3B56AC03" w:rsidR="00360499" w:rsidRPr="009D1473" w:rsidRDefault="007B7E4A" w:rsidP="007B7E4A">
            <w:pPr>
              <w:ind w:left="360"/>
              <w:rPr>
                <w:rFonts w:ascii="Garamond" w:eastAsia="PingFang SC Thin" w:hAnsi="Garamond"/>
                <w:lang w:eastAsia="en-US"/>
              </w:rPr>
            </w:pPr>
            <w:r>
              <w:rPr>
                <w:rFonts w:ascii="Garamond" w:eastAsia="PingFang SC Thin" w:hAnsi="Garamond"/>
              </w:rPr>
              <w:sym w:font="Wingdings" w:char="F0FC"/>
            </w:r>
          </w:p>
        </w:tc>
        <w:tc>
          <w:tcPr>
            <w:tcW w:w="1694" w:type="dxa"/>
          </w:tcPr>
          <w:p w14:paraId="64B9520D" w14:textId="77777777" w:rsidR="00360499" w:rsidRPr="009D1473" w:rsidRDefault="00360499" w:rsidP="00934601">
            <w:pPr>
              <w:pStyle w:val="a6"/>
              <w:keepNext w:val="0"/>
              <w:ind w:left="360"/>
              <w:contextualSpacing w:val="0"/>
              <w:outlineLvl w:val="9"/>
              <w:rPr>
                <w:rFonts w:ascii="Garamond" w:eastAsia="PingFang SC Thin" w:hAnsi="Garamond"/>
              </w:rPr>
            </w:pPr>
          </w:p>
        </w:tc>
        <w:tc>
          <w:tcPr>
            <w:tcW w:w="1574" w:type="dxa"/>
          </w:tcPr>
          <w:p w14:paraId="348DA207" w14:textId="4E7350DD" w:rsidR="00360499" w:rsidRPr="009D1473" w:rsidRDefault="007B7E4A" w:rsidP="00934601">
            <w:pPr>
              <w:pStyle w:val="a6"/>
              <w:keepNext w:val="0"/>
              <w:ind w:left="360"/>
              <w:contextualSpacing w:val="0"/>
              <w:outlineLvl w:val="9"/>
              <w:rPr>
                <w:rFonts w:ascii="Garamond" w:eastAsia="PingFang SC Thin" w:hAnsi="Garamond"/>
              </w:rPr>
            </w:pPr>
            <w:r>
              <w:rPr>
                <w:rFonts w:ascii="Garamond" w:eastAsia="PingFang SC Thin" w:hAnsi="Garamond"/>
              </w:rPr>
              <w:sym w:font="Wingdings" w:char="F0FC"/>
            </w:r>
          </w:p>
        </w:tc>
        <w:tc>
          <w:tcPr>
            <w:tcW w:w="1574" w:type="dxa"/>
          </w:tcPr>
          <w:p w14:paraId="1F6B3EEE" w14:textId="77777777" w:rsidR="00360499" w:rsidRPr="009D1473" w:rsidRDefault="00360499" w:rsidP="00934601">
            <w:pPr>
              <w:pStyle w:val="a6"/>
              <w:keepNext w:val="0"/>
              <w:ind w:left="360"/>
              <w:contextualSpacing w:val="0"/>
              <w:outlineLvl w:val="9"/>
              <w:rPr>
                <w:rFonts w:ascii="Garamond" w:eastAsia="PingFang SC Thin" w:hAnsi="Garamond"/>
              </w:rPr>
            </w:pPr>
          </w:p>
        </w:tc>
      </w:tr>
      <w:tr w:rsidR="00360499" w:rsidRPr="009D1473" w14:paraId="4B338DBA" w14:textId="7059F5FE" w:rsidTr="00360499">
        <w:tc>
          <w:tcPr>
            <w:tcW w:w="1963" w:type="dxa"/>
          </w:tcPr>
          <w:p w14:paraId="2EAD5D36" w14:textId="69AA0AED" w:rsidR="00360499" w:rsidRPr="009D1473" w:rsidRDefault="00360499" w:rsidP="004077C7">
            <w:pPr>
              <w:keepNext/>
              <w:rPr>
                <w:rFonts w:ascii="Garamond" w:eastAsia="PingFang SC Thin" w:hAnsi="Garamond"/>
              </w:rPr>
            </w:pPr>
            <w:r w:rsidRPr="009D1473">
              <w:rPr>
                <w:rFonts w:ascii="Garamond" w:eastAsia="PingFang SC Thin" w:hAnsi="Garamond"/>
              </w:rPr>
              <w:t>Inferential statistics</w:t>
            </w:r>
          </w:p>
        </w:tc>
        <w:tc>
          <w:tcPr>
            <w:tcW w:w="1637" w:type="dxa"/>
          </w:tcPr>
          <w:p w14:paraId="4BDD9B6F" w14:textId="77777777" w:rsidR="00360499" w:rsidRPr="009D1473" w:rsidRDefault="00360499" w:rsidP="00934601">
            <w:pPr>
              <w:pStyle w:val="a6"/>
              <w:keepNext w:val="0"/>
              <w:ind w:left="360"/>
              <w:contextualSpacing w:val="0"/>
              <w:outlineLvl w:val="9"/>
              <w:rPr>
                <w:rFonts w:ascii="Garamond" w:eastAsia="PingFang SC Thin" w:hAnsi="Garamond"/>
              </w:rPr>
            </w:pPr>
          </w:p>
        </w:tc>
        <w:tc>
          <w:tcPr>
            <w:tcW w:w="1661" w:type="dxa"/>
          </w:tcPr>
          <w:p w14:paraId="0FA0E1B8" w14:textId="77777777" w:rsidR="00360499" w:rsidRPr="009D1473" w:rsidRDefault="00360499" w:rsidP="00934601">
            <w:pPr>
              <w:pStyle w:val="a6"/>
              <w:keepNext w:val="0"/>
              <w:ind w:left="360"/>
              <w:contextualSpacing w:val="0"/>
              <w:outlineLvl w:val="9"/>
              <w:rPr>
                <w:rFonts w:ascii="Garamond" w:eastAsia="PingFang SC Thin" w:hAnsi="Garamond"/>
              </w:rPr>
            </w:pPr>
          </w:p>
        </w:tc>
        <w:tc>
          <w:tcPr>
            <w:tcW w:w="1708" w:type="dxa"/>
          </w:tcPr>
          <w:p w14:paraId="2A001501" w14:textId="38F20068" w:rsidR="00360499" w:rsidRPr="009D1473" w:rsidRDefault="007B7E4A" w:rsidP="00934601">
            <w:pPr>
              <w:pStyle w:val="a6"/>
              <w:keepNext w:val="0"/>
              <w:ind w:left="360"/>
              <w:contextualSpacing w:val="0"/>
              <w:outlineLvl w:val="9"/>
              <w:rPr>
                <w:rFonts w:ascii="Garamond" w:eastAsia="PingFang SC Thin" w:hAnsi="Garamond"/>
              </w:rPr>
            </w:pPr>
            <w:r>
              <w:rPr>
                <w:rFonts w:ascii="Garamond" w:eastAsia="PingFang SC Thin" w:hAnsi="Garamond"/>
              </w:rPr>
              <w:sym w:font="Wingdings" w:char="F0FC"/>
            </w:r>
          </w:p>
        </w:tc>
        <w:tc>
          <w:tcPr>
            <w:tcW w:w="1622" w:type="dxa"/>
          </w:tcPr>
          <w:p w14:paraId="603293F0" w14:textId="77777777" w:rsidR="00360499" w:rsidRPr="009D1473" w:rsidRDefault="00360499" w:rsidP="00934601">
            <w:pPr>
              <w:pStyle w:val="a6"/>
              <w:keepNext w:val="0"/>
              <w:ind w:left="360"/>
              <w:contextualSpacing w:val="0"/>
              <w:outlineLvl w:val="9"/>
              <w:rPr>
                <w:rFonts w:ascii="Garamond" w:eastAsia="PingFang SC Thin" w:hAnsi="Garamond"/>
              </w:rPr>
            </w:pPr>
          </w:p>
        </w:tc>
        <w:tc>
          <w:tcPr>
            <w:tcW w:w="1694" w:type="dxa"/>
          </w:tcPr>
          <w:p w14:paraId="0F625075" w14:textId="77777777" w:rsidR="00360499" w:rsidRPr="009D1473" w:rsidRDefault="00360499" w:rsidP="00934601">
            <w:pPr>
              <w:ind w:left="360"/>
              <w:jc w:val="center"/>
              <w:rPr>
                <w:rFonts w:ascii="Garamond" w:eastAsia="PingFang SC Thin" w:hAnsi="Garamond"/>
              </w:rPr>
            </w:pPr>
          </w:p>
        </w:tc>
        <w:tc>
          <w:tcPr>
            <w:tcW w:w="1574" w:type="dxa"/>
          </w:tcPr>
          <w:p w14:paraId="49B54C0E" w14:textId="3706729E" w:rsidR="00360499" w:rsidRPr="009D1473" w:rsidRDefault="007B7E4A" w:rsidP="00934601">
            <w:pPr>
              <w:pStyle w:val="a6"/>
              <w:keepNext w:val="0"/>
              <w:ind w:left="360"/>
              <w:contextualSpacing w:val="0"/>
              <w:outlineLvl w:val="9"/>
              <w:rPr>
                <w:rFonts w:ascii="Garamond" w:eastAsia="PingFang SC Thin" w:hAnsi="Garamond"/>
              </w:rPr>
            </w:pPr>
            <w:r>
              <w:rPr>
                <w:rFonts w:ascii="Garamond" w:eastAsia="PingFang SC Thin" w:hAnsi="Garamond"/>
              </w:rPr>
              <w:sym w:font="Wingdings" w:char="F0FC"/>
            </w:r>
          </w:p>
        </w:tc>
        <w:tc>
          <w:tcPr>
            <w:tcW w:w="1574" w:type="dxa"/>
          </w:tcPr>
          <w:p w14:paraId="463F00B1" w14:textId="77777777" w:rsidR="00360499" w:rsidRPr="009D1473" w:rsidRDefault="00360499" w:rsidP="00934601">
            <w:pPr>
              <w:pStyle w:val="a6"/>
              <w:keepNext w:val="0"/>
              <w:ind w:left="360"/>
              <w:contextualSpacing w:val="0"/>
              <w:outlineLvl w:val="9"/>
              <w:rPr>
                <w:rFonts w:ascii="Garamond" w:eastAsia="PingFang SC Thin" w:hAnsi="Garamond"/>
              </w:rPr>
            </w:pPr>
          </w:p>
        </w:tc>
      </w:tr>
      <w:tr w:rsidR="00360499" w:rsidRPr="009D1473" w14:paraId="72799BBC" w14:textId="7A0A6408" w:rsidTr="00360499">
        <w:tc>
          <w:tcPr>
            <w:tcW w:w="1963" w:type="dxa"/>
          </w:tcPr>
          <w:p w14:paraId="799D29C3" w14:textId="07834E43" w:rsidR="00360499" w:rsidRPr="009D1473" w:rsidRDefault="00360499" w:rsidP="004077C7">
            <w:pPr>
              <w:keepNext/>
              <w:rPr>
                <w:rFonts w:ascii="Garamond" w:eastAsia="PingFang SC Thin" w:hAnsi="Garamond"/>
              </w:rPr>
            </w:pPr>
            <w:r w:rsidRPr="009D1473">
              <w:rPr>
                <w:rFonts w:ascii="Garamond" w:eastAsia="PingFang SC Thin" w:hAnsi="Garamond"/>
              </w:rPr>
              <w:t>Probability</w:t>
            </w:r>
          </w:p>
        </w:tc>
        <w:tc>
          <w:tcPr>
            <w:tcW w:w="1637" w:type="dxa"/>
          </w:tcPr>
          <w:p w14:paraId="1D58186D" w14:textId="77777777" w:rsidR="00360499" w:rsidRPr="009D1473" w:rsidRDefault="00360499" w:rsidP="00934601">
            <w:pPr>
              <w:pStyle w:val="a6"/>
              <w:keepNext w:val="0"/>
              <w:ind w:left="360"/>
              <w:contextualSpacing w:val="0"/>
              <w:outlineLvl w:val="9"/>
              <w:rPr>
                <w:rFonts w:ascii="Garamond" w:eastAsia="PingFang SC Thin" w:hAnsi="Garamond"/>
              </w:rPr>
            </w:pPr>
          </w:p>
        </w:tc>
        <w:tc>
          <w:tcPr>
            <w:tcW w:w="1661" w:type="dxa"/>
          </w:tcPr>
          <w:p w14:paraId="57ADC75E" w14:textId="77777777" w:rsidR="00360499" w:rsidRPr="009D1473" w:rsidRDefault="00360499" w:rsidP="00934601">
            <w:pPr>
              <w:pStyle w:val="a6"/>
              <w:keepNext w:val="0"/>
              <w:ind w:left="360"/>
              <w:contextualSpacing w:val="0"/>
              <w:outlineLvl w:val="9"/>
              <w:rPr>
                <w:rFonts w:ascii="Garamond" w:eastAsia="PingFang SC Thin" w:hAnsi="Garamond"/>
              </w:rPr>
            </w:pPr>
          </w:p>
        </w:tc>
        <w:tc>
          <w:tcPr>
            <w:tcW w:w="1708" w:type="dxa"/>
          </w:tcPr>
          <w:p w14:paraId="40C63CB6" w14:textId="77777777" w:rsidR="00360499" w:rsidRPr="009D1473" w:rsidRDefault="00360499" w:rsidP="00934601">
            <w:pPr>
              <w:pStyle w:val="a6"/>
              <w:keepNext w:val="0"/>
              <w:ind w:left="360"/>
              <w:contextualSpacing w:val="0"/>
              <w:outlineLvl w:val="9"/>
              <w:rPr>
                <w:rFonts w:ascii="Garamond" w:eastAsia="PingFang SC Thin" w:hAnsi="Garamond"/>
              </w:rPr>
            </w:pPr>
          </w:p>
        </w:tc>
        <w:tc>
          <w:tcPr>
            <w:tcW w:w="1622" w:type="dxa"/>
          </w:tcPr>
          <w:p w14:paraId="1013EA9C" w14:textId="0D67F344" w:rsidR="00360499" w:rsidRPr="009D1473" w:rsidRDefault="007B7E4A" w:rsidP="00934601">
            <w:pPr>
              <w:pStyle w:val="a6"/>
              <w:keepNext w:val="0"/>
              <w:ind w:left="360"/>
              <w:contextualSpacing w:val="0"/>
              <w:outlineLvl w:val="9"/>
              <w:rPr>
                <w:rFonts w:ascii="Garamond" w:eastAsia="PingFang SC Thin" w:hAnsi="Garamond"/>
              </w:rPr>
            </w:pPr>
            <w:r>
              <w:rPr>
                <w:rFonts w:ascii="Garamond" w:eastAsia="PingFang SC Thin" w:hAnsi="Garamond"/>
              </w:rPr>
              <w:sym w:font="Wingdings" w:char="F0FC"/>
            </w:r>
          </w:p>
        </w:tc>
        <w:tc>
          <w:tcPr>
            <w:tcW w:w="1694" w:type="dxa"/>
          </w:tcPr>
          <w:p w14:paraId="671C2A00" w14:textId="77777777" w:rsidR="00360499" w:rsidRPr="009D1473" w:rsidRDefault="00360499" w:rsidP="00934601">
            <w:pPr>
              <w:ind w:left="360"/>
              <w:jc w:val="center"/>
              <w:rPr>
                <w:rFonts w:ascii="Garamond" w:eastAsia="PingFang SC Thin" w:hAnsi="Garamond"/>
              </w:rPr>
            </w:pPr>
          </w:p>
        </w:tc>
        <w:tc>
          <w:tcPr>
            <w:tcW w:w="1574" w:type="dxa"/>
          </w:tcPr>
          <w:p w14:paraId="3E843F35" w14:textId="67EC1F57" w:rsidR="00360499" w:rsidRPr="009D1473" w:rsidRDefault="007B7E4A" w:rsidP="00934601">
            <w:pPr>
              <w:pStyle w:val="a6"/>
              <w:keepNext w:val="0"/>
              <w:ind w:left="360"/>
              <w:contextualSpacing w:val="0"/>
              <w:outlineLvl w:val="9"/>
              <w:rPr>
                <w:rFonts w:ascii="Garamond" w:eastAsia="PingFang SC Thin" w:hAnsi="Garamond"/>
              </w:rPr>
            </w:pPr>
            <w:r>
              <w:rPr>
                <w:rFonts w:ascii="Garamond" w:eastAsia="PingFang SC Thin" w:hAnsi="Garamond"/>
              </w:rPr>
              <w:sym w:font="Wingdings" w:char="F0FC"/>
            </w:r>
          </w:p>
        </w:tc>
        <w:tc>
          <w:tcPr>
            <w:tcW w:w="1574" w:type="dxa"/>
          </w:tcPr>
          <w:p w14:paraId="7BAC9006" w14:textId="77777777" w:rsidR="00360499" w:rsidRPr="009D1473" w:rsidRDefault="00360499" w:rsidP="00934601">
            <w:pPr>
              <w:pStyle w:val="a6"/>
              <w:keepNext w:val="0"/>
              <w:ind w:left="360"/>
              <w:contextualSpacing w:val="0"/>
              <w:outlineLvl w:val="9"/>
              <w:rPr>
                <w:rFonts w:ascii="Garamond" w:eastAsia="PingFang SC Thin" w:hAnsi="Garamond"/>
              </w:rPr>
            </w:pPr>
          </w:p>
        </w:tc>
      </w:tr>
      <w:tr w:rsidR="00360499" w:rsidRPr="009D1473" w14:paraId="17A642B6" w14:textId="261E1F9B" w:rsidTr="00360499">
        <w:tc>
          <w:tcPr>
            <w:tcW w:w="1963" w:type="dxa"/>
          </w:tcPr>
          <w:p w14:paraId="13D0EDD7" w14:textId="5EA48C5F" w:rsidR="00360499" w:rsidRPr="009D1473" w:rsidRDefault="00360499" w:rsidP="004077C7">
            <w:pPr>
              <w:keepNext/>
              <w:rPr>
                <w:rFonts w:ascii="Garamond" w:eastAsia="PingFang SC Thin" w:hAnsi="Garamond"/>
              </w:rPr>
            </w:pPr>
            <w:r w:rsidRPr="009D1473">
              <w:rPr>
                <w:rFonts w:ascii="Garamond" w:eastAsia="PingFang SC Thin" w:hAnsi="Garamond"/>
              </w:rPr>
              <w:t>Python</w:t>
            </w:r>
          </w:p>
        </w:tc>
        <w:tc>
          <w:tcPr>
            <w:tcW w:w="1637" w:type="dxa"/>
          </w:tcPr>
          <w:p w14:paraId="51411FB4" w14:textId="77777777" w:rsidR="00360499" w:rsidRPr="009D1473" w:rsidRDefault="00360499" w:rsidP="00934601">
            <w:pPr>
              <w:pStyle w:val="a6"/>
              <w:keepNext w:val="0"/>
              <w:ind w:left="360"/>
              <w:contextualSpacing w:val="0"/>
              <w:outlineLvl w:val="9"/>
              <w:rPr>
                <w:rFonts w:ascii="Garamond" w:eastAsia="PingFang SC Thin" w:hAnsi="Garamond"/>
              </w:rPr>
            </w:pPr>
          </w:p>
        </w:tc>
        <w:tc>
          <w:tcPr>
            <w:tcW w:w="1661" w:type="dxa"/>
          </w:tcPr>
          <w:p w14:paraId="4A6A2AFC" w14:textId="77777777" w:rsidR="00360499" w:rsidRPr="009D1473" w:rsidRDefault="00360499" w:rsidP="00934601">
            <w:pPr>
              <w:pStyle w:val="a6"/>
              <w:keepNext w:val="0"/>
              <w:ind w:left="360"/>
              <w:contextualSpacing w:val="0"/>
              <w:outlineLvl w:val="9"/>
              <w:rPr>
                <w:rFonts w:ascii="Garamond" w:eastAsia="PingFang SC Thin" w:hAnsi="Garamond"/>
              </w:rPr>
            </w:pPr>
          </w:p>
        </w:tc>
        <w:tc>
          <w:tcPr>
            <w:tcW w:w="1708" w:type="dxa"/>
          </w:tcPr>
          <w:p w14:paraId="65FFE348" w14:textId="687B29D0" w:rsidR="00360499" w:rsidRPr="009D1473" w:rsidRDefault="007B7E4A" w:rsidP="00934601">
            <w:pPr>
              <w:pStyle w:val="a6"/>
              <w:keepNext w:val="0"/>
              <w:ind w:left="360"/>
              <w:contextualSpacing w:val="0"/>
              <w:outlineLvl w:val="9"/>
              <w:rPr>
                <w:rFonts w:ascii="Garamond" w:eastAsia="PingFang SC Thin" w:hAnsi="Garamond"/>
              </w:rPr>
            </w:pPr>
            <w:r>
              <w:rPr>
                <w:rFonts w:ascii="Garamond" w:eastAsia="PingFang SC Thin" w:hAnsi="Garamond"/>
              </w:rPr>
              <w:sym w:font="Wingdings" w:char="F0FC"/>
            </w:r>
          </w:p>
        </w:tc>
        <w:tc>
          <w:tcPr>
            <w:tcW w:w="1622" w:type="dxa"/>
          </w:tcPr>
          <w:p w14:paraId="24BF23EA" w14:textId="77777777" w:rsidR="00360499" w:rsidRPr="009D1473" w:rsidRDefault="00360499" w:rsidP="00934601">
            <w:pPr>
              <w:pStyle w:val="a6"/>
              <w:keepNext w:val="0"/>
              <w:ind w:left="360"/>
              <w:contextualSpacing w:val="0"/>
              <w:outlineLvl w:val="9"/>
              <w:rPr>
                <w:rFonts w:ascii="Garamond" w:eastAsia="PingFang SC Thin" w:hAnsi="Garamond"/>
              </w:rPr>
            </w:pPr>
          </w:p>
        </w:tc>
        <w:tc>
          <w:tcPr>
            <w:tcW w:w="1694" w:type="dxa"/>
          </w:tcPr>
          <w:p w14:paraId="53D18AEB" w14:textId="77777777" w:rsidR="00360499" w:rsidRPr="009D1473" w:rsidRDefault="00360499" w:rsidP="00934601">
            <w:pPr>
              <w:pStyle w:val="a6"/>
              <w:keepNext w:val="0"/>
              <w:ind w:left="360"/>
              <w:contextualSpacing w:val="0"/>
              <w:outlineLvl w:val="9"/>
              <w:rPr>
                <w:rFonts w:ascii="Garamond" w:eastAsia="PingFang SC Thin" w:hAnsi="Garamond"/>
              </w:rPr>
            </w:pPr>
          </w:p>
        </w:tc>
        <w:tc>
          <w:tcPr>
            <w:tcW w:w="1574" w:type="dxa"/>
          </w:tcPr>
          <w:p w14:paraId="28CB3B14" w14:textId="58000F44" w:rsidR="00360499" w:rsidRPr="009D1473" w:rsidRDefault="007B7E4A" w:rsidP="00934601">
            <w:pPr>
              <w:pStyle w:val="a6"/>
              <w:keepNext w:val="0"/>
              <w:ind w:left="360"/>
              <w:contextualSpacing w:val="0"/>
              <w:outlineLvl w:val="9"/>
              <w:rPr>
                <w:rFonts w:ascii="Garamond" w:eastAsia="PingFang SC Thin" w:hAnsi="Garamond"/>
              </w:rPr>
            </w:pPr>
            <w:r>
              <w:rPr>
                <w:rFonts w:ascii="Garamond" w:eastAsia="PingFang SC Thin" w:hAnsi="Garamond"/>
              </w:rPr>
              <w:sym w:font="Wingdings" w:char="F0FC"/>
            </w:r>
          </w:p>
        </w:tc>
        <w:tc>
          <w:tcPr>
            <w:tcW w:w="1574" w:type="dxa"/>
          </w:tcPr>
          <w:p w14:paraId="6CAF46A9" w14:textId="77777777" w:rsidR="00360499" w:rsidRPr="009D1473" w:rsidRDefault="00360499" w:rsidP="00934601">
            <w:pPr>
              <w:pStyle w:val="a6"/>
              <w:keepNext w:val="0"/>
              <w:ind w:left="360"/>
              <w:contextualSpacing w:val="0"/>
              <w:outlineLvl w:val="9"/>
              <w:rPr>
                <w:rFonts w:ascii="Garamond" w:eastAsia="PingFang SC Thin" w:hAnsi="Garamond"/>
              </w:rPr>
            </w:pPr>
          </w:p>
        </w:tc>
      </w:tr>
      <w:tr w:rsidR="00360499" w:rsidRPr="009D1473" w14:paraId="33D61E1C" w14:textId="1B36BAEE" w:rsidTr="00360499">
        <w:tc>
          <w:tcPr>
            <w:tcW w:w="1963" w:type="dxa"/>
          </w:tcPr>
          <w:p w14:paraId="10C805FA" w14:textId="0FA8693B" w:rsidR="00360499" w:rsidRPr="009D1473" w:rsidRDefault="00360499" w:rsidP="004077C7">
            <w:pPr>
              <w:keepNext/>
              <w:rPr>
                <w:rFonts w:ascii="Garamond" w:eastAsia="PingFang SC Thin" w:hAnsi="Garamond"/>
              </w:rPr>
            </w:pPr>
            <w:r w:rsidRPr="009D1473">
              <w:rPr>
                <w:rFonts w:ascii="Garamond" w:eastAsia="PingFang SC Thin" w:hAnsi="Garamond"/>
              </w:rPr>
              <w:t>Machine learning</w:t>
            </w:r>
          </w:p>
        </w:tc>
        <w:tc>
          <w:tcPr>
            <w:tcW w:w="1637" w:type="dxa"/>
          </w:tcPr>
          <w:p w14:paraId="6499F2AD" w14:textId="77777777" w:rsidR="00360499" w:rsidRPr="009D1473" w:rsidRDefault="00360499" w:rsidP="00934601">
            <w:pPr>
              <w:pStyle w:val="a6"/>
              <w:keepNext w:val="0"/>
              <w:ind w:left="360"/>
              <w:contextualSpacing w:val="0"/>
              <w:outlineLvl w:val="9"/>
              <w:rPr>
                <w:rFonts w:ascii="Garamond" w:eastAsia="PingFang SC Thin" w:hAnsi="Garamond"/>
              </w:rPr>
            </w:pPr>
          </w:p>
        </w:tc>
        <w:tc>
          <w:tcPr>
            <w:tcW w:w="1661" w:type="dxa"/>
          </w:tcPr>
          <w:p w14:paraId="00FFD328" w14:textId="15568377" w:rsidR="00360499" w:rsidRPr="009D1473" w:rsidRDefault="007B7E4A" w:rsidP="00934601">
            <w:pPr>
              <w:pStyle w:val="a6"/>
              <w:keepNext w:val="0"/>
              <w:ind w:left="360"/>
              <w:contextualSpacing w:val="0"/>
              <w:outlineLvl w:val="9"/>
              <w:rPr>
                <w:rFonts w:ascii="Garamond" w:eastAsia="PingFang SC Thin" w:hAnsi="Garamond"/>
              </w:rPr>
            </w:pPr>
            <w:r>
              <w:rPr>
                <w:rFonts w:ascii="Garamond" w:eastAsia="PingFang SC Thin" w:hAnsi="Garamond"/>
              </w:rPr>
              <w:sym w:font="Wingdings" w:char="F0FC"/>
            </w:r>
          </w:p>
        </w:tc>
        <w:tc>
          <w:tcPr>
            <w:tcW w:w="1708" w:type="dxa"/>
          </w:tcPr>
          <w:p w14:paraId="7154661E" w14:textId="77777777" w:rsidR="00360499" w:rsidRPr="009D1473" w:rsidRDefault="00360499" w:rsidP="00934601">
            <w:pPr>
              <w:pStyle w:val="a6"/>
              <w:keepNext w:val="0"/>
              <w:ind w:left="360"/>
              <w:contextualSpacing w:val="0"/>
              <w:outlineLvl w:val="9"/>
              <w:rPr>
                <w:rFonts w:ascii="Garamond" w:eastAsia="PingFang SC Thin" w:hAnsi="Garamond"/>
              </w:rPr>
            </w:pPr>
          </w:p>
        </w:tc>
        <w:tc>
          <w:tcPr>
            <w:tcW w:w="1622" w:type="dxa"/>
          </w:tcPr>
          <w:p w14:paraId="4DDE7CC4" w14:textId="77777777" w:rsidR="00360499" w:rsidRPr="009D1473" w:rsidRDefault="00360499" w:rsidP="00934601">
            <w:pPr>
              <w:pStyle w:val="a6"/>
              <w:keepNext w:val="0"/>
              <w:ind w:left="360"/>
              <w:contextualSpacing w:val="0"/>
              <w:outlineLvl w:val="9"/>
              <w:rPr>
                <w:rFonts w:ascii="Garamond" w:eastAsia="PingFang SC Thin" w:hAnsi="Garamond"/>
              </w:rPr>
            </w:pPr>
          </w:p>
        </w:tc>
        <w:tc>
          <w:tcPr>
            <w:tcW w:w="1694" w:type="dxa"/>
          </w:tcPr>
          <w:p w14:paraId="6B6557EC" w14:textId="77777777" w:rsidR="00360499" w:rsidRPr="009D1473" w:rsidRDefault="00360499" w:rsidP="00934601">
            <w:pPr>
              <w:pStyle w:val="a6"/>
              <w:keepNext w:val="0"/>
              <w:ind w:left="360"/>
              <w:contextualSpacing w:val="0"/>
              <w:outlineLvl w:val="9"/>
              <w:rPr>
                <w:rFonts w:ascii="Garamond" w:eastAsia="PingFang SC Thin" w:hAnsi="Garamond"/>
              </w:rPr>
            </w:pPr>
          </w:p>
        </w:tc>
        <w:tc>
          <w:tcPr>
            <w:tcW w:w="1574" w:type="dxa"/>
          </w:tcPr>
          <w:p w14:paraId="29EAE814" w14:textId="32FE24F4" w:rsidR="00360499" w:rsidRPr="009D1473" w:rsidRDefault="007B7E4A" w:rsidP="00934601">
            <w:pPr>
              <w:pStyle w:val="a6"/>
              <w:keepNext w:val="0"/>
              <w:ind w:left="360"/>
              <w:contextualSpacing w:val="0"/>
              <w:outlineLvl w:val="9"/>
              <w:rPr>
                <w:rFonts w:ascii="Garamond" w:eastAsia="PingFang SC Thin" w:hAnsi="Garamond"/>
              </w:rPr>
            </w:pPr>
            <w:r>
              <w:rPr>
                <w:rFonts w:ascii="Garamond" w:eastAsia="PingFang SC Thin" w:hAnsi="Garamond"/>
              </w:rPr>
              <w:sym w:font="Wingdings" w:char="F0FC"/>
            </w:r>
          </w:p>
        </w:tc>
        <w:tc>
          <w:tcPr>
            <w:tcW w:w="1574" w:type="dxa"/>
          </w:tcPr>
          <w:p w14:paraId="1DAE07EB" w14:textId="77777777" w:rsidR="00360499" w:rsidRPr="009D1473" w:rsidRDefault="00360499" w:rsidP="00934601">
            <w:pPr>
              <w:pStyle w:val="a6"/>
              <w:keepNext w:val="0"/>
              <w:ind w:left="360"/>
              <w:contextualSpacing w:val="0"/>
              <w:outlineLvl w:val="9"/>
              <w:rPr>
                <w:rFonts w:ascii="Garamond" w:eastAsia="PingFang SC Thin" w:hAnsi="Garamond"/>
              </w:rPr>
            </w:pPr>
          </w:p>
        </w:tc>
      </w:tr>
      <w:tr w:rsidR="00360499" w:rsidRPr="009D1473" w14:paraId="1A03943E" w14:textId="3872727A" w:rsidTr="00360499">
        <w:tc>
          <w:tcPr>
            <w:tcW w:w="1963" w:type="dxa"/>
          </w:tcPr>
          <w:p w14:paraId="605A0ECA" w14:textId="4F7E7A48" w:rsidR="00360499" w:rsidRPr="009D1473" w:rsidRDefault="00360499" w:rsidP="004077C7">
            <w:pPr>
              <w:keepNext/>
              <w:rPr>
                <w:rFonts w:ascii="Garamond" w:eastAsia="PingFang SC Thin" w:hAnsi="Garamond"/>
              </w:rPr>
            </w:pPr>
            <w:r w:rsidRPr="009D1473">
              <w:rPr>
                <w:rFonts w:ascii="Garamond" w:eastAsia="PingFang SC Thin" w:hAnsi="Garamond"/>
              </w:rPr>
              <w:t>Visualization principles</w:t>
            </w:r>
          </w:p>
        </w:tc>
        <w:tc>
          <w:tcPr>
            <w:tcW w:w="1637" w:type="dxa"/>
          </w:tcPr>
          <w:p w14:paraId="79F650F1" w14:textId="77777777" w:rsidR="00360499" w:rsidRPr="009D1473" w:rsidRDefault="00360499" w:rsidP="00934601">
            <w:pPr>
              <w:pStyle w:val="a6"/>
              <w:keepNext w:val="0"/>
              <w:ind w:left="360"/>
              <w:contextualSpacing w:val="0"/>
              <w:outlineLvl w:val="9"/>
              <w:rPr>
                <w:rFonts w:ascii="Garamond" w:eastAsia="PingFang SC Thin" w:hAnsi="Garamond"/>
              </w:rPr>
            </w:pPr>
          </w:p>
        </w:tc>
        <w:tc>
          <w:tcPr>
            <w:tcW w:w="1661" w:type="dxa"/>
          </w:tcPr>
          <w:p w14:paraId="798C2D86" w14:textId="5ADC6B5F" w:rsidR="00360499" w:rsidRPr="009D1473" w:rsidRDefault="007B7E4A" w:rsidP="00934601">
            <w:pPr>
              <w:pStyle w:val="a6"/>
              <w:keepNext w:val="0"/>
              <w:ind w:left="360"/>
              <w:contextualSpacing w:val="0"/>
              <w:outlineLvl w:val="9"/>
              <w:rPr>
                <w:rFonts w:ascii="Garamond" w:eastAsia="PingFang SC Thin" w:hAnsi="Garamond"/>
              </w:rPr>
            </w:pPr>
            <w:r>
              <w:rPr>
                <w:rFonts w:ascii="Garamond" w:eastAsia="PingFang SC Thin" w:hAnsi="Garamond"/>
              </w:rPr>
              <w:sym w:font="Wingdings" w:char="F0FC"/>
            </w:r>
          </w:p>
        </w:tc>
        <w:tc>
          <w:tcPr>
            <w:tcW w:w="1708" w:type="dxa"/>
          </w:tcPr>
          <w:p w14:paraId="11BB772D" w14:textId="77777777" w:rsidR="00360499" w:rsidRPr="009D1473" w:rsidRDefault="00360499" w:rsidP="00934601">
            <w:pPr>
              <w:pStyle w:val="a6"/>
              <w:keepNext w:val="0"/>
              <w:ind w:left="360"/>
              <w:contextualSpacing w:val="0"/>
              <w:outlineLvl w:val="9"/>
              <w:rPr>
                <w:rFonts w:ascii="Garamond" w:eastAsia="PingFang SC Thin" w:hAnsi="Garamond"/>
              </w:rPr>
            </w:pPr>
          </w:p>
        </w:tc>
        <w:tc>
          <w:tcPr>
            <w:tcW w:w="1622" w:type="dxa"/>
          </w:tcPr>
          <w:p w14:paraId="5FD7B8CF" w14:textId="77777777" w:rsidR="00360499" w:rsidRPr="009D1473" w:rsidRDefault="00360499" w:rsidP="00934601">
            <w:pPr>
              <w:pStyle w:val="a6"/>
              <w:keepNext w:val="0"/>
              <w:ind w:left="360"/>
              <w:contextualSpacing w:val="0"/>
              <w:outlineLvl w:val="9"/>
              <w:rPr>
                <w:rFonts w:ascii="Garamond" w:eastAsia="PingFang SC Thin" w:hAnsi="Garamond"/>
              </w:rPr>
            </w:pPr>
          </w:p>
        </w:tc>
        <w:tc>
          <w:tcPr>
            <w:tcW w:w="1694" w:type="dxa"/>
          </w:tcPr>
          <w:p w14:paraId="71D9D7A1" w14:textId="77777777" w:rsidR="00360499" w:rsidRPr="009D1473" w:rsidRDefault="00360499" w:rsidP="00934601">
            <w:pPr>
              <w:pStyle w:val="a6"/>
              <w:keepNext w:val="0"/>
              <w:ind w:left="360"/>
              <w:contextualSpacing w:val="0"/>
              <w:outlineLvl w:val="9"/>
              <w:rPr>
                <w:rFonts w:ascii="Garamond" w:eastAsia="PingFang SC Thin" w:hAnsi="Garamond"/>
              </w:rPr>
            </w:pPr>
          </w:p>
        </w:tc>
        <w:tc>
          <w:tcPr>
            <w:tcW w:w="1574" w:type="dxa"/>
          </w:tcPr>
          <w:p w14:paraId="4D32340C" w14:textId="55100755" w:rsidR="00360499" w:rsidRPr="009D1473" w:rsidRDefault="007B7E4A" w:rsidP="00934601">
            <w:pPr>
              <w:pStyle w:val="a6"/>
              <w:keepNext w:val="0"/>
              <w:ind w:left="360"/>
              <w:contextualSpacing w:val="0"/>
              <w:outlineLvl w:val="9"/>
              <w:rPr>
                <w:rFonts w:ascii="Garamond" w:eastAsia="PingFang SC Thin" w:hAnsi="Garamond"/>
              </w:rPr>
            </w:pPr>
            <w:r>
              <w:rPr>
                <w:rFonts w:ascii="Garamond" w:eastAsia="PingFang SC Thin" w:hAnsi="Garamond"/>
              </w:rPr>
              <w:sym w:font="Wingdings" w:char="F0FC"/>
            </w:r>
          </w:p>
        </w:tc>
        <w:tc>
          <w:tcPr>
            <w:tcW w:w="1574" w:type="dxa"/>
          </w:tcPr>
          <w:p w14:paraId="199E7D54" w14:textId="77777777" w:rsidR="00360499" w:rsidRPr="009D1473" w:rsidRDefault="00360499" w:rsidP="00934601">
            <w:pPr>
              <w:pStyle w:val="a6"/>
              <w:keepNext w:val="0"/>
              <w:ind w:left="360"/>
              <w:contextualSpacing w:val="0"/>
              <w:outlineLvl w:val="9"/>
              <w:rPr>
                <w:rFonts w:ascii="Garamond" w:eastAsia="PingFang SC Thin" w:hAnsi="Garamond"/>
              </w:rPr>
            </w:pPr>
          </w:p>
        </w:tc>
      </w:tr>
      <w:tr w:rsidR="00360499" w:rsidRPr="009D1473" w14:paraId="403AFF8F" w14:textId="703AAC2C" w:rsidTr="00360499">
        <w:tc>
          <w:tcPr>
            <w:tcW w:w="1963" w:type="dxa"/>
          </w:tcPr>
          <w:p w14:paraId="165AC6DF" w14:textId="6DD85CC1" w:rsidR="00360499" w:rsidRPr="009D1473" w:rsidRDefault="00360499" w:rsidP="004077C7">
            <w:pPr>
              <w:keepNext/>
              <w:rPr>
                <w:rFonts w:ascii="Garamond" w:eastAsia="PingFang SC Thin" w:hAnsi="Garamond"/>
              </w:rPr>
            </w:pPr>
            <w:r w:rsidRPr="009D1473">
              <w:rPr>
                <w:rFonts w:ascii="Garamond" w:eastAsia="PingFang SC Thin" w:hAnsi="Garamond"/>
              </w:rPr>
              <w:t xml:space="preserve">Visualization software such as Tableau </w:t>
            </w:r>
          </w:p>
        </w:tc>
        <w:tc>
          <w:tcPr>
            <w:tcW w:w="1637" w:type="dxa"/>
          </w:tcPr>
          <w:p w14:paraId="338C2344" w14:textId="77777777" w:rsidR="00360499" w:rsidRPr="009D1473" w:rsidRDefault="00360499" w:rsidP="00934601">
            <w:pPr>
              <w:pStyle w:val="a6"/>
              <w:keepNext w:val="0"/>
              <w:ind w:left="360"/>
              <w:contextualSpacing w:val="0"/>
              <w:outlineLvl w:val="9"/>
              <w:rPr>
                <w:rFonts w:ascii="Garamond" w:eastAsia="PingFang SC Thin" w:hAnsi="Garamond"/>
              </w:rPr>
            </w:pPr>
          </w:p>
        </w:tc>
        <w:tc>
          <w:tcPr>
            <w:tcW w:w="1661" w:type="dxa"/>
          </w:tcPr>
          <w:p w14:paraId="2231C1C5" w14:textId="77777777" w:rsidR="00360499" w:rsidRPr="009D1473" w:rsidRDefault="00360499" w:rsidP="00934601">
            <w:pPr>
              <w:pStyle w:val="a6"/>
              <w:keepNext w:val="0"/>
              <w:ind w:left="360"/>
              <w:contextualSpacing w:val="0"/>
              <w:outlineLvl w:val="9"/>
              <w:rPr>
                <w:rFonts w:ascii="Garamond" w:eastAsia="PingFang SC Thin" w:hAnsi="Garamond"/>
              </w:rPr>
            </w:pPr>
          </w:p>
        </w:tc>
        <w:tc>
          <w:tcPr>
            <w:tcW w:w="1708" w:type="dxa"/>
          </w:tcPr>
          <w:p w14:paraId="69E362C7" w14:textId="62F63054" w:rsidR="00360499" w:rsidRPr="009D1473" w:rsidRDefault="007B7E4A" w:rsidP="00934601">
            <w:pPr>
              <w:pStyle w:val="a6"/>
              <w:keepNext w:val="0"/>
              <w:ind w:left="360"/>
              <w:contextualSpacing w:val="0"/>
              <w:outlineLvl w:val="9"/>
              <w:rPr>
                <w:rFonts w:ascii="Garamond" w:eastAsia="PingFang SC Thin" w:hAnsi="Garamond"/>
              </w:rPr>
            </w:pPr>
            <w:r>
              <w:rPr>
                <w:rFonts w:ascii="Garamond" w:eastAsia="PingFang SC Thin" w:hAnsi="Garamond"/>
              </w:rPr>
              <w:sym w:font="Wingdings" w:char="F0FC"/>
            </w:r>
          </w:p>
        </w:tc>
        <w:tc>
          <w:tcPr>
            <w:tcW w:w="1622" w:type="dxa"/>
          </w:tcPr>
          <w:p w14:paraId="53515FAF" w14:textId="77777777" w:rsidR="00360499" w:rsidRPr="009D1473" w:rsidRDefault="00360499" w:rsidP="00934601">
            <w:pPr>
              <w:pStyle w:val="a6"/>
              <w:keepNext w:val="0"/>
              <w:ind w:left="360"/>
              <w:contextualSpacing w:val="0"/>
              <w:outlineLvl w:val="9"/>
              <w:rPr>
                <w:rFonts w:ascii="Garamond" w:eastAsia="PingFang SC Thin" w:hAnsi="Garamond"/>
              </w:rPr>
            </w:pPr>
          </w:p>
        </w:tc>
        <w:tc>
          <w:tcPr>
            <w:tcW w:w="1694" w:type="dxa"/>
          </w:tcPr>
          <w:p w14:paraId="73D08BEC" w14:textId="77777777" w:rsidR="00360499" w:rsidRPr="009D1473" w:rsidRDefault="00360499" w:rsidP="00934601">
            <w:pPr>
              <w:pStyle w:val="a6"/>
              <w:keepNext w:val="0"/>
              <w:ind w:left="360"/>
              <w:contextualSpacing w:val="0"/>
              <w:outlineLvl w:val="9"/>
              <w:rPr>
                <w:rFonts w:ascii="Garamond" w:eastAsia="PingFang SC Thin" w:hAnsi="Garamond"/>
              </w:rPr>
            </w:pPr>
          </w:p>
        </w:tc>
        <w:tc>
          <w:tcPr>
            <w:tcW w:w="1574" w:type="dxa"/>
          </w:tcPr>
          <w:p w14:paraId="2294C44A" w14:textId="19A8E84D" w:rsidR="00360499" w:rsidRPr="009D1473" w:rsidRDefault="007B7E4A" w:rsidP="00934601">
            <w:pPr>
              <w:pStyle w:val="a6"/>
              <w:keepNext w:val="0"/>
              <w:ind w:left="360"/>
              <w:contextualSpacing w:val="0"/>
              <w:outlineLvl w:val="9"/>
              <w:rPr>
                <w:rFonts w:ascii="Garamond" w:eastAsia="PingFang SC Thin" w:hAnsi="Garamond"/>
              </w:rPr>
            </w:pPr>
            <w:r>
              <w:rPr>
                <w:rFonts w:ascii="Garamond" w:eastAsia="PingFang SC Thin" w:hAnsi="Garamond"/>
              </w:rPr>
              <w:sym w:font="Wingdings" w:char="F0FC"/>
            </w:r>
          </w:p>
        </w:tc>
        <w:tc>
          <w:tcPr>
            <w:tcW w:w="1574" w:type="dxa"/>
          </w:tcPr>
          <w:p w14:paraId="15EBF7B8" w14:textId="77777777" w:rsidR="00360499" w:rsidRPr="009D1473" w:rsidRDefault="00360499" w:rsidP="00934601">
            <w:pPr>
              <w:pStyle w:val="a6"/>
              <w:keepNext w:val="0"/>
              <w:ind w:left="360"/>
              <w:contextualSpacing w:val="0"/>
              <w:outlineLvl w:val="9"/>
              <w:rPr>
                <w:rFonts w:ascii="Garamond" w:eastAsia="PingFang SC Thin" w:hAnsi="Garamond"/>
              </w:rPr>
            </w:pPr>
          </w:p>
        </w:tc>
      </w:tr>
      <w:tr w:rsidR="00EF0E99" w:rsidRPr="009D1473" w14:paraId="1606C43F" w14:textId="77777777" w:rsidTr="00360499">
        <w:tc>
          <w:tcPr>
            <w:tcW w:w="1963" w:type="dxa"/>
          </w:tcPr>
          <w:p w14:paraId="44D93F63" w14:textId="1F97E758" w:rsidR="00EF0E99" w:rsidRPr="009D1473" w:rsidRDefault="00EF0E99" w:rsidP="004077C7">
            <w:pPr>
              <w:keepNext/>
              <w:rPr>
                <w:rFonts w:ascii="Garamond" w:eastAsia="PingFang SC Thin" w:hAnsi="Garamond"/>
              </w:rPr>
            </w:pPr>
            <w:r w:rsidRPr="009D1473">
              <w:rPr>
                <w:rFonts w:ascii="Garamond" w:eastAsia="PingFang SC Thin" w:hAnsi="Garamond"/>
              </w:rPr>
              <w:t xml:space="preserve">Data cleansing </w:t>
            </w:r>
          </w:p>
        </w:tc>
        <w:tc>
          <w:tcPr>
            <w:tcW w:w="1637" w:type="dxa"/>
          </w:tcPr>
          <w:p w14:paraId="5D618E3B" w14:textId="77777777" w:rsidR="00EF0E99" w:rsidRPr="009D1473" w:rsidRDefault="00EF0E99" w:rsidP="00934601">
            <w:pPr>
              <w:pStyle w:val="a6"/>
              <w:keepNext w:val="0"/>
              <w:ind w:left="360"/>
              <w:contextualSpacing w:val="0"/>
              <w:outlineLvl w:val="9"/>
              <w:rPr>
                <w:rFonts w:ascii="Garamond" w:eastAsia="PingFang SC Thin" w:hAnsi="Garamond"/>
              </w:rPr>
            </w:pPr>
          </w:p>
        </w:tc>
        <w:tc>
          <w:tcPr>
            <w:tcW w:w="1661" w:type="dxa"/>
          </w:tcPr>
          <w:p w14:paraId="029A6267" w14:textId="7FE48705" w:rsidR="00EF0E99" w:rsidRPr="009D1473" w:rsidRDefault="007B7E4A" w:rsidP="00934601">
            <w:pPr>
              <w:pStyle w:val="a6"/>
              <w:keepNext w:val="0"/>
              <w:ind w:left="360"/>
              <w:contextualSpacing w:val="0"/>
              <w:outlineLvl w:val="9"/>
              <w:rPr>
                <w:rFonts w:ascii="Garamond" w:eastAsia="PingFang SC Thin" w:hAnsi="Garamond"/>
              </w:rPr>
            </w:pPr>
            <w:r>
              <w:rPr>
                <w:rFonts w:ascii="Garamond" w:eastAsia="PingFang SC Thin" w:hAnsi="Garamond"/>
              </w:rPr>
              <w:sym w:font="Wingdings" w:char="F0FC"/>
            </w:r>
          </w:p>
        </w:tc>
        <w:tc>
          <w:tcPr>
            <w:tcW w:w="1708" w:type="dxa"/>
          </w:tcPr>
          <w:p w14:paraId="77BDAB48" w14:textId="77777777" w:rsidR="00EF0E99" w:rsidRPr="009D1473" w:rsidRDefault="00EF0E99" w:rsidP="00934601">
            <w:pPr>
              <w:pStyle w:val="a6"/>
              <w:keepNext w:val="0"/>
              <w:ind w:left="360"/>
              <w:contextualSpacing w:val="0"/>
              <w:outlineLvl w:val="9"/>
              <w:rPr>
                <w:rFonts w:ascii="Garamond" w:eastAsia="PingFang SC Thin" w:hAnsi="Garamond"/>
              </w:rPr>
            </w:pPr>
          </w:p>
        </w:tc>
        <w:tc>
          <w:tcPr>
            <w:tcW w:w="1622" w:type="dxa"/>
          </w:tcPr>
          <w:p w14:paraId="4260ED42" w14:textId="77777777" w:rsidR="00EF0E99" w:rsidRPr="009D1473" w:rsidRDefault="00EF0E99" w:rsidP="00934601">
            <w:pPr>
              <w:pStyle w:val="a6"/>
              <w:keepNext w:val="0"/>
              <w:ind w:left="360"/>
              <w:contextualSpacing w:val="0"/>
              <w:outlineLvl w:val="9"/>
              <w:rPr>
                <w:rFonts w:ascii="Garamond" w:eastAsia="PingFang SC Thin" w:hAnsi="Garamond"/>
              </w:rPr>
            </w:pPr>
          </w:p>
        </w:tc>
        <w:tc>
          <w:tcPr>
            <w:tcW w:w="1694" w:type="dxa"/>
          </w:tcPr>
          <w:p w14:paraId="1B7AD060" w14:textId="77777777" w:rsidR="00EF0E99" w:rsidRPr="009D1473" w:rsidRDefault="00EF0E99" w:rsidP="00934601">
            <w:pPr>
              <w:pStyle w:val="a6"/>
              <w:keepNext w:val="0"/>
              <w:ind w:left="360"/>
              <w:contextualSpacing w:val="0"/>
              <w:outlineLvl w:val="9"/>
              <w:rPr>
                <w:rFonts w:ascii="Garamond" w:eastAsia="PingFang SC Thin" w:hAnsi="Garamond"/>
              </w:rPr>
            </w:pPr>
          </w:p>
        </w:tc>
        <w:tc>
          <w:tcPr>
            <w:tcW w:w="1574" w:type="dxa"/>
          </w:tcPr>
          <w:p w14:paraId="5198ACB8" w14:textId="77777777" w:rsidR="00EF0E99" w:rsidRPr="009D1473" w:rsidRDefault="00EF0E99" w:rsidP="00934601">
            <w:pPr>
              <w:pStyle w:val="a6"/>
              <w:keepNext w:val="0"/>
              <w:ind w:left="360"/>
              <w:contextualSpacing w:val="0"/>
              <w:outlineLvl w:val="9"/>
              <w:rPr>
                <w:rFonts w:ascii="Garamond" w:eastAsia="PingFang SC Thin" w:hAnsi="Garamond"/>
              </w:rPr>
            </w:pPr>
          </w:p>
        </w:tc>
        <w:tc>
          <w:tcPr>
            <w:tcW w:w="1574" w:type="dxa"/>
          </w:tcPr>
          <w:p w14:paraId="6926F15F" w14:textId="7D1CBBBB" w:rsidR="00EF0E99" w:rsidRPr="009D1473" w:rsidRDefault="007B7E4A" w:rsidP="00934601">
            <w:pPr>
              <w:pStyle w:val="a6"/>
              <w:keepNext w:val="0"/>
              <w:ind w:left="360"/>
              <w:contextualSpacing w:val="0"/>
              <w:outlineLvl w:val="9"/>
              <w:rPr>
                <w:rFonts w:ascii="Garamond" w:eastAsia="PingFang SC Thin" w:hAnsi="Garamond"/>
              </w:rPr>
            </w:pPr>
            <w:r>
              <w:rPr>
                <w:rFonts w:ascii="Garamond" w:eastAsia="PingFang SC Thin" w:hAnsi="Garamond"/>
              </w:rPr>
              <w:sym w:font="Wingdings" w:char="F0FC"/>
            </w:r>
          </w:p>
        </w:tc>
      </w:tr>
    </w:tbl>
    <w:p w14:paraId="326ADF07" w14:textId="77777777" w:rsidR="00934601" w:rsidRPr="009D1473" w:rsidRDefault="00934601" w:rsidP="00934601">
      <w:pPr>
        <w:rPr>
          <w:rFonts w:ascii="Garamond" w:eastAsia="PingFang SC Thin" w:hAnsi="Garamond"/>
        </w:rPr>
      </w:pPr>
    </w:p>
    <w:p w14:paraId="212B5E7F" w14:textId="77777777" w:rsidR="0047473A" w:rsidRPr="009D1473" w:rsidRDefault="0047473A" w:rsidP="00934601">
      <w:pPr>
        <w:spacing w:after="200" w:line="276" w:lineRule="auto"/>
        <w:rPr>
          <w:rFonts w:ascii="Garamond" w:eastAsia="PingFang SC Thin" w:hAnsi="Garamond"/>
        </w:rPr>
      </w:pPr>
    </w:p>
    <w:p w14:paraId="46B4693D" w14:textId="442B4EAD" w:rsidR="00934601" w:rsidRPr="009D1473" w:rsidRDefault="00934601" w:rsidP="00934601">
      <w:pPr>
        <w:spacing w:after="200" w:line="276" w:lineRule="auto"/>
        <w:rPr>
          <w:rFonts w:ascii="Garamond" w:eastAsia="PingFang SC Thin" w:hAnsi="Garamond"/>
        </w:rPr>
      </w:pPr>
      <w:r w:rsidRPr="009D1473">
        <w:rPr>
          <w:rFonts w:ascii="Garamond" w:eastAsia="PingFang SC Thin" w:hAnsi="Garamond"/>
        </w:rPr>
        <w:t xml:space="preserve">Question 5 (0 </w:t>
      </w:r>
      <w:proofErr w:type="spellStart"/>
      <w:r w:rsidRPr="009D1473">
        <w:rPr>
          <w:rFonts w:ascii="Garamond" w:eastAsia="PingFang SC Thin" w:hAnsi="Garamond"/>
        </w:rPr>
        <w:t>pt</w:t>
      </w:r>
      <w:proofErr w:type="spellEnd"/>
      <w:r w:rsidRPr="009D1473">
        <w:rPr>
          <w:rFonts w:ascii="Garamond" w:eastAsia="PingFang SC Thin" w:hAnsi="Garamond"/>
        </w:rPr>
        <w:t>)</w:t>
      </w:r>
    </w:p>
    <w:p w14:paraId="4C762BE6" w14:textId="6F77B15D" w:rsidR="00934601" w:rsidRDefault="006228BA" w:rsidP="00934601">
      <w:pPr>
        <w:spacing w:after="200" w:line="276" w:lineRule="auto"/>
        <w:rPr>
          <w:rFonts w:ascii="Garamond" w:eastAsia="PingFang SC Thin" w:hAnsi="Garamond"/>
          <w:b/>
        </w:rPr>
      </w:pPr>
      <w:r w:rsidRPr="007B7E4A">
        <w:rPr>
          <w:rFonts w:ascii="Garamond" w:eastAsia="PingFang SC Thin" w:hAnsi="Garamond"/>
          <w:b/>
        </w:rPr>
        <w:t>Why do you want to take this course?</w:t>
      </w:r>
      <w:r w:rsidR="00934601" w:rsidRPr="007B7E4A">
        <w:rPr>
          <w:rFonts w:ascii="Garamond" w:eastAsia="PingFang SC Thin" w:hAnsi="Garamond"/>
          <w:b/>
        </w:rPr>
        <w:t xml:space="preserve"> </w:t>
      </w:r>
    </w:p>
    <w:p w14:paraId="5DDC24B6" w14:textId="2DE7822F" w:rsidR="007B7E4A" w:rsidRPr="007B7E4A" w:rsidRDefault="007B7E4A" w:rsidP="00934601">
      <w:pPr>
        <w:spacing w:after="200" w:line="276" w:lineRule="auto"/>
        <w:rPr>
          <w:rFonts w:ascii="Garamond" w:eastAsia="新細明體" w:hAnsi="Garamond" w:hint="eastAsia"/>
        </w:rPr>
      </w:pPr>
      <w:r>
        <w:rPr>
          <w:rFonts w:ascii="Garamond" w:eastAsia="新細明體" w:hAnsi="Garamond"/>
          <w:b/>
        </w:rPr>
        <w:tab/>
      </w:r>
      <w:r>
        <w:rPr>
          <w:rFonts w:ascii="Garamond" w:eastAsia="新細明體" w:hAnsi="Garamond" w:hint="eastAsia"/>
        </w:rPr>
        <w:t>I a</w:t>
      </w:r>
      <w:r>
        <w:rPr>
          <w:rFonts w:ascii="Garamond" w:eastAsia="新細明體" w:hAnsi="Garamond"/>
        </w:rPr>
        <w:t>m quite interested in data science and machine learning, and I believe by learning the knowledge and techniques being taught in this class can be extremely useful in many areas. I am very looking forward to learn in this course</w:t>
      </w:r>
    </w:p>
    <w:p w14:paraId="14FD03FC" w14:textId="77777777" w:rsidR="007B7E4A" w:rsidRDefault="006228BA" w:rsidP="00934601">
      <w:pPr>
        <w:spacing w:after="200" w:line="276" w:lineRule="auto"/>
        <w:rPr>
          <w:rFonts w:ascii="新細明體" w:eastAsia="新細明體" w:hAnsi="新細明體"/>
        </w:rPr>
      </w:pPr>
      <w:r w:rsidRPr="007B7E4A">
        <w:rPr>
          <w:rFonts w:ascii="Garamond" w:eastAsia="PingFang SC Thin" w:hAnsi="Garamond"/>
          <w:b/>
        </w:rPr>
        <w:t>How many hours do you plan to spend on this course each week?</w:t>
      </w:r>
      <w:r w:rsidR="007B7E4A">
        <w:rPr>
          <w:rFonts w:ascii="新細明體" w:eastAsia="新細明體" w:hAnsi="新細明體" w:hint="eastAsia"/>
        </w:rPr>
        <w:t xml:space="preserve"> </w:t>
      </w:r>
    </w:p>
    <w:p w14:paraId="1FE8F73C" w14:textId="2078D0AE" w:rsidR="00934601" w:rsidRPr="007B7E4A" w:rsidRDefault="007B7E4A" w:rsidP="007B7E4A">
      <w:pPr>
        <w:spacing w:after="200" w:line="276" w:lineRule="auto"/>
        <w:ind w:firstLine="720"/>
        <w:rPr>
          <w:rFonts w:ascii="Garamond" w:eastAsia="新細明體" w:hAnsi="Garamond" w:hint="eastAsia"/>
        </w:rPr>
      </w:pPr>
      <w:r>
        <w:rPr>
          <w:rFonts w:ascii="Garamond" w:eastAsia="新細明體" w:hAnsi="Garamond" w:hint="eastAsia"/>
        </w:rPr>
        <w:t>5</w:t>
      </w:r>
      <w:r>
        <w:rPr>
          <w:rFonts w:ascii="Garamond" w:eastAsia="新細明體" w:hAnsi="Garamond"/>
        </w:rPr>
        <w:t>~7 hours including lectures.</w:t>
      </w:r>
    </w:p>
    <w:p w14:paraId="1D970C02" w14:textId="4FA070E8" w:rsidR="00934601" w:rsidRPr="007B7E4A" w:rsidRDefault="00C50C23" w:rsidP="00934601">
      <w:pPr>
        <w:spacing w:after="200" w:line="276" w:lineRule="auto"/>
        <w:rPr>
          <w:rFonts w:ascii="Garamond" w:eastAsia="PingFang SC Thin" w:hAnsi="Garamond"/>
          <w:b/>
        </w:rPr>
      </w:pPr>
      <w:r w:rsidRPr="007B7E4A">
        <w:rPr>
          <w:rFonts w:ascii="Garamond" w:eastAsia="PingFang SC Thin" w:hAnsi="Garamond"/>
          <w:b/>
        </w:rPr>
        <w:t>Any other comments about this course?</w:t>
      </w:r>
    </w:p>
    <w:p w14:paraId="59185A08" w14:textId="5903EE6C" w:rsidR="00684A66" w:rsidRPr="007B7E4A" w:rsidRDefault="007B7E4A" w:rsidP="00934601">
      <w:pPr>
        <w:spacing w:after="200" w:line="276" w:lineRule="auto"/>
        <w:rPr>
          <w:rFonts w:ascii="Garamond" w:eastAsia="新細明體" w:hAnsi="Garamond" w:hint="eastAsia"/>
        </w:rPr>
      </w:pPr>
      <w:r>
        <w:rPr>
          <w:rFonts w:ascii="Garamond" w:eastAsia="新細明體" w:hAnsi="Garamond"/>
        </w:rPr>
        <w:tab/>
        <w:t>Not really, since I had only started the class for only 3 hours now.</w:t>
      </w:r>
    </w:p>
    <w:p w14:paraId="73A19C6A" w14:textId="77777777" w:rsidR="00B56B1F" w:rsidRPr="009D1473" w:rsidRDefault="00B56B1F" w:rsidP="00B56B1F">
      <w:pPr>
        <w:shd w:val="clear" w:color="auto" w:fill="FFFFFF"/>
        <w:jc w:val="both"/>
        <w:rPr>
          <w:rFonts w:ascii="Garamond" w:eastAsia="PingFang SC Thin" w:hAnsi="Garamond"/>
        </w:rPr>
      </w:pPr>
    </w:p>
    <w:p w14:paraId="19FA9169" w14:textId="77777777" w:rsidR="00B56B1F" w:rsidRPr="009D1473" w:rsidRDefault="00B56B1F" w:rsidP="00B56B1F">
      <w:pPr>
        <w:shd w:val="clear" w:color="auto" w:fill="FFFFFF"/>
        <w:jc w:val="both"/>
        <w:rPr>
          <w:rFonts w:ascii="Garamond" w:eastAsia="PingFang SC Thin" w:hAnsi="Garamond"/>
        </w:rPr>
      </w:pPr>
      <w:r w:rsidRPr="009D1473">
        <w:rPr>
          <w:rFonts w:ascii="Garamond" w:eastAsia="PingFang SC Thin" w:hAnsi="Garamond"/>
        </w:rPr>
        <w:t>上傳提醒：</w:t>
      </w:r>
    </w:p>
    <w:p w14:paraId="3CA92935" w14:textId="77777777" w:rsidR="00B56B1F" w:rsidRPr="009D1473" w:rsidRDefault="00B56B1F" w:rsidP="00B56B1F">
      <w:pPr>
        <w:shd w:val="clear" w:color="auto" w:fill="FFFFFF"/>
        <w:jc w:val="both"/>
        <w:rPr>
          <w:rFonts w:ascii="Garamond" w:eastAsia="PingFang SC Thin" w:hAnsi="Garamond"/>
        </w:rPr>
      </w:pPr>
    </w:p>
    <w:p w14:paraId="31F88993" w14:textId="4A98468A" w:rsidR="00B56B1F" w:rsidRPr="009D1473" w:rsidRDefault="00B56B1F" w:rsidP="00B56B1F">
      <w:pPr>
        <w:shd w:val="clear" w:color="auto" w:fill="FFFFFF"/>
        <w:jc w:val="both"/>
        <w:rPr>
          <w:rFonts w:ascii="Garamond" w:eastAsia="PingFang SC Thin" w:hAnsi="Garamond"/>
          <w:sz w:val="16"/>
          <w:szCs w:val="16"/>
        </w:rPr>
      </w:pPr>
      <w:r w:rsidRPr="009D1473">
        <w:rPr>
          <w:rFonts w:ascii="Garamond" w:eastAsia="PingFang SC Thin" w:hAnsi="Garamond"/>
          <w:sz w:val="16"/>
          <w:szCs w:val="16"/>
        </w:rPr>
        <w:t>#</w:t>
      </w:r>
      <w:r w:rsidRPr="009D1473">
        <w:rPr>
          <w:rFonts w:ascii="Garamond" w:eastAsia="PingFang SC Thin" w:hAnsi="Garamond"/>
          <w:sz w:val="16"/>
          <w:szCs w:val="16"/>
        </w:rPr>
        <w:t>繳交作業時，請將本文件</w:t>
      </w:r>
      <w:r w:rsidRPr="009D1473">
        <w:rPr>
          <w:rFonts w:ascii="Garamond" w:eastAsia="PingFang SC Thin" w:hAnsi="Garamond"/>
          <w:sz w:val="16"/>
          <w:szCs w:val="16"/>
        </w:rPr>
        <w:t>(.docx)</w:t>
      </w:r>
      <w:r w:rsidRPr="009D1473">
        <w:rPr>
          <w:rFonts w:ascii="Garamond" w:eastAsia="PingFang SC Thin" w:hAnsi="Garamond"/>
          <w:sz w:val="16"/>
          <w:szCs w:val="16"/>
        </w:rPr>
        <w:t>與</w:t>
      </w:r>
      <w:r w:rsidRPr="009D1473">
        <w:rPr>
          <w:rFonts w:ascii="Garamond" w:eastAsia="PingFang SC Thin" w:hAnsi="Garamond"/>
          <w:sz w:val="16"/>
          <w:szCs w:val="16"/>
        </w:rPr>
        <w:t xml:space="preserve"> .</w:t>
      </w:r>
      <w:proofErr w:type="spellStart"/>
      <w:r w:rsidRPr="009D1473">
        <w:rPr>
          <w:rFonts w:ascii="Garamond" w:eastAsia="PingFang SC Thin" w:hAnsi="Garamond"/>
          <w:sz w:val="16"/>
          <w:szCs w:val="16"/>
        </w:rPr>
        <w:t>py</w:t>
      </w:r>
      <w:proofErr w:type="spellEnd"/>
      <w:r w:rsidRPr="009D1473">
        <w:rPr>
          <w:rFonts w:ascii="Garamond" w:eastAsia="PingFang SC Thin" w:hAnsi="Garamond"/>
          <w:sz w:val="16"/>
          <w:szCs w:val="16"/>
        </w:rPr>
        <w:t>、</w:t>
      </w:r>
      <w:r w:rsidRPr="009D1473">
        <w:rPr>
          <w:rFonts w:ascii="Garamond" w:eastAsia="PingFang SC Thin" w:hAnsi="Garamond"/>
          <w:sz w:val="16"/>
          <w:szCs w:val="16"/>
        </w:rPr>
        <w:t>.</w:t>
      </w:r>
      <w:proofErr w:type="spellStart"/>
      <w:r w:rsidRPr="009D1473">
        <w:rPr>
          <w:rFonts w:ascii="Garamond" w:eastAsia="PingFang SC Thin" w:hAnsi="Garamond"/>
          <w:sz w:val="16"/>
          <w:szCs w:val="16"/>
        </w:rPr>
        <w:t>ipynb</w:t>
      </w:r>
      <w:proofErr w:type="spellEnd"/>
      <w:r w:rsidRPr="009D1473">
        <w:rPr>
          <w:rFonts w:ascii="Garamond" w:eastAsia="PingFang SC Thin" w:hAnsi="Garamond"/>
          <w:sz w:val="16"/>
          <w:szCs w:val="16"/>
        </w:rPr>
        <w:t>或</w:t>
      </w:r>
      <w:r w:rsidRPr="009D1473">
        <w:rPr>
          <w:rFonts w:ascii="Garamond" w:eastAsia="PingFang SC Thin" w:hAnsi="Garamond"/>
          <w:sz w:val="16"/>
          <w:szCs w:val="16"/>
        </w:rPr>
        <w:t xml:space="preserve"> .xlsx </w:t>
      </w:r>
      <w:r w:rsidRPr="009D1473">
        <w:rPr>
          <w:rFonts w:ascii="Garamond" w:eastAsia="PingFang SC Thin" w:hAnsi="Garamond"/>
          <w:sz w:val="16"/>
          <w:szCs w:val="16"/>
        </w:rPr>
        <w:t>檔壓縮成一個</w:t>
      </w:r>
      <w:r w:rsidRPr="009D1473">
        <w:rPr>
          <w:rFonts w:ascii="Garamond" w:eastAsia="PingFang SC Thin" w:hAnsi="Garamond"/>
          <w:sz w:val="16"/>
          <w:szCs w:val="16"/>
        </w:rPr>
        <w:t xml:space="preserve"> zip</w:t>
      </w:r>
      <w:r w:rsidRPr="009D1473">
        <w:rPr>
          <w:rFonts w:ascii="Garamond" w:eastAsia="PingFang SC Thin" w:hAnsi="Garamond"/>
          <w:sz w:val="16"/>
          <w:szCs w:val="16"/>
        </w:rPr>
        <w:t>檔於</w:t>
      </w:r>
      <w:r w:rsidRPr="009D1473">
        <w:rPr>
          <w:rFonts w:ascii="Garamond" w:eastAsia="PingFang SC Thin" w:hAnsi="Garamond"/>
          <w:sz w:val="16"/>
          <w:szCs w:val="16"/>
        </w:rPr>
        <w:t xml:space="preserve">Google </w:t>
      </w:r>
      <w:r w:rsidRPr="009D1473">
        <w:rPr>
          <w:rFonts w:ascii="Garamond" w:eastAsia="PingFang SC Thin" w:hAnsi="Garamond"/>
          <w:sz w:val="16"/>
          <w:szCs w:val="16"/>
        </w:rPr>
        <w:t>表單上傳。為了顧及連假期間</w:t>
      </w:r>
      <w:r w:rsidRPr="009D1473">
        <w:rPr>
          <w:rFonts w:ascii="Garamond" w:eastAsia="PingFang SC Thin" w:hAnsi="Garamond"/>
          <w:sz w:val="16"/>
          <w:szCs w:val="16"/>
        </w:rPr>
        <w:t>TA</w:t>
      </w:r>
      <w:r w:rsidRPr="009D1473">
        <w:rPr>
          <w:rFonts w:ascii="Garamond" w:eastAsia="PingFang SC Thin" w:hAnsi="Garamond"/>
          <w:sz w:val="16"/>
          <w:szCs w:val="16"/>
        </w:rPr>
        <w:t>們的肝，且讓同學盡快拿到授權碼，請同學們上傳表單前再三檢查（如以其他裝置測試看看能不能順利開啟），</w:t>
      </w:r>
      <w:r w:rsidRPr="009D1473">
        <w:rPr>
          <w:rFonts w:ascii="Garamond" w:eastAsia="PingFang SC Thin" w:hAnsi="Garamond"/>
          <w:sz w:val="16"/>
          <w:szCs w:val="16"/>
          <w:u w:val="single"/>
        </w:rPr>
        <w:t>無法順利開啟的</w:t>
      </w:r>
      <w:r w:rsidRPr="009D1473">
        <w:rPr>
          <w:rFonts w:ascii="Garamond" w:eastAsia="PingFang SC Thin" w:hAnsi="Garamond"/>
          <w:sz w:val="16"/>
          <w:szCs w:val="16"/>
          <w:u w:val="single"/>
        </w:rPr>
        <w:t xml:space="preserve"> zip </w:t>
      </w:r>
      <w:r w:rsidRPr="009D1473">
        <w:rPr>
          <w:rFonts w:ascii="Garamond" w:eastAsia="PingFang SC Thin" w:hAnsi="Garamond"/>
          <w:sz w:val="16"/>
          <w:szCs w:val="16"/>
          <w:u w:val="single"/>
        </w:rPr>
        <w:t>檔案夾，</w:t>
      </w:r>
      <w:r w:rsidRPr="009D1473">
        <w:rPr>
          <w:rFonts w:ascii="Garamond" w:eastAsia="PingFang SC Thin" w:hAnsi="Garamond"/>
          <w:sz w:val="16"/>
          <w:szCs w:val="16"/>
          <w:u w:val="single"/>
        </w:rPr>
        <w:t xml:space="preserve"> </w:t>
      </w:r>
      <w:r w:rsidRPr="009D1473">
        <w:rPr>
          <w:rFonts w:ascii="Garamond" w:eastAsia="PingFang SC Thin" w:hAnsi="Garamond"/>
          <w:sz w:val="16"/>
          <w:szCs w:val="16"/>
          <w:u w:val="single"/>
        </w:rPr>
        <w:t>我們不另行通知補件</w:t>
      </w:r>
      <w:r w:rsidRPr="009D1473">
        <w:rPr>
          <w:rFonts w:ascii="Garamond" w:eastAsia="PingFang SC Thin" w:hAnsi="Garamond"/>
          <w:sz w:val="16"/>
          <w:szCs w:val="16"/>
        </w:rPr>
        <w:t>。</w:t>
      </w:r>
    </w:p>
    <w:p w14:paraId="2493E659" w14:textId="77777777" w:rsidR="00B56B1F" w:rsidRPr="009D1473" w:rsidRDefault="00B56B1F" w:rsidP="00B56B1F">
      <w:pPr>
        <w:shd w:val="clear" w:color="auto" w:fill="FFFFFF"/>
        <w:jc w:val="both"/>
        <w:rPr>
          <w:rFonts w:ascii="Garamond" w:eastAsia="PingFang SC Thin" w:hAnsi="Garamond"/>
          <w:sz w:val="16"/>
          <w:szCs w:val="16"/>
        </w:rPr>
      </w:pPr>
    </w:p>
    <w:p w14:paraId="1D738AD5" w14:textId="72C7C0CE" w:rsidR="00684A66" w:rsidRPr="009D1473" w:rsidRDefault="00B47F25" w:rsidP="00934601">
      <w:pPr>
        <w:spacing w:after="200" w:line="276" w:lineRule="auto"/>
        <w:rPr>
          <w:rFonts w:ascii="Garamond" w:eastAsia="PingFang SC Thin" w:hAnsi="Garamond"/>
          <w:sz w:val="16"/>
          <w:szCs w:val="16"/>
        </w:rPr>
      </w:pPr>
      <w:r w:rsidRPr="009D1473">
        <w:rPr>
          <w:rFonts w:ascii="Garamond" w:eastAsia="PingFang SC Thin" w:hAnsi="Garamond"/>
          <w:sz w:val="16"/>
          <w:szCs w:val="16"/>
        </w:rPr>
        <w:t>#</w:t>
      </w:r>
      <w:r w:rsidRPr="009D1473">
        <w:rPr>
          <w:rFonts w:ascii="Garamond" w:eastAsia="PingFang SC Thin" w:hAnsi="Garamond"/>
          <w:sz w:val="16"/>
          <w:szCs w:val="16"/>
        </w:rPr>
        <w:t>之後每週的作業量皆與</w:t>
      </w:r>
      <w:r w:rsidRPr="009D1473">
        <w:rPr>
          <w:rFonts w:ascii="Garamond" w:eastAsia="PingFang SC Thin" w:hAnsi="Garamond"/>
          <w:sz w:val="16"/>
          <w:szCs w:val="16"/>
        </w:rPr>
        <w:t xml:space="preserve"> Lab0</w:t>
      </w:r>
      <w:r w:rsidRPr="009D1473">
        <w:rPr>
          <w:rFonts w:ascii="Garamond" w:eastAsia="PingFang SC Thin" w:hAnsi="Garamond"/>
          <w:sz w:val="16"/>
          <w:szCs w:val="16"/>
        </w:rPr>
        <w:t>相似（根據以往同學回報：因人而異</w:t>
      </w:r>
      <w:r w:rsidRPr="009D1473">
        <w:rPr>
          <w:rFonts w:ascii="Garamond" w:eastAsia="PingFang SC Thin" w:hAnsi="Garamond"/>
          <w:sz w:val="16"/>
          <w:szCs w:val="16"/>
          <w:u w:val="single"/>
        </w:rPr>
        <w:t>2-10</w:t>
      </w:r>
      <w:r w:rsidRPr="009D1473">
        <w:rPr>
          <w:rFonts w:ascii="Garamond" w:eastAsia="PingFang SC Thin" w:hAnsi="Garamond"/>
          <w:sz w:val="16"/>
          <w:szCs w:val="16"/>
          <w:u w:val="single"/>
        </w:rPr>
        <w:t>小時</w:t>
      </w:r>
      <w:r w:rsidRPr="009D1473">
        <w:rPr>
          <w:rFonts w:ascii="Garamond" w:eastAsia="PingFang SC Thin" w:hAnsi="Garamond"/>
          <w:sz w:val="16"/>
          <w:szCs w:val="16"/>
        </w:rPr>
        <w:t>），同學在寫</w:t>
      </w:r>
      <w:r w:rsidRPr="009D1473">
        <w:rPr>
          <w:rFonts w:ascii="Garamond" w:eastAsia="PingFang SC Thin" w:hAnsi="Garamond"/>
          <w:sz w:val="16"/>
          <w:szCs w:val="16"/>
        </w:rPr>
        <w:t>Lab0</w:t>
      </w:r>
      <w:r w:rsidRPr="009D1473">
        <w:rPr>
          <w:rFonts w:ascii="Garamond" w:eastAsia="PingFang SC Thin" w:hAnsi="Garamond"/>
          <w:sz w:val="16"/>
          <w:szCs w:val="16"/>
        </w:rPr>
        <w:t>的時候可順便評估一下自身</w:t>
      </w:r>
      <w:r w:rsidRPr="009D1473">
        <w:rPr>
          <w:rFonts w:ascii="Garamond" w:eastAsia="PingFang SC Thin" w:hAnsi="Garamond"/>
          <w:sz w:val="16"/>
          <w:szCs w:val="16"/>
        </w:rPr>
        <w:t>loading</w:t>
      </w:r>
      <w:r w:rsidRPr="009D1473">
        <w:rPr>
          <w:rFonts w:ascii="Garamond" w:eastAsia="PingFang SC Thin" w:hAnsi="Garamond"/>
          <w:sz w:val="16"/>
          <w:szCs w:val="16"/>
        </w:rPr>
        <w:t>。</w:t>
      </w:r>
      <w:r w:rsidR="00093361">
        <w:rPr>
          <w:rFonts w:ascii="Garamond" w:eastAsia="PingFang SC Thin" w:hAnsi="Garamond" w:hint="eastAsia"/>
          <w:sz w:val="16"/>
          <w:szCs w:val="16"/>
        </w:rPr>
        <w:t>機器學習的週次，作業量會略多於</w:t>
      </w:r>
      <w:r w:rsidR="00093361">
        <w:rPr>
          <w:rFonts w:ascii="Garamond" w:eastAsia="PingFang SC Thin" w:hAnsi="Garamond"/>
          <w:sz w:val="16"/>
          <w:szCs w:val="16"/>
        </w:rPr>
        <w:t>Lab 0</w:t>
      </w:r>
      <w:r w:rsidR="00093361">
        <w:rPr>
          <w:rFonts w:ascii="Garamond" w:eastAsia="PingFang SC Thin" w:hAnsi="Garamond" w:hint="eastAsia"/>
          <w:sz w:val="16"/>
          <w:szCs w:val="16"/>
        </w:rPr>
        <w:t>。</w:t>
      </w:r>
    </w:p>
    <w:sectPr w:rsidR="00684A66" w:rsidRPr="009D1473" w:rsidSect="00E64377">
      <w:headerReference w:type="default" r:id="rId13"/>
      <w:footerReference w:type="default" r:id="rId14"/>
      <w:pgSz w:w="11900" w:h="1682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4FE83" w14:textId="77777777" w:rsidR="006E6A62" w:rsidRDefault="006E6A62" w:rsidP="007B51A0">
      <w:r>
        <w:separator/>
      </w:r>
    </w:p>
  </w:endnote>
  <w:endnote w:type="continuationSeparator" w:id="0">
    <w:p w14:paraId="2ABC14B5" w14:textId="77777777" w:rsidR="006E6A62" w:rsidRDefault="006E6A62" w:rsidP="007B5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系統字體">
    <w:altName w:val="PMingLiU"/>
    <w:panose1 w:val="00000000000000000000"/>
    <w:charset w:val="88"/>
    <w:family w:val="roman"/>
    <w:notTrueType/>
    <w:pitch w:val="default"/>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ingFang SC Thin">
    <w:altName w:val="Microsoft YaHei"/>
    <w:charset w:val="86"/>
    <w:family w:val="swiss"/>
    <w:pitch w:val="variable"/>
    <w:sig w:usb0="A00002FF" w:usb1="7ACFFDFB" w:usb2="00000017" w:usb3="00000000" w:csb0="00040001" w:csb1="00000000"/>
  </w:font>
  <w:font w:name="Cambria Math">
    <w:panose1 w:val="02040503050406030204"/>
    <w:charset w:val="00"/>
    <w:family w:val="roman"/>
    <w:pitch w:val="variable"/>
    <w:sig w:usb0="E00006FF" w:usb1="420024FF" w:usb2="02000000" w:usb3="00000000" w:csb0="0000019F" w:csb1="00000000"/>
  </w:font>
  <w:font w:name="Heiti TC Light">
    <w:altName w:val="HEITI TC LIGHT"/>
    <w:charset w:val="80"/>
    <w:family w:val="auto"/>
    <w:pitch w:val="variable"/>
    <w:sig w:usb0="8000002F" w:usb1="0807004A" w:usb2="00000010" w:usb3="00000000" w:csb0="003E0001" w:csb1="00000000"/>
  </w:font>
  <w:font w:name="Noto Nastaliq Urdu">
    <w:charset w:val="B2"/>
    <w:family w:val="swiss"/>
    <w:pitch w:val="variable"/>
    <w:sig w:usb0="80002003" w:usb1="80002040" w:usb2="00000000"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Garamond" w:hAnsi="Garamond"/>
      </w:rPr>
      <w:id w:val="-1007278176"/>
      <w:docPartObj>
        <w:docPartGallery w:val="Page Numbers (Bottom of Page)"/>
        <w:docPartUnique/>
      </w:docPartObj>
    </w:sdtPr>
    <w:sdtEndPr>
      <w:rPr>
        <w:rFonts w:eastAsia="Calibri" w:cs="Calibri"/>
        <w:noProof/>
      </w:rPr>
    </w:sdtEndPr>
    <w:sdtContent>
      <w:p w14:paraId="11057A61" w14:textId="1904BF37" w:rsidR="007B51A0" w:rsidRPr="00F62092" w:rsidRDefault="005C3B9B">
        <w:pPr>
          <w:pStyle w:val="ab"/>
          <w:rPr>
            <w:rFonts w:ascii="Garamond" w:hAnsi="Garamond" w:cs="Noto Nastaliq Urdu"/>
          </w:rPr>
        </w:pPr>
        <w:r w:rsidRPr="00F62092">
          <w:rPr>
            <w:rFonts w:ascii="Garamond" w:eastAsia="Calibri" w:hAnsi="Garamond" w:cs="Calibri"/>
          </w:rPr>
          <w:t>IM5053</w:t>
        </w:r>
        <w:r w:rsidR="00863046" w:rsidRPr="00F62092">
          <w:rPr>
            <w:rFonts w:ascii="Garamond" w:hAnsi="Garamond" w:cs="Noto Nastaliq Urdu"/>
          </w:rPr>
          <w:t xml:space="preserve"> </w:t>
        </w:r>
        <w:r w:rsidR="00863046" w:rsidRPr="00F62092">
          <w:rPr>
            <w:rFonts w:ascii="Garamond" w:eastAsia="Calibri" w:hAnsi="Garamond" w:cs="Calibri"/>
          </w:rPr>
          <w:t>_</w:t>
        </w:r>
        <w:r w:rsidR="00E167ED" w:rsidRPr="00F62092">
          <w:rPr>
            <w:rFonts w:ascii="Garamond" w:eastAsia="Calibri" w:hAnsi="Garamond" w:cs="Calibri"/>
          </w:rPr>
          <w:t xml:space="preserve"> LIS</w:t>
        </w:r>
        <w:r w:rsidR="00E167ED" w:rsidRPr="00F62092">
          <w:rPr>
            <w:rFonts w:ascii="Garamond" w:hAnsi="Garamond" w:cs="Noto Nastaliq Urdu"/>
          </w:rPr>
          <w:t xml:space="preserve"> </w:t>
        </w:r>
        <w:r w:rsidR="00E167ED" w:rsidRPr="00F62092">
          <w:rPr>
            <w:rFonts w:ascii="Garamond" w:eastAsia="Calibri" w:hAnsi="Garamond" w:cs="Calibri"/>
          </w:rPr>
          <w:t>5098_</w:t>
        </w:r>
        <w:r w:rsidR="0047473A" w:rsidRPr="00F62092">
          <w:rPr>
            <w:rFonts w:ascii="Garamond" w:eastAsia="Calibri" w:hAnsi="Garamond" w:cs="Calibri"/>
          </w:rPr>
          <w:t>SP2</w:t>
        </w:r>
        <w:r w:rsidRPr="00F62092">
          <w:rPr>
            <w:rFonts w:ascii="Garamond" w:eastAsia="Calibri" w:hAnsi="Garamond" w:cs="Calibri"/>
          </w:rPr>
          <w:t>0</w:t>
        </w:r>
        <w:r w:rsidR="00E167ED" w:rsidRPr="00F62092">
          <w:rPr>
            <w:rFonts w:ascii="Garamond" w:eastAsia="Calibri" w:hAnsi="Garamond" w:cs="Calibri"/>
          </w:rPr>
          <w:t>2</w:t>
        </w:r>
        <w:r w:rsidR="00F62092" w:rsidRPr="00F62092">
          <w:rPr>
            <w:rFonts w:ascii="Garamond" w:eastAsia="Calibri" w:hAnsi="Garamond" w:cs="Calibri"/>
          </w:rPr>
          <w:t>3</w:t>
        </w:r>
        <w:r w:rsidR="0047473A" w:rsidRPr="00F62092">
          <w:rPr>
            <w:rFonts w:ascii="Garamond" w:hAnsi="Garamond" w:cs="Noto Nastaliq Urdu"/>
          </w:rPr>
          <w:t xml:space="preserve"> </w:t>
        </w:r>
        <w:r w:rsidR="0047473A" w:rsidRPr="00F62092">
          <w:rPr>
            <w:rFonts w:ascii="Garamond" w:eastAsia="Calibri" w:hAnsi="Garamond" w:cs="Calibri"/>
          </w:rPr>
          <w:t>_Lab0</w:t>
        </w:r>
        <w:r w:rsidR="007B51A0" w:rsidRPr="00F62092">
          <w:rPr>
            <w:rFonts w:ascii="Garamond" w:hAnsi="Garamond" w:cs="Noto Nastaliq Urdu"/>
          </w:rPr>
          <w:t xml:space="preserve"> </w:t>
        </w:r>
        <w:r w:rsidR="007B51A0" w:rsidRPr="00F62092">
          <w:rPr>
            <w:rFonts w:ascii="Garamond" w:eastAsia="Calibri" w:hAnsi="Garamond" w:cs="Calibri"/>
          </w:rPr>
          <w:t>P</w:t>
        </w:r>
        <w:r w:rsidR="009E3224" w:rsidRPr="00F62092">
          <w:rPr>
            <w:rFonts w:ascii="Garamond" w:hAnsi="Garamond" w:cs="Noto Nastaliq Urdu"/>
          </w:rPr>
          <w:fldChar w:fldCharType="begin"/>
        </w:r>
        <w:r w:rsidR="007B51A0" w:rsidRPr="00F62092">
          <w:rPr>
            <w:rFonts w:ascii="Garamond" w:hAnsi="Garamond" w:cs="Noto Nastaliq Urdu"/>
          </w:rPr>
          <w:instrText xml:space="preserve"> </w:instrText>
        </w:r>
        <w:r w:rsidR="007B51A0" w:rsidRPr="00F62092">
          <w:rPr>
            <w:rFonts w:ascii="Garamond" w:eastAsia="Calibri" w:hAnsi="Garamond" w:cs="Calibri"/>
          </w:rPr>
          <w:instrText>PAGE</w:instrText>
        </w:r>
        <w:r w:rsidR="007B51A0" w:rsidRPr="00F62092">
          <w:rPr>
            <w:rFonts w:ascii="Garamond" w:hAnsi="Garamond" w:cs="Noto Nastaliq Urdu"/>
          </w:rPr>
          <w:instrText xml:space="preserve">   \</w:instrText>
        </w:r>
        <w:r w:rsidR="007B51A0" w:rsidRPr="00F62092">
          <w:rPr>
            <w:rFonts w:ascii="Garamond" w:eastAsia="Calibri" w:hAnsi="Garamond" w:cs="Calibri"/>
          </w:rPr>
          <w:instrText>*</w:instrText>
        </w:r>
        <w:r w:rsidR="007B51A0" w:rsidRPr="00F62092">
          <w:rPr>
            <w:rFonts w:ascii="Garamond" w:hAnsi="Garamond" w:cs="Noto Nastaliq Urdu"/>
          </w:rPr>
          <w:instrText xml:space="preserve"> </w:instrText>
        </w:r>
        <w:r w:rsidR="007B51A0" w:rsidRPr="00F62092">
          <w:rPr>
            <w:rFonts w:ascii="Garamond" w:eastAsia="Calibri" w:hAnsi="Garamond" w:cs="Calibri"/>
          </w:rPr>
          <w:instrText>MERGEFORMAT</w:instrText>
        </w:r>
        <w:r w:rsidR="007B51A0" w:rsidRPr="00F62092">
          <w:rPr>
            <w:rFonts w:ascii="Garamond" w:hAnsi="Garamond" w:cs="Noto Nastaliq Urdu"/>
          </w:rPr>
          <w:instrText xml:space="preserve"> </w:instrText>
        </w:r>
        <w:r w:rsidR="009E3224" w:rsidRPr="00F62092">
          <w:rPr>
            <w:rFonts w:ascii="Garamond" w:hAnsi="Garamond" w:cs="Noto Nastaliq Urdu"/>
          </w:rPr>
          <w:fldChar w:fldCharType="separate"/>
        </w:r>
        <w:r w:rsidR="00984FAF" w:rsidRPr="00F62092">
          <w:rPr>
            <w:rFonts w:ascii="Garamond" w:eastAsia="Calibri" w:hAnsi="Garamond" w:cs="Calibri"/>
            <w:noProof/>
          </w:rPr>
          <w:t>4</w:t>
        </w:r>
        <w:r w:rsidR="009E3224" w:rsidRPr="00F62092">
          <w:rPr>
            <w:rFonts w:ascii="Garamond" w:hAnsi="Garamond" w:cs="Noto Nastaliq Urdu"/>
            <w:noProof/>
          </w:rPr>
          <w:fldChar w:fldCharType="end"/>
        </w:r>
      </w:p>
    </w:sdtContent>
  </w:sdt>
  <w:p w14:paraId="1A349E9A" w14:textId="77777777" w:rsidR="007B51A0" w:rsidRDefault="007B51A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035D46" w14:textId="77777777" w:rsidR="006E6A62" w:rsidRDefault="006E6A62" w:rsidP="007B51A0">
      <w:r>
        <w:separator/>
      </w:r>
    </w:p>
  </w:footnote>
  <w:footnote w:type="continuationSeparator" w:id="0">
    <w:p w14:paraId="05160E3B" w14:textId="77777777" w:rsidR="006E6A62" w:rsidRDefault="006E6A62" w:rsidP="007B51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9F63F" w14:textId="5DE3F33F" w:rsidR="00222893" w:rsidRPr="00222893" w:rsidRDefault="00222893" w:rsidP="00222893">
    <w:pPr>
      <w:pBdr>
        <w:top w:val="nil"/>
        <w:left w:val="nil"/>
        <w:bottom w:val="nil"/>
        <w:right w:val="nil"/>
        <w:between w:val="nil"/>
      </w:pBdr>
      <w:tabs>
        <w:tab w:val="center" w:pos="4320"/>
        <w:tab w:val="right" w:pos="8640"/>
      </w:tabs>
      <w:rPr>
        <w:rFonts w:ascii="Garamond" w:eastAsia="Heiti TC Light" w:hAnsi="Garamond" w:cs="Heiti TC Light"/>
        <w:color w:val="000000"/>
        <w:sz w:val="20"/>
        <w:szCs w:val="20"/>
      </w:rPr>
    </w:pPr>
    <w:r w:rsidRPr="00222893">
      <w:rPr>
        <w:rFonts w:ascii="Garamond" w:eastAsia="Garamond" w:hAnsi="Garamond" w:cs="Garamond"/>
        <w:color w:val="000000"/>
        <w:sz w:val="20"/>
        <w:szCs w:val="20"/>
      </w:rPr>
      <w:t xml:space="preserve">LIS5098 &amp; IM5053 | </w:t>
    </w:r>
    <w:r w:rsidR="00681FBD">
      <w:rPr>
        <w:rFonts w:ascii="Garamond" w:eastAsia="Garamond" w:hAnsi="Garamond" w:cs="Garamond"/>
        <w:color w:val="000000"/>
        <w:sz w:val="20"/>
        <w:szCs w:val="20"/>
      </w:rPr>
      <w:t>SP23</w:t>
    </w:r>
    <w:r w:rsidRPr="00222893">
      <w:rPr>
        <w:rFonts w:ascii="Garamond" w:eastAsia="Garamond" w:hAnsi="Garamond" w:cs="Garamond"/>
        <w:color w:val="000000"/>
        <w:sz w:val="20"/>
        <w:szCs w:val="20"/>
      </w:rPr>
      <w:t xml:space="preserve"> | DDM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35C94"/>
    <w:multiLevelType w:val="hybridMultilevel"/>
    <w:tmpl w:val="E304C0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13236"/>
    <w:multiLevelType w:val="hybridMultilevel"/>
    <w:tmpl w:val="9C42FA7E"/>
    <w:lvl w:ilvl="0" w:tplc="7900932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CEA0BF6"/>
    <w:multiLevelType w:val="multilevel"/>
    <w:tmpl w:val="0409001D"/>
    <w:numStyleLink w:val="Singlepunch"/>
  </w:abstractNum>
  <w:abstractNum w:abstractNumId="3" w15:restartNumberingAfterBreak="0">
    <w:nsid w:val="11C9031C"/>
    <w:multiLevelType w:val="hybridMultilevel"/>
    <w:tmpl w:val="108E9DF4"/>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15:restartNumberingAfterBreak="0">
    <w:nsid w:val="19B561B0"/>
    <w:multiLevelType w:val="hybridMultilevel"/>
    <w:tmpl w:val="CD0861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11E43"/>
    <w:multiLevelType w:val="hybridMultilevel"/>
    <w:tmpl w:val="6D06D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4314B7"/>
    <w:multiLevelType w:val="hybridMultilevel"/>
    <w:tmpl w:val="772E97F0"/>
    <w:lvl w:ilvl="0" w:tplc="DFECE7F6">
      <w:start w:val="1"/>
      <w:numFmt w:val="decimal"/>
      <w:pStyle w:val="2"/>
      <w:lvlText w:val="%1."/>
      <w:lvlJc w:val="left"/>
      <w:pPr>
        <w:tabs>
          <w:tab w:val="num" w:pos="630"/>
        </w:tabs>
        <w:ind w:left="630" w:hanging="360"/>
      </w:pPr>
      <w:rPr>
        <w:rFonts w:ascii="Times New Roman" w:eastAsia="新細明體" w:hAnsi="Times New Roman" w:cs="Times New Roman"/>
      </w:rPr>
    </w:lvl>
    <w:lvl w:ilvl="1" w:tplc="C75A79D6">
      <w:start w:val="1950"/>
      <w:numFmt w:val="bullet"/>
      <w:lvlText w:val="•"/>
      <w:lvlJc w:val="left"/>
      <w:pPr>
        <w:tabs>
          <w:tab w:val="num" w:pos="1350"/>
        </w:tabs>
        <w:ind w:left="1350" w:hanging="360"/>
      </w:pPr>
      <w:rPr>
        <w:rFonts w:ascii="Arial" w:hAnsi="Arial" w:hint="default"/>
      </w:rPr>
    </w:lvl>
    <w:lvl w:ilvl="2" w:tplc="95A6A984">
      <w:start w:val="1950"/>
      <w:numFmt w:val="bullet"/>
      <w:lvlText w:val="•"/>
      <w:lvlJc w:val="left"/>
      <w:pPr>
        <w:tabs>
          <w:tab w:val="num" w:pos="2070"/>
        </w:tabs>
        <w:ind w:left="2070" w:hanging="360"/>
      </w:pPr>
      <w:rPr>
        <w:rFonts w:ascii="Arial" w:hAnsi="Arial" w:hint="default"/>
      </w:rPr>
    </w:lvl>
    <w:lvl w:ilvl="3" w:tplc="9F0E422C" w:tentative="1">
      <w:start w:val="1"/>
      <w:numFmt w:val="bullet"/>
      <w:lvlText w:val="•"/>
      <w:lvlJc w:val="left"/>
      <w:pPr>
        <w:tabs>
          <w:tab w:val="num" w:pos="2790"/>
        </w:tabs>
        <w:ind w:left="2790" w:hanging="360"/>
      </w:pPr>
      <w:rPr>
        <w:rFonts w:ascii="Arial" w:hAnsi="Arial" w:hint="default"/>
      </w:rPr>
    </w:lvl>
    <w:lvl w:ilvl="4" w:tplc="02BAE158" w:tentative="1">
      <w:start w:val="1"/>
      <w:numFmt w:val="bullet"/>
      <w:lvlText w:val="•"/>
      <w:lvlJc w:val="left"/>
      <w:pPr>
        <w:tabs>
          <w:tab w:val="num" w:pos="3510"/>
        </w:tabs>
        <w:ind w:left="3510" w:hanging="360"/>
      </w:pPr>
      <w:rPr>
        <w:rFonts w:ascii="Arial" w:hAnsi="Arial" w:hint="default"/>
      </w:rPr>
    </w:lvl>
    <w:lvl w:ilvl="5" w:tplc="97A08152" w:tentative="1">
      <w:start w:val="1"/>
      <w:numFmt w:val="bullet"/>
      <w:lvlText w:val="•"/>
      <w:lvlJc w:val="left"/>
      <w:pPr>
        <w:tabs>
          <w:tab w:val="num" w:pos="4230"/>
        </w:tabs>
        <w:ind w:left="4230" w:hanging="360"/>
      </w:pPr>
      <w:rPr>
        <w:rFonts w:ascii="Arial" w:hAnsi="Arial" w:hint="default"/>
      </w:rPr>
    </w:lvl>
    <w:lvl w:ilvl="6" w:tplc="BCF23D72" w:tentative="1">
      <w:start w:val="1"/>
      <w:numFmt w:val="bullet"/>
      <w:lvlText w:val="•"/>
      <w:lvlJc w:val="left"/>
      <w:pPr>
        <w:tabs>
          <w:tab w:val="num" w:pos="4950"/>
        </w:tabs>
        <w:ind w:left="4950" w:hanging="360"/>
      </w:pPr>
      <w:rPr>
        <w:rFonts w:ascii="Arial" w:hAnsi="Arial" w:hint="default"/>
      </w:rPr>
    </w:lvl>
    <w:lvl w:ilvl="7" w:tplc="A95A6EC6" w:tentative="1">
      <w:start w:val="1"/>
      <w:numFmt w:val="bullet"/>
      <w:lvlText w:val="•"/>
      <w:lvlJc w:val="left"/>
      <w:pPr>
        <w:tabs>
          <w:tab w:val="num" w:pos="5670"/>
        </w:tabs>
        <w:ind w:left="5670" w:hanging="360"/>
      </w:pPr>
      <w:rPr>
        <w:rFonts w:ascii="Arial" w:hAnsi="Arial" w:hint="default"/>
      </w:rPr>
    </w:lvl>
    <w:lvl w:ilvl="8" w:tplc="4182737A" w:tentative="1">
      <w:start w:val="1"/>
      <w:numFmt w:val="bullet"/>
      <w:lvlText w:val="•"/>
      <w:lvlJc w:val="left"/>
      <w:pPr>
        <w:tabs>
          <w:tab w:val="num" w:pos="6390"/>
        </w:tabs>
        <w:ind w:left="6390" w:hanging="360"/>
      </w:pPr>
      <w:rPr>
        <w:rFonts w:ascii="Arial" w:hAnsi="Arial" w:hint="default"/>
      </w:rPr>
    </w:lvl>
  </w:abstractNum>
  <w:abstractNum w:abstractNumId="7" w15:restartNumberingAfterBreak="0">
    <w:nsid w:val="26985294"/>
    <w:multiLevelType w:val="hybridMultilevel"/>
    <w:tmpl w:val="E2AC62C0"/>
    <w:lvl w:ilvl="0" w:tplc="27428B2E">
      <w:start w:val="1"/>
      <w:numFmt w:val="decimal"/>
      <w:lvlText w:val="%1."/>
      <w:lvlJc w:val="left"/>
      <w:pPr>
        <w:ind w:left="360" w:hanging="360"/>
      </w:pPr>
      <w:rPr>
        <w:rFonts w:eastAsia="新細明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88E1CE2"/>
    <w:multiLevelType w:val="multilevel"/>
    <w:tmpl w:val="0409001D"/>
    <w:numStyleLink w:val="Multipunch"/>
  </w:abstractNum>
  <w:abstractNum w:abstractNumId="9"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D490909"/>
    <w:multiLevelType w:val="hybridMultilevel"/>
    <w:tmpl w:val="92F06E86"/>
    <w:lvl w:ilvl="0" w:tplc="C64CF004">
      <w:start w:val="1"/>
      <w:numFmt w:val="bullet"/>
      <w:lvlText w:val=""/>
      <w:lvlJc w:val="left"/>
      <w:pPr>
        <w:ind w:left="360" w:hanging="360"/>
      </w:pPr>
      <w:rPr>
        <w:rFonts w:ascii="Symbol" w:hAnsi="Symbol" w:hint="default"/>
        <w:color w:val="auto"/>
      </w:rPr>
    </w:lvl>
    <w:lvl w:ilvl="1" w:tplc="04090005">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2F115B68"/>
    <w:multiLevelType w:val="hybridMultilevel"/>
    <w:tmpl w:val="F7B45A7A"/>
    <w:lvl w:ilvl="0" w:tplc="9D16C728">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2" w15:restartNumberingAfterBreak="0">
    <w:nsid w:val="449F3FA8"/>
    <w:multiLevelType w:val="hybridMultilevel"/>
    <w:tmpl w:val="A2D2B968"/>
    <w:lvl w:ilvl="0" w:tplc="C64CF004">
      <w:start w:val="1"/>
      <w:numFmt w:val="bullet"/>
      <w:lvlText w:val=""/>
      <w:lvlJc w:val="left"/>
      <w:pPr>
        <w:ind w:left="480" w:hanging="480"/>
      </w:pPr>
      <w:rPr>
        <w:rFonts w:ascii="Symbol" w:hAnsi="Symbol" w:hint="default"/>
        <w:color w:val="auto"/>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476C2E73"/>
    <w:multiLevelType w:val="hybridMultilevel"/>
    <w:tmpl w:val="7C449B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1D47F9C"/>
    <w:multiLevelType w:val="hybridMultilevel"/>
    <w:tmpl w:val="B7827FD6"/>
    <w:lvl w:ilvl="0" w:tplc="26805E48">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5C951283"/>
    <w:multiLevelType w:val="hybridMultilevel"/>
    <w:tmpl w:val="D6AC078A"/>
    <w:lvl w:ilvl="0" w:tplc="0A16386C">
      <w:start w:val="1"/>
      <w:numFmt w:val="decimal"/>
      <w:lvlText w:val="(%1)"/>
      <w:lvlJc w:val="left"/>
      <w:pPr>
        <w:ind w:left="1080" w:hanging="360"/>
      </w:pPr>
      <w:rPr>
        <w:rFonts w:hint="eastAsia"/>
      </w:r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7B024F8"/>
    <w:multiLevelType w:val="hybridMultilevel"/>
    <w:tmpl w:val="028CF570"/>
    <w:lvl w:ilvl="0" w:tplc="0409000F">
      <w:start w:val="1"/>
      <w:numFmt w:val="decimal"/>
      <w:lvlText w:val="%1."/>
      <w:lvlJc w:val="left"/>
      <w:pPr>
        <w:ind w:left="720" w:hanging="360"/>
      </w:pPr>
      <w:rPr>
        <w:rFonts w:hint="default"/>
      </w:rPr>
    </w:lvl>
    <w:lvl w:ilvl="1" w:tplc="757801C6">
      <w:start w:val="1"/>
      <w:numFmt w:val="decimal"/>
      <w:lvlText w:val="(%2)"/>
      <w:lvlJc w:val="left"/>
      <w:pPr>
        <w:ind w:left="1440" w:hanging="360"/>
      </w:pPr>
      <w:rPr>
        <w:rFonts w:eastAsia="SimSu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D67475"/>
    <w:multiLevelType w:val="hybridMultilevel"/>
    <w:tmpl w:val="FF18ED6C"/>
    <w:lvl w:ilvl="0" w:tplc="CE32F16C">
      <w:start w:val="1"/>
      <w:numFmt w:val="bullet"/>
      <w:lvlText w:val="-"/>
      <w:lvlJc w:val="left"/>
      <w:pPr>
        <w:tabs>
          <w:tab w:val="num" w:pos="720"/>
        </w:tabs>
        <w:ind w:left="720" w:hanging="360"/>
      </w:pPr>
      <w:rPr>
        <w:rFonts w:ascii="系統字體" w:hAnsi="系統字體" w:hint="default"/>
      </w:rPr>
    </w:lvl>
    <w:lvl w:ilvl="1" w:tplc="4BF8F012">
      <w:start w:val="1"/>
      <w:numFmt w:val="bullet"/>
      <w:lvlText w:val="-"/>
      <w:lvlJc w:val="left"/>
      <w:pPr>
        <w:tabs>
          <w:tab w:val="num" w:pos="1440"/>
        </w:tabs>
        <w:ind w:left="1440" w:hanging="360"/>
      </w:pPr>
      <w:rPr>
        <w:rFonts w:ascii="系統字體" w:hAnsi="系統字體" w:hint="default"/>
      </w:rPr>
    </w:lvl>
    <w:lvl w:ilvl="2" w:tplc="91726348" w:tentative="1">
      <w:start w:val="1"/>
      <w:numFmt w:val="bullet"/>
      <w:lvlText w:val="-"/>
      <w:lvlJc w:val="left"/>
      <w:pPr>
        <w:tabs>
          <w:tab w:val="num" w:pos="2160"/>
        </w:tabs>
        <w:ind w:left="2160" w:hanging="360"/>
      </w:pPr>
      <w:rPr>
        <w:rFonts w:ascii="系統字體" w:hAnsi="系統字體" w:hint="default"/>
      </w:rPr>
    </w:lvl>
    <w:lvl w:ilvl="3" w:tplc="326A5BEE" w:tentative="1">
      <w:start w:val="1"/>
      <w:numFmt w:val="bullet"/>
      <w:lvlText w:val="-"/>
      <w:lvlJc w:val="left"/>
      <w:pPr>
        <w:tabs>
          <w:tab w:val="num" w:pos="2880"/>
        </w:tabs>
        <w:ind w:left="2880" w:hanging="360"/>
      </w:pPr>
      <w:rPr>
        <w:rFonts w:ascii="系統字體" w:hAnsi="系統字體" w:hint="default"/>
      </w:rPr>
    </w:lvl>
    <w:lvl w:ilvl="4" w:tplc="370AC810" w:tentative="1">
      <w:start w:val="1"/>
      <w:numFmt w:val="bullet"/>
      <w:lvlText w:val="-"/>
      <w:lvlJc w:val="left"/>
      <w:pPr>
        <w:tabs>
          <w:tab w:val="num" w:pos="3600"/>
        </w:tabs>
        <w:ind w:left="3600" w:hanging="360"/>
      </w:pPr>
      <w:rPr>
        <w:rFonts w:ascii="系統字體" w:hAnsi="系統字體" w:hint="default"/>
      </w:rPr>
    </w:lvl>
    <w:lvl w:ilvl="5" w:tplc="83BA14A4" w:tentative="1">
      <w:start w:val="1"/>
      <w:numFmt w:val="bullet"/>
      <w:lvlText w:val="-"/>
      <w:lvlJc w:val="left"/>
      <w:pPr>
        <w:tabs>
          <w:tab w:val="num" w:pos="4320"/>
        </w:tabs>
        <w:ind w:left="4320" w:hanging="360"/>
      </w:pPr>
      <w:rPr>
        <w:rFonts w:ascii="系統字體" w:hAnsi="系統字體" w:hint="default"/>
      </w:rPr>
    </w:lvl>
    <w:lvl w:ilvl="6" w:tplc="5808B8CE" w:tentative="1">
      <w:start w:val="1"/>
      <w:numFmt w:val="bullet"/>
      <w:lvlText w:val="-"/>
      <w:lvlJc w:val="left"/>
      <w:pPr>
        <w:tabs>
          <w:tab w:val="num" w:pos="5040"/>
        </w:tabs>
        <w:ind w:left="5040" w:hanging="360"/>
      </w:pPr>
      <w:rPr>
        <w:rFonts w:ascii="系統字體" w:hAnsi="系統字體" w:hint="default"/>
      </w:rPr>
    </w:lvl>
    <w:lvl w:ilvl="7" w:tplc="70866782" w:tentative="1">
      <w:start w:val="1"/>
      <w:numFmt w:val="bullet"/>
      <w:lvlText w:val="-"/>
      <w:lvlJc w:val="left"/>
      <w:pPr>
        <w:tabs>
          <w:tab w:val="num" w:pos="5760"/>
        </w:tabs>
        <w:ind w:left="5760" w:hanging="360"/>
      </w:pPr>
      <w:rPr>
        <w:rFonts w:ascii="系統字體" w:hAnsi="系統字體" w:hint="default"/>
      </w:rPr>
    </w:lvl>
    <w:lvl w:ilvl="8" w:tplc="841C9D96" w:tentative="1">
      <w:start w:val="1"/>
      <w:numFmt w:val="bullet"/>
      <w:lvlText w:val="-"/>
      <w:lvlJc w:val="left"/>
      <w:pPr>
        <w:tabs>
          <w:tab w:val="num" w:pos="6480"/>
        </w:tabs>
        <w:ind w:left="6480" w:hanging="360"/>
      </w:pPr>
      <w:rPr>
        <w:rFonts w:ascii="系統字體" w:hAnsi="系統字體" w:hint="default"/>
      </w:rPr>
    </w:lvl>
  </w:abstractNum>
  <w:abstractNum w:abstractNumId="19" w15:restartNumberingAfterBreak="0">
    <w:nsid w:val="6B590095"/>
    <w:multiLevelType w:val="hybridMultilevel"/>
    <w:tmpl w:val="1B76D89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73357FC7"/>
    <w:multiLevelType w:val="hybridMultilevel"/>
    <w:tmpl w:val="49000B8A"/>
    <w:lvl w:ilvl="0" w:tplc="D8969A1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DE87740"/>
    <w:multiLevelType w:val="hybridMultilevel"/>
    <w:tmpl w:val="3006A05C"/>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2" w15:restartNumberingAfterBreak="0">
    <w:nsid w:val="7E8B69C7"/>
    <w:multiLevelType w:val="hybridMultilevel"/>
    <w:tmpl w:val="48E4BE44"/>
    <w:lvl w:ilvl="0" w:tplc="26805E48">
      <w:start w:val="1"/>
      <w:numFmt w:val="bullet"/>
      <w:lvlText w:val=""/>
      <w:lvlJc w:val="left"/>
      <w:pPr>
        <w:ind w:left="480" w:hanging="480"/>
      </w:pPr>
      <w:rPr>
        <w:rFonts w:ascii="Wingdings" w:hAnsi="Wingdings" w:hint="default"/>
      </w:rPr>
    </w:lvl>
    <w:lvl w:ilvl="1" w:tplc="04090005">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6"/>
  </w:num>
  <w:num w:numId="2">
    <w:abstractNumId w:val="17"/>
  </w:num>
  <w:num w:numId="3">
    <w:abstractNumId w:val="3"/>
  </w:num>
  <w:num w:numId="4">
    <w:abstractNumId w:val="21"/>
  </w:num>
  <w:num w:numId="5">
    <w:abstractNumId w:val="16"/>
  </w:num>
  <w:num w:numId="6">
    <w:abstractNumId w:val="4"/>
  </w:num>
  <w:num w:numId="7">
    <w:abstractNumId w:val="9"/>
  </w:num>
  <w:num w:numId="8">
    <w:abstractNumId w:val="8"/>
  </w:num>
  <w:num w:numId="9">
    <w:abstractNumId w:val="14"/>
  </w:num>
  <w:num w:numId="10">
    <w:abstractNumId w:val="2"/>
  </w:num>
  <w:num w:numId="11">
    <w:abstractNumId w:val="19"/>
  </w:num>
  <w:num w:numId="12">
    <w:abstractNumId w:val="15"/>
  </w:num>
  <w:num w:numId="13">
    <w:abstractNumId w:val="22"/>
  </w:num>
  <w:num w:numId="14">
    <w:abstractNumId w:val="12"/>
  </w:num>
  <w:num w:numId="15">
    <w:abstractNumId w:val="10"/>
  </w:num>
  <w:num w:numId="16">
    <w:abstractNumId w:val="0"/>
  </w:num>
  <w:num w:numId="17">
    <w:abstractNumId w:val="5"/>
  </w:num>
  <w:num w:numId="18">
    <w:abstractNumId w:val="18"/>
  </w:num>
  <w:num w:numId="19">
    <w:abstractNumId w:val="13"/>
  </w:num>
  <w:num w:numId="20">
    <w:abstractNumId w:val="7"/>
  </w:num>
  <w:num w:numId="21">
    <w:abstractNumId w:val="11"/>
  </w:num>
  <w:num w:numId="22">
    <w:abstractNumId w:val="20"/>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DD2"/>
    <w:rsid w:val="000213EF"/>
    <w:rsid w:val="00057E38"/>
    <w:rsid w:val="00057FDE"/>
    <w:rsid w:val="000760B4"/>
    <w:rsid w:val="00081C44"/>
    <w:rsid w:val="000919A7"/>
    <w:rsid w:val="00093361"/>
    <w:rsid w:val="00094E6A"/>
    <w:rsid w:val="000D2754"/>
    <w:rsid w:val="000D4727"/>
    <w:rsid w:val="000D6BCC"/>
    <w:rsid w:val="00103219"/>
    <w:rsid w:val="00150157"/>
    <w:rsid w:val="00154065"/>
    <w:rsid w:val="001B2BBF"/>
    <w:rsid w:val="001B5E57"/>
    <w:rsid w:val="001C7AB5"/>
    <w:rsid w:val="001D5897"/>
    <w:rsid w:val="00213602"/>
    <w:rsid w:val="00220FB0"/>
    <w:rsid w:val="00222893"/>
    <w:rsid w:val="002263B7"/>
    <w:rsid w:val="00236928"/>
    <w:rsid w:val="00286458"/>
    <w:rsid w:val="002A321D"/>
    <w:rsid w:val="002A53E2"/>
    <w:rsid w:val="002B41E8"/>
    <w:rsid w:val="002C741E"/>
    <w:rsid w:val="002E5D8E"/>
    <w:rsid w:val="0031735E"/>
    <w:rsid w:val="00350FCC"/>
    <w:rsid w:val="00360499"/>
    <w:rsid w:val="003A2D0A"/>
    <w:rsid w:val="003B6DCA"/>
    <w:rsid w:val="003D1962"/>
    <w:rsid w:val="003D53CD"/>
    <w:rsid w:val="003D5F37"/>
    <w:rsid w:val="003D74EE"/>
    <w:rsid w:val="003E011A"/>
    <w:rsid w:val="00400DEC"/>
    <w:rsid w:val="00406BD6"/>
    <w:rsid w:val="004077C7"/>
    <w:rsid w:val="00413440"/>
    <w:rsid w:val="0047473A"/>
    <w:rsid w:val="004A11C8"/>
    <w:rsid w:val="004A4E75"/>
    <w:rsid w:val="004E0DA0"/>
    <w:rsid w:val="004E48FE"/>
    <w:rsid w:val="00532B3D"/>
    <w:rsid w:val="005415A2"/>
    <w:rsid w:val="00557506"/>
    <w:rsid w:val="005671D0"/>
    <w:rsid w:val="00575D21"/>
    <w:rsid w:val="00580017"/>
    <w:rsid w:val="005842E1"/>
    <w:rsid w:val="005B1924"/>
    <w:rsid w:val="005C3B9B"/>
    <w:rsid w:val="005D6402"/>
    <w:rsid w:val="005F3E8D"/>
    <w:rsid w:val="00613EC2"/>
    <w:rsid w:val="006215C3"/>
    <w:rsid w:val="006228BA"/>
    <w:rsid w:val="006329D4"/>
    <w:rsid w:val="00633681"/>
    <w:rsid w:val="006451C6"/>
    <w:rsid w:val="00652079"/>
    <w:rsid w:val="00654DA2"/>
    <w:rsid w:val="0066430C"/>
    <w:rsid w:val="00681FBD"/>
    <w:rsid w:val="00684A66"/>
    <w:rsid w:val="00685572"/>
    <w:rsid w:val="00694494"/>
    <w:rsid w:val="006E6A62"/>
    <w:rsid w:val="00704A28"/>
    <w:rsid w:val="0073771C"/>
    <w:rsid w:val="00783CD1"/>
    <w:rsid w:val="007934CC"/>
    <w:rsid w:val="007A7BC0"/>
    <w:rsid w:val="007B31D9"/>
    <w:rsid w:val="007B51A0"/>
    <w:rsid w:val="007B7E4A"/>
    <w:rsid w:val="007F3F76"/>
    <w:rsid w:val="00800F6E"/>
    <w:rsid w:val="00801510"/>
    <w:rsid w:val="00850756"/>
    <w:rsid w:val="00857E23"/>
    <w:rsid w:val="00863046"/>
    <w:rsid w:val="00866386"/>
    <w:rsid w:val="00870FF3"/>
    <w:rsid w:val="00873075"/>
    <w:rsid w:val="00886A78"/>
    <w:rsid w:val="008B3737"/>
    <w:rsid w:val="008B556E"/>
    <w:rsid w:val="008C4B2F"/>
    <w:rsid w:val="008C4CD6"/>
    <w:rsid w:val="00922D6D"/>
    <w:rsid w:val="00923044"/>
    <w:rsid w:val="00934601"/>
    <w:rsid w:val="00946A64"/>
    <w:rsid w:val="00963BF2"/>
    <w:rsid w:val="00967AEC"/>
    <w:rsid w:val="00984FAF"/>
    <w:rsid w:val="00985F15"/>
    <w:rsid w:val="00990565"/>
    <w:rsid w:val="00990EFA"/>
    <w:rsid w:val="00991A99"/>
    <w:rsid w:val="009A6222"/>
    <w:rsid w:val="009D1473"/>
    <w:rsid w:val="009E3224"/>
    <w:rsid w:val="00A1016E"/>
    <w:rsid w:val="00A12340"/>
    <w:rsid w:val="00A62A26"/>
    <w:rsid w:val="00A72C3D"/>
    <w:rsid w:val="00AA2EA5"/>
    <w:rsid w:val="00AB76F6"/>
    <w:rsid w:val="00AD1E3E"/>
    <w:rsid w:val="00B1150C"/>
    <w:rsid w:val="00B229A8"/>
    <w:rsid w:val="00B47F25"/>
    <w:rsid w:val="00B53495"/>
    <w:rsid w:val="00B5567F"/>
    <w:rsid w:val="00B56B1F"/>
    <w:rsid w:val="00B837E9"/>
    <w:rsid w:val="00B92408"/>
    <w:rsid w:val="00B956EC"/>
    <w:rsid w:val="00BA2DD2"/>
    <w:rsid w:val="00BB23AE"/>
    <w:rsid w:val="00BF37C8"/>
    <w:rsid w:val="00C13263"/>
    <w:rsid w:val="00C308FA"/>
    <w:rsid w:val="00C35E1E"/>
    <w:rsid w:val="00C50C23"/>
    <w:rsid w:val="00C942DE"/>
    <w:rsid w:val="00CA472C"/>
    <w:rsid w:val="00CC2694"/>
    <w:rsid w:val="00CD0AE8"/>
    <w:rsid w:val="00CD5E7E"/>
    <w:rsid w:val="00CE223E"/>
    <w:rsid w:val="00D04831"/>
    <w:rsid w:val="00D10703"/>
    <w:rsid w:val="00D22D05"/>
    <w:rsid w:val="00D2589F"/>
    <w:rsid w:val="00D27E95"/>
    <w:rsid w:val="00D40689"/>
    <w:rsid w:val="00D7600B"/>
    <w:rsid w:val="00DC0A51"/>
    <w:rsid w:val="00DD10AF"/>
    <w:rsid w:val="00DD6E38"/>
    <w:rsid w:val="00DE6CDF"/>
    <w:rsid w:val="00DF4931"/>
    <w:rsid w:val="00E167ED"/>
    <w:rsid w:val="00E64377"/>
    <w:rsid w:val="00E7041C"/>
    <w:rsid w:val="00E76390"/>
    <w:rsid w:val="00E92E0C"/>
    <w:rsid w:val="00EA531A"/>
    <w:rsid w:val="00ED2394"/>
    <w:rsid w:val="00EE4591"/>
    <w:rsid w:val="00EE6E5A"/>
    <w:rsid w:val="00EF0E99"/>
    <w:rsid w:val="00EF47EF"/>
    <w:rsid w:val="00F0320B"/>
    <w:rsid w:val="00F2280C"/>
    <w:rsid w:val="00F314FF"/>
    <w:rsid w:val="00F31560"/>
    <w:rsid w:val="00F3560D"/>
    <w:rsid w:val="00F43027"/>
    <w:rsid w:val="00F4553B"/>
    <w:rsid w:val="00F57B99"/>
    <w:rsid w:val="00F62092"/>
    <w:rsid w:val="00F83CC7"/>
    <w:rsid w:val="00FA6037"/>
    <w:rsid w:val="00FB7202"/>
    <w:rsid w:val="00FD7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3275C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22893"/>
    <w:pPr>
      <w:spacing w:after="0" w:line="240" w:lineRule="auto"/>
    </w:pPr>
    <w:rPr>
      <w:rFonts w:ascii="Times New Roman" w:eastAsia="Times New Roman" w:hAnsi="Times New Roman" w:cs="Times New Roman"/>
      <w:sz w:val="24"/>
      <w:szCs w:val="24"/>
    </w:rPr>
  </w:style>
  <w:style w:type="paragraph" w:styleId="1">
    <w:name w:val="heading 1"/>
    <w:basedOn w:val="a"/>
    <w:next w:val="a"/>
    <w:link w:val="10"/>
    <w:qFormat/>
    <w:rsid w:val="00BA2DD2"/>
    <w:pPr>
      <w:keepNext/>
      <w:outlineLvl w:val="0"/>
    </w:pPr>
    <w:rPr>
      <w:rFonts w:ascii="Times" w:eastAsia="SimSun" w:hAnsi="Times"/>
      <w:b/>
      <w:color w:val="000000"/>
      <w:szCs w:val="28"/>
    </w:rPr>
  </w:style>
  <w:style w:type="paragraph" w:styleId="2">
    <w:name w:val="heading 2"/>
    <w:basedOn w:val="a"/>
    <w:next w:val="a"/>
    <w:link w:val="20"/>
    <w:qFormat/>
    <w:rsid w:val="00BA2DD2"/>
    <w:pPr>
      <w:keepNext/>
      <w:numPr>
        <w:numId w:val="1"/>
      </w:numPr>
      <w:outlineLvl w:val="1"/>
    </w:pPr>
    <w:rPr>
      <w:rFonts w:eastAsia="新細明體"/>
      <w:b/>
      <w:color w:val="000000"/>
    </w:rPr>
  </w:style>
  <w:style w:type="paragraph" w:styleId="4">
    <w:name w:val="heading 4"/>
    <w:basedOn w:val="a"/>
    <w:next w:val="a"/>
    <w:link w:val="40"/>
    <w:uiPriority w:val="9"/>
    <w:semiHidden/>
    <w:unhideWhenUsed/>
    <w:qFormat/>
    <w:rsid w:val="00BA2DD2"/>
    <w:pPr>
      <w:keepNext/>
      <w:keepLines/>
      <w:spacing w:before="40" w:line="259" w:lineRule="auto"/>
      <w:outlineLvl w:val="3"/>
    </w:pPr>
    <w:rPr>
      <w:rFonts w:asciiTheme="majorHAnsi" w:eastAsiaTheme="majorEastAsia" w:hAnsiTheme="majorHAnsi" w:cstheme="majorBidi"/>
      <w:i/>
      <w:iCs/>
      <w:color w:val="2E74B5" w:themeColor="accent1" w:themeShade="BF"/>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BA2DD2"/>
    <w:rPr>
      <w:rFonts w:ascii="Times" w:eastAsia="SimSun" w:hAnsi="Times" w:cs="Times New Roman"/>
      <w:b/>
      <w:color w:val="000000"/>
      <w:sz w:val="24"/>
      <w:szCs w:val="28"/>
    </w:rPr>
  </w:style>
  <w:style w:type="character" w:customStyle="1" w:styleId="20">
    <w:name w:val="標題 2 字元"/>
    <w:basedOn w:val="a0"/>
    <w:link w:val="2"/>
    <w:rsid w:val="00BA2DD2"/>
    <w:rPr>
      <w:rFonts w:ascii="Times New Roman" w:eastAsia="新細明體" w:hAnsi="Times New Roman" w:cs="Times New Roman"/>
      <w:b/>
      <w:color w:val="000000"/>
      <w:sz w:val="24"/>
      <w:szCs w:val="24"/>
    </w:rPr>
  </w:style>
  <w:style w:type="character" w:styleId="a3">
    <w:name w:val="Hyperlink"/>
    <w:rsid w:val="00BA2DD2"/>
    <w:rPr>
      <w:color w:val="0000FF"/>
      <w:u w:val="single"/>
    </w:rPr>
  </w:style>
  <w:style w:type="paragraph" w:styleId="a4">
    <w:name w:val="Intense Quote"/>
    <w:basedOn w:val="a"/>
    <w:next w:val="a"/>
    <w:link w:val="a5"/>
    <w:uiPriority w:val="30"/>
    <w:qFormat/>
    <w:rsid w:val="00BA2DD2"/>
    <w:pPr>
      <w:keepNext/>
      <w:pBdr>
        <w:bottom w:val="single" w:sz="4" w:space="4" w:color="5B9BD5" w:themeColor="accent1"/>
      </w:pBdr>
      <w:spacing w:before="200" w:after="280"/>
      <w:ind w:left="936" w:right="936"/>
      <w:outlineLvl w:val="0"/>
    </w:pPr>
    <w:rPr>
      <w:rFonts w:ascii="Times" w:eastAsia="SimSun" w:hAnsi="Times"/>
      <w:b/>
      <w:bCs/>
      <w:i/>
      <w:iCs/>
      <w:color w:val="5B9BD5" w:themeColor="accent1"/>
      <w:szCs w:val="28"/>
    </w:rPr>
  </w:style>
  <w:style w:type="character" w:customStyle="1" w:styleId="a5">
    <w:name w:val="鮮明引文 字元"/>
    <w:basedOn w:val="a0"/>
    <w:link w:val="a4"/>
    <w:uiPriority w:val="30"/>
    <w:rsid w:val="00BA2DD2"/>
    <w:rPr>
      <w:rFonts w:ascii="Times" w:eastAsia="SimSun" w:hAnsi="Times" w:cs="Times New Roman"/>
      <w:b/>
      <w:bCs/>
      <w:i/>
      <w:iCs/>
      <w:color w:val="5B9BD5" w:themeColor="accent1"/>
      <w:sz w:val="24"/>
      <w:szCs w:val="28"/>
    </w:rPr>
  </w:style>
  <w:style w:type="paragraph" w:styleId="a6">
    <w:name w:val="List Paragraph"/>
    <w:basedOn w:val="a"/>
    <w:uiPriority w:val="34"/>
    <w:qFormat/>
    <w:rsid w:val="00BA2DD2"/>
    <w:pPr>
      <w:keepNext/>
      <w:ind w:left="720"/>
      <w:contextualSpacing/>
      <w:outlineLvl w:val="0"/>
    </w:pPr>
    <w:rPr>
      <w:rFonts w:ascii="Times" w:eastAsia="SimSun" w:hAnsi="Times"/>
      <w:color w:val="000000"/>
      <w:szCs w:val="28"/>
    </w:rPr>
  </w:style>
  <w:style w:type="paragraph" w:styleId="a7">
    <w:name w:val="Title"/>
    <w:basedOn w:val="a4"/>
    <w:next w:val="a"/>
    <w:link w:val="a8"/>
    <w:uiPriority w:val="10"/>
    <w:qFormat/>
    <w:rsid w:val="00BA2DD2"/>
    <w:pPr>
      <w:spacing w:before="120" w:after="120"/>
    </w:pPr>
    <w:rPr>
      <w:i w:val="0"/>
      <w:sz w:val="32"/>
      <w:szCs w:val="32"/>
    </w:rPr>
  </w:style>
  <w:style w:type="character" w:customStyle="1" w:styleId="a8">
    <w:name w:val="標題 字元"/>
    <w:basedOn w:val="a0"/>
    <w:link w:val="a7"/>
    <w:uiPriority w:val="10"/>
    <w:rsid w:val="00BA2DD2"/>
    <w:rPr>
      <w:rFonts w:ascii="Times" w:eastAsia="SimSun" w:hAnsi="Times" w:cs="Times New Roman"/>
      <w:b/>
      <w:bCs/>
      <w:iCs/>
      <w:color w:val="5B9BD5" w:themeColor="accent1"/>
      <w:sz w:val="32"/>
      <w:szCs w:val="32"/>
    </w:rPr>
  </w:style>
  <w:style w:type="character" w:customStyle="1" w:styleId="40">
    <w:name w:val="標題 4 字元"/>
    <w:basedOn w:val="a0"/>
    <w:link w:val="4"/>
    <w:uiPriority w:val="9"/>
    <w:semiHidden/>
    <w:rsid w:val="00BA2DD2"/>
    <w:rPr>
      <w:rFonts w:asciiTheme="majorHAnsi" w:eastAsiaTheme="majorEastAsia" w:hAnsiTheme="majorHAnsi" w:cstheme="majorBidi"/>
      <w:i/>
      <w:iCs/>
      <w:color w:val="2E74B5" w:themeColor="accent1" w:themeShade="BF"/>
    </w:rPr>
  </w:style>
  <w:style w:type="character" w:customStyle="1" w:styleId="apple-style-span">
    <w:name w:val="apple-style-span"/>
    <w:basedOn w:val="a0"/>
    <w:rsid w:val="00BA2DD2"/>
  </w:style>
  <w:style w:type="paragraph" w:styleId="a9">
    <w:name w:val="header"/>
    <w:basedOn w:val="a"/>
    <w:link w:val="aa"/>
    <w:uiPriority w:val="99"/>
    <w:unhideWhenUsed/>
    <w:rsid w:val="007B51A0"/>
    <w:pPr>
      <w:tabs>
        <w:tab w:val="center" w:pos="4320"/>
        <w:tab w:val="right" w:pos="8640"/>
      </w:tabs>
    </w:pPr>
    <w:rPr>
      <w:rFonts w:asciiTheme="minorHAnsi" w:eastAsiaTheme="minorEastAsia" w:hAnsiTheme="minorHAnsi" w:cstheme="minorBidi"/>
      <w:sz w:val="22"/>
      <w:szCs w:val="22"/>
    </w:rPr>
  </w:style>
  <w:style w:type="character" w:customStyle="1" w:styleId="aa">
    <w:name w:val="頁首 字元"/>
    <w:basedOn w:val="a0"/>
    <w:link w:val="a9"/>
    <w:uiPriority w:val="99"/>
    <w:rsid w:val="007B51A0"/>
  </w:style>
  <w:style w:type="paragraph" w:styleId="ab">
    <w:name w:val="footer"/>
    <w:basedOn w:val="a"/>
    <w:link w:val="ac"/>
    <w:uiPriority w:val="99"/>
    <w:unhideWhenUsed/>
    <w:rsid w:val="007B51A0"/>
    <w:pPr>
      <w:tabs>
        <w:tab w:val="center" w:pos="4320"/>
        <w:tab w:val="right" w:pos="8640"/>
      </w:tabs>
    </w:pPr>
    <w:rPr>
      <w:rFonts w:asciiTheme="minorHAnsi" w:eastAsiaTheme="minorEastAsia" w:hAnsiTheme="minorHAnsi" w:cstheme="minorBidi"/>
      <w:sz w:val="22"/>
      <w:szCs w:val="22"/>
    </w:rPr>
  </w:style>
  <w:style w:type="character" w:customStyle="1" w:styleId="ac">
    <w:name w:val="頁尾 字元"/>
    <w:basedOn w:val="a0"/>
    <w:link w:val="ab"/>
    <w:uiPriority w:val="99"/>
    <w:rsid w:val="007B51A0"/>
  </w:style>
  <w:style w:type="character" w:styleId="ad">
    <w:name w:val="annotation reference"/>
    <w:basedOn w:val="a0"/>
    <w:uiPriority w:val="99"/>
    <w:semiHidden/>
    <w:unhideWhenUsed/>
    <w:rsid w:val="00704A28"/>
    <w:rPr>
      <w:sz w:val="16"/>
      <w:szCs w:val="16"/>
    </w:rPr>
  </w:style>
  <w:style w:type="paragraph" w:styleId="ae">
    <w:name w:val="annotation text"/>
    <w:basedOn w:val="a"/>
    <w:link w:val="af"/>
    <w:uiPriority w:val="99"/>
    <w:semiHidden/>
    <w:unhideWhenUsed/>
    <w:rsid w:val="00704A28"/>
    <w:pPr>
      <w:spacing w:after="160"/>
    </w:pPr>
    <w:rPr>
      <w:rFonts w:asciiTheme="minorHAnsi" w:eastAsiaTheme="minorEastAsia" w:hAnsiTheme="minorHAnsi" w:cstheme="minorBidi"/>
      <w:sz w:val="20"/>
      <w:szCs w:val="20"/>
    </w:rPr>
  </w:style>
  <w:style w:type="character" w:customStyle="1" w:styleId="af">
    <w:name w:val="註解文字 字元"/>
    <w:basedOn w:val="a0"/>
    <w:link w:val="ae"/>
    <w:uiPriority w:val="99"/>
    <w:semiHidden/>
    <w:rsid w:val="00704A28"/>
    <w:rPr>
      <w:sz w:val="20"/>
      <w:szCs w:val="20"/>
    </w:rPr>
  </w:style>
  <w:style w:type="paragraph" w:styleId="af0">
    <w:name w:val="annotation subject"/>
    <w:basedOn w:val="ae"/>
    <w:next w:val="ae"/>
    <w:link w:val="af1"/>
    <w:uiPriority w:val="99"/>
    <w:semiHidden/>
    <w:unhideWhenUsed/>
    <w:rsid w:val="00704A28"/>
    <w:rPr>
      <w:b/>
      <w:bCs/>
    </w:rPr>
  </w:style>
  <w:style w:type="character" w:customStyle="1" w:styleId="af1">
    <w:name w:val="註解主旨 字元"/>
    <w:basedOn w:val="af"/>
    <w:link w:val="af0"/>
    <w:uiPriority w:val="99"/>
    <w:semiHidden/>
    <w:rsid w:val="00704A28"/>
    <w:rPr>
      <w:b/>
      <w:bCs/>
      <w:sz w:val="20"/>
      <w:szCs w:val="20"/>
    </w:rPr>
  </w:style>
  <w:style w:type="paragraph" w:styleId="af2">
    <w:name w:val="Balloon Text"/>
    <w:basedOn w:val="a"/>
    <w:link w:val="af3"/>
    <w:uiPriority w:val="99"/>
    <w:semiHidden/>
    <w:unhideWhenUsed/>
    <w:rsid w:val="00704A28"/>
    <w:rPr>
      <w:rFonts w:ascii="Tahoma" w:eastAsiaTheme="minorEastAsia" w:hAnsi="Tahoma" w:cs="Tahoma"/>
      <w:sz w:val="16"/>
      <w:szCs w:val="16"/>
    </w:rPr>
  </w:style>
  <w:style w:type="character" w:customStyle="1" w:styleId="af3">
    <w:name w:val="註解方塊文字 字元"/>
    <w:basedOn w:val="a0"/>
    <w:link w:val="af2"/>
    <w:uiPriority w:val="99"/>
    <w:semiHidden/>
    <w:rsid w:val="00704A28"/>
    <w:rPr>
      <w:rFonts w:ascii="Tahoma" w:hAnsi="Tahoma" w:cs="Tahoma"/>
      <w:sz w:val="16"/>
      <w:szCs w:val="16"/>
    </w:rPr>
  </w:style>
  <w:style w:type="table" w:customStyle="1" w:styleId="QQuestionTable">
    <w:name w:val="QQuestionTable"/>
    <w:uiPriority w:val="99"/>
    <w:qFormat/>
    <w:rsid w:val="00934601"/>
    <w:pPr>
      <w:spacing w:after="0" w:line="240" w:lineRule="auto"/>
      <w:jc w:val="center"/>
    </w:pPr>
    <w:rPr>
      <w:sz w:val="20"/>
      <w:szCs w:val="20"/>
      <w:lang w:eastAsia="en-US"/>
    </w:r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numbering" w:customStyle="1" w:styleId="Multipunch">
    <w:name w:val="Multi punch"/>
    <w:rsid w:val="00934601"/>
    <w:pPr>
      <w:numPr>
        <w:numId w:val="7"/>
      </w:numPr>
    </w:pPr>
  </w:style>
  <w:style w:type="numbering" w:customStyle="1" w:styleId="Singlepunch">
    <w:name w:val="Single punch"/>
    <w:rsid w:val="00934601"/>
    <w:pPr>
      <w:numPr>
        <w:numId w:val="9"/>
      </w:numPr>
    </w:pPr>
  </w:style>
  <w:style w:type="paragraph" w:customStyle="1" w:styleId="QuestionSeparator">
    <w:name w:val="QuestionSeparator"/>
    <w:basedOn w:val="a"/>
    <w:qFormat/>
    <w:rsid w:val="00934601"/>
    <w:pPr>
      <w:pBdr>
        <w:top w:val="dashed" w:sz="8" w:space="0" w:color="CCCCCC"/>
      </w:pBdr>
      <w:spacing w:before="120" w:after="120" w:line="120" w:lineRule="auto"/>
    </w:pPr>
    <w:rPr>
      <w:rFonts w:asciiTheme="minorHAnsi" w:eastAsiaTheme="minorEastAsia" w:hAnsiTheme="minorHAnsi" w:cstheme="minorBidi"/>
      <w:sz w:val="22"/>
      <w:szCs w:val="22"/>
      <w:lang w:eastAsia="en-US"/>
    </w:rPr>
  </w:style>
  <w:style w:type="table" w:styleId="af4">
    <w:name w:val="Table Grid"/>
    <w:basedOn w:val="a1"/>
    <w:uiPriority w:val="39"/>
    <w:rsid w:val="00934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caption"/>
    <w:basedOn w:val="a"/>
    <w:next w:val="a"/>
    <w:uiPriority w:val="35"/>
    <w:unhideWhenUsed/>
    <w:qFormat/>
    <w:rsid w:val="00AD1E3E"/>
    <w:pPr>
      <w:spacing w:after="160" w:line="259" w:lineRule="auto"/>
    </w:pPr>
    <w:rPr>
      <w:rFonts w:asciiTheme="minorHAnsi" w:eastAsiaTheme="minorEastAsia" w:hAnsiTheme="minorHAnsi" w:cstheme="minorBidi"/>
      <w:sz w:val="20"/>
      <w:szCs w:val="20"/>
    </w:rPr>
  </w:style>
  <w:style w:type="character" w:styleId="af6">
    <w:name w:val="Unresolved Mention"/>
    <w:basedOn w:val="a0"/>
    <w:uiPriority w:val="99"/>
    <w:semiHidden/>
    <w:unhideWhenUsed/>
    <w:rsid w:val="004A11C8"/>
    <w:rPr>
      <w:color w:val="605E5C"/>
      <w:shd w:val="clear" w:color="auto" w:fill="E1DFDD"/>
    </w:rPr>
  </w:style>
  <w:style w:type="character" w:styleId="af7">
    <w:name w:val="Placeholder Text"/>
    <w:basedOn w:val="a0"/>
    <w:uiPriority w:val="99"/>
    <w:semiHidden/>
    <w:rsid w:val="00963B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17363">
      <w:bodyDiv w:val="1"/>
      <w:marLeft w:val="0"/>
      <w:marRight w:val="0"/>
      <w:marTop w:val="0"/>
      <w:marBottom w:val="0"/>
      <w:divBdr>
        <w:top w:val="none" w:sz="0" w:space="0" w:color="auto"/>
        <w:left w:val="none" w:sz="0" w:space="0" w:color="auto"/>
        <w:bottom w:val="none" w:sz="0" w:space="0" w:color="auto"/>
        <w:right w:val="none" w:sz="0" w:space="0" w:color="auto"/>
      </w:divBdr>
    </w:div>
    <w:div w:id="89857347">
      <w:bodyDiv w:val="1"/>
      <w:marLeft w:val="0"/>
      <w:marRight w:val="0"/>
      <w:marTop w:val="0"/>
      <w:marBottom w:val="0"/>
      <w:divBdr>
        <w:top w:val="none" w:sz="0" w:space="0" w:color="auto"/>
        <w:left w:val="none" w:sz="0" w:space="0" w:color="auto"/>
        <w:bottom w:val="none" w:sz="0" w:space="0" w:color="auto"/>
        <w:right w:val="none" w:sz="0" w:space="0" w:color="auto"/>
      </w:divBdr>
    </w:div>
    <w:div w:id="117965132">
      <w:bodyDiv w:val="1"/>
      <w:marLeft w:val="0"/>
      <w:marRight w:val="0"/>
      <w:marTop w:val="0"/>
      <w:marBottom w:val="0"/>
      <w:divBdr>
        <w:top w:val="none" w:sz="0" w:space="0" w:color="auto"/>
        <w:left w:val="none" w:sz="0" w:space="0" w:color="auto"/>
        <w:bottom w:val="none" w:sz="0" w:space="0" w:color="auto"/>
        <w:right w:val="none" w:sz="0" w:space="0" w:color="auto"/>
      </w:divBdr>
    </w:div>
    <w:div w:id="464083135">
      <w:bodyDiv w:val="1"/>
      <w:marLeft w:val="0"/>
      <w:marRight w:val="0"/>
      <w:marTop w:val="0"/>
      <w:marBottom w:val="0"/>
      <w:divBdr>
        <w:top w:val="none" w:sz="0" w:space="0" w:color="auto"/>
        <w:left w:val="none" w:sz="0" w:space="0" w:color="auto"/>
        <w:bottom w:val="none" w:sz="0" w:space="0" w:color="auto"/>
        <w:right w:val="none" w:sz="0" w:space="0" w:color="auto"/>
      </w:divBdr>
    </w:div>
    <w:div w:id="502086358">
      <w:bodyDiv w:val="1"/>
      <w:marLeft w:val="0"/>
      <w:marRight w:val="0"/>
      <w:marTop w:val="0"/>
      <w:marBottom w:val="0"/>
      <w:divBdr>
        <w:top w:val="none" w:sz="0" w:space="0" w:color="auto"/>
        <w:left w:val="none" w:sz="0" w:space="0" w:color="auto"/>
        <w:bottom w:val="none" w:sz="0" w:space="0" w:color="auto"/>
        <w:right w:val="none" w:sz="0" w:space="0" w:color="auto"/>
      </w:divBdr>
    </w:div>
    <w:div w:id="666061234">
      <w:bodyDiv w:val="1"/>
      <w:marLeft w:val="0"/>
      <w:marRight w:val="0"/>
      <w:marTop w:val="0"/>
      <w:marBottom w:val="0"/>
      <w:divBdr>
        <w:top w:val="none" w:sz="0" w:space="0" w:color="auto"/>
        <w:left w:val="none" w:sz="0" w:space="0" w:color="auto"/>
        <w:bottom w:val="none" w:sz="0" w:space="0" w:color="auto"/>
        <w:right w:val="none" w:sz="0" w:space="0" w:color="auto"/>
      </w:divBdr>
      <w:divsChild>
        <w:div w:id="1167015576">
          <w:marLeft w:val="1080"/>
          <w:marRight w:val="0"/>
          <w:marTop w:val="100"/>
          <w:marBottom w:val="0"/>
          <w:divBdr>
            <w:top w:val="none" w:sz="0" w:space="0" w:color="auto"/>
            <w:left w:val="none" w:sz="0" w:space="0" w:color="auto"/>
            <w:bottom w:val="none" w:sz="0" w:space="0" w:color="auto"/>
            <w:right w:val="none" w:sz="0" w:space="0" w:color="auto"/>
          </w:divBdr>
        </w:div>
        <w:div w:id="198784786">
          <w:marLeft w:val="1080"/>
          <w:marRight w:val="0"/>
          <w:marTop w:val="100"/>
          <w:marBottom w:val="0"/>
          <w:divBdr>
            <w:top w:val="none" w:sz="0" w:space="0" w:color="auto"/>
            <w:left w:val="none" w:sz="0" w:space="0" w:color="auto"/>
            <w:bottom w:val="none" w:sz="0" w:space="0" w:color="auto"/>
            <w:right w:val="none" w:sz="0" w:space="0" w:color="auto"/>
          </w:divBdr>
        </w:div>
        <w:div w:id="1302275200">
          <w:marLeft w:val="1080"/>
          <w:marRight w:val="0"/>
          <w:marTop w:val="100"/>
          <w:marBottom w:val="0"/>
          <w:divBdr>
            <w:top w:val="none" w:sz="0" w:space="0" w:color="auto"/>
            <w:left w:val="none" w:sz="0" w:space="0" w:color="auto"/>
            <w:bottom w:val="none" w:sz="0" w:space="0" w:color="auto"/>
            <w:right w:val="none" w:sz="0" w:space="0" w:color="auto"/>
          </w:divBdr>
        </w:div>
        <w:div w:id="1945913663">
          <w:marLeft w:val="1080"/>
          <w:marRight w:val="0"/>
          <w:marTop w:val="100"/>
          <w:marBottom w:val="0"/>
          <w:divBdr>
            <w:top w:val="none" w:sz="0" w:space="0" w:color="auto"/>
            <w:left w:val="none" w:sz="0" w:space="0" w:color="auto"/>
            <w:bottom w:val="none" w:sz="0" w:space="0" w:color="auto"/>
            <w:right w:val="none" w:sz="0" w:space="0" w:color="auto"/>
          </w:divBdr>
        </w:div>
        <w:div w:id="2146576827">
          <w:marLeft w:val="1080"/>
          <w:marRight w:val="0"/>
          <w:marTop w:val="100"/>
          <w:marBottom w:val="0"/>
          <w:divBdr>
            <w:top w:val="none" w:sz="0" w:space="0" w:color="auto"/>
            <w:left w:val="none" w:sz="0" w:space="0" w:color="auto"/>
            <w:bottom w:val="none" w:sz="0" w:space="0" w:color="auto"/>
            <w:right w:val="none" w:sz="0" w:space="0" w:color="auto"/>
          </w:divBdr>
        </w:div>
        <w:div w:id="1896044849">
          <w:marLeft w:val="1080"/>
          <w:marRight w:val="0"/>
          <w:marTop w:val="100"/>
          <w:marBottom w:val="0"/>
          <w:divBdr>
            <w:top w:val="none" w:sz="0" w:space="0" w:color="auto"/>
            <w:left w:val="none" w:sz="0" w:space="0" w:color="auto"/>
            <w:bottom w:val="none" w:sz="0" w:space="0" w:color="auto"/>
            <w:right w:val="none" w:sz="0" w:space="0" w:color="auto"/>
          </w:divBdr>
        </w:div>
        <w:div w:id="1004167856">
          <w:marLeft w:val="1080"/>
          <w:marRight w:val="0"/>
          <w:marTop w:val="100"/>
          <w:marBottom w:val="0"/>
          <w:divBdr>
            <w:top w:val="none" w:sz="0" w:space="0" w:color="auto"/>
            <w:left w:val="none" w:sz="0" w:space="0" w:color="auto"/>
            <w:bottom w:val="none" w:sz="0" w:space="0" w:color="auto"/>
            <w:right w:val="none" w:sz="0" w:space="0" w:color="auto"/>
          </w:divBdr>
        </w:div>
      </w:divsChild>
    </w:div>
    <w:div w:id="994839013">
      <w:bodyDiv w:val="1"/>
      <w:marLeft w:val="0"/>
      <w:marRight w:val="0"/>
      <w:marTop w:val="0"/>
      <w:marBottom w:val="0"/>
      <w:divBdr>
        <w:top w:val="none" w:sz="0" w:space="0" w:color="auto"/>
        <w:left w:val="none" w:sz="0" w:space="0" w:color="auto"/>
        <w:bottom w:val="none" w:sz="0" w:space="0" w:color="auto"/>
        <w:right w:val="none" w:sz="0" w:space="0" w:color="auto"/>
      </w:divBdr>
    </w:div>
    <w:div w:id="1207640644">
      <w:bodyDiv w:val="1"/>
      <w:marLeft w:val="0"/>
      <w:marRight w:val="0"/>
      <w:marTop w:val="0"/>
      <w:marBottom w:val="0"/>
      <w:divBdr>
        <w:top w:val="none" w:sz="0" w:space="0" w:color="auto"/>
        <w:left w:val="none" w:sz="0" w:space="0" w:color="auto"/>
        <w:bottom w:val="none" w:sz="0" w:space="0" w:color="auto"/>
        <w:right w:val="none" w:sz="0" w:space="0" w:color="auto"/>
      </w:divBdr>
    </w:div>
    <w:div w:id="1216160739">
      <w:bodyDiv w:val="1"/>
      <w:marLeft w:val="0"/>
      <w:marRight w:val="0"/>
      <w:marTop w:val="0"/>
      <w:marBottom w:val="0"/>
      <w:divBdr>
        <w:top w:val="none" w:sz="0" w:space="0" w:color="auto"/>
        <w:left w:val="none" w:sz="0" w:space="0" w:color="auto"/>
        <w:bottom w:val="none" w:sz="0" w:space="0" w:color="auto"/>
        <w:right w:val="none" w:sz="0" w:space="0" w:color="auto"/>
      </w:divBdr>
    </w:div>
    <w:div w:id="1228298281">
      <w:bodyDiv w:val="1"/>
      <w:marLeft w:val="0"/>
      <w:marRight w:val="0"/>
      <w:marTop w:val="0"/>
      <w:marBottom w:val="0"/>
      <w:divBdr>
        <w:top w:val="none" w:sz="0" w:space="0" w:color="auto"/>
        <w:left w:val="none" w:sz="0" w:space="0" w:color="auto"/>
        <w:bottom w:val="none" w:sz="0" w:space="0" w:color="auto"/>
        <w:right w:val="none" w:sz="0" w:space="0" w:color="auto"/>
      </w:divBdr>
      <w:divsChild>
        <w:div w:id="216168038">
          <w:marLeft w:val="0"/>
          <w:marRight w:val="0"/>
          <w:marTop w:val="0"/>
          <w:marBottom w:val="0"/>
          <w:divBdr>
            <w:top w:val="none" w:sz="0" w:space="0" w:color="auto"/>
            <w:left w:val="none" w:sz="0" w:space="0" w:color="auto"/>
            <w:bottom w:val="none" w:sz="0" w:space="0" w:color="auto"/>
            <w:right w:val="none" w:sz="0" w:space="0" w:color="auto"/>
          </w:divBdr>
          <w:divsChild>
            <w:div w:id="1704869059">
              <w:marLeft w:val="0"/>
              <w:marRight w:val="0"/>
              <w:marTop w:val="0"/>
              <w:marBottom w:val="0"/>
              <w:divBdr>
                <w:top w:val="none" w:sz="0" w:space="0" w:color="auto"/>
                <w:left w:val="none" w:sz="0" w:space="0" w:color="auto"/>
                <w:bottom w:val="none" w:sz="0" w:space="0" w:color="auto"/>
                <w:right w:val="none" w:sz="0" w:space="0" w:color="auto"/>
              </w:divBdr>
              <w:divsChild>
                <w:div w:id="477694475">
                  <w:marLeft w:val="0"/>
                  <w:marRight w:val="0"/>
                  <w:marTop w:val="0"/>
                  <w:marBottom w:val="0"/>
                  <w:divBdr>
                    <w:top w:val="none" w:sz="0" w:space="0" w:color="auto"/>
                    <w:left w:val="none" w:sz="0" w:space="0" w:color="auto"/>
                    <w:bottom w:val="none" w:sz="0" w:space="0" w:color="auto"/>
                    <w:right w:val="none" w:sz="0" w:space="0" w:color="auto"/>
                  </w:divBdr>
                  <w:divsChild>
                    <w:div w:id="9493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121156">
      <w:bodyDiv w:val="1"/>
      <w:marLeft w:val="0"/>
      <w:marRight w:val="0"/>
      <w:marTop w:val="0"/>
      <w:marBottom w:val="0"/>
      <w:divBdr>
        <w:top w:val="none" w:sz="0" w:space="0" w:color="auto"/>
        <w:left w:val="none" w:sz="0" w:space="0" w:color="auto"/>
        <w:bottom w:val="none" w:sz="0" w:space="0" w:color="auto"/>
        <w:right w:val="none" w:sz="0" w:space="0" w:color="auto"/>
      </w:divBdr>
      <w:divsChild>
        <w:div w:id="1226338040">
          <w:marLeft w:val="0"/>
          <w:marRight w:val="0"/>
          <w:marTop w:val="0"/>
          <w:marBottom w:val="0"/>
          <w:divBdr>
            <w:top w:val="none" w:sz="0" w:space="0" w:color="auto"/>
            <w:left w:val="none" w:sz="0" w:space="0" w:color="auto"/>
            <w:bottom w:val="none" w:sz="0" w:space="0" w:color="auto"/>
            <w:right w:val="none" w:sz="0" w:space="0" w:color="auto"/>
          </w:divBdr>
          <w:divsChild>
            <w:div w:id="1191265537">
              <w:marLeft w:val="0"/>
              <w:marRight w:val="0"/>
              <w:marTop w:val="0"/>
              <w:marBottom w:val="0"/>
              <w:divBdr>
                <w:top w:val="none" w:sz="0" w:space="0" w:color="auto"/>
                <w:left w:val="none" w:sz="0" w:space="0" w:color="auto"/>
                <w:bottom w:val="none" w:sz="0" w:space="0" w:color="auto"/>
                <w:right w:val="none" w:sz="0" w:space="0" w:color="auto"/>
              </w:divBdr>
              <w:divsChild>
                <w:div w:id="1472865271">
                  <w:marLeft w:val="0"/>
                  <w:marRight w:val="0"/>
                  <w:marTop w:val="0"/>
                  <w:marBottom w:val="0"/>
                  <w:divBdr>
                    <w:top w:val="none" w:sz="0" w:space="0" w:color="auto"/>
                    <w:left w:val="none" w:sz="0" w:space="0" w:color="auto"/>
                    <w:bottom w:val="none" w:sz="0" w:space="0" w:color="auto"/>
                    <w:right w:val="none" w:sz="0" w:space="0" w:color="auto"/>
                  </w:divBdr>
                  <w:divsChild>
                    <w:div w:id="19244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557799">
      <w:bodyDiv w:val="1"/>
      <w:marLeft w:val="0"/>
      <w:marRight w:val="0"/>
      <w:marTop w:val="0"/>
      <w:marBottom w:val="0"/>
      <w:divBdr>
        <w:top w:val="none" w:sz="0" w:space="0" w:color="auto"/>
        <w:left w:val="none" w:sz="0" w:space="0" w:color="auto"/>
        <w:bottom w:val="none" w:sz="0" w:space="0" w:color="auto"/>
        <w:right w:val="none" w:sz="0" w:space="0" w:color="auto"/>
      </w:divBdr>
    </w:div>
    <w:div w:id="1802572812">
      <w:bodyDiv w:val="1"/>
      <w:marLeft w:val="0"/>
      <w:marRight w:val="0"/>
      <w:marTop w:val="0"/>
      <w:marBottom w:val="0"/>
      <w:divBdr>
        <w:top w:val="none" w:sz="0" w:space="0" w:color="auto"/>
        <w:left w:val="none" w:sz="0" w:space="0" w:color="auto"/>
        <w:bottom w:val="none" w:sz="0" w:space="0" w:color="auto"/>
        <w:right w:val="none" w:sz="0" w:space="0" w:color="auto"/>
      </w:divBdr>
    </w:div>
    <w:div w:id="1882863122">
      <w:bodyDiv w:val="1"/>
      <w:marLeft w:val="0"/>
      <w:marRight w:val="0"/>
      <w:marTop w:val="0"/>
      <w:marBottom w:val="0"/>
      <w:divBdr>
        <w:top w:val="none" w:sz="0" w:space="0" w:color="auto"/>
        <w:left w:val="none" w:sz="0" w:space="0" w:color="auto"/>
        <w:bottom w:val="none" w:sz="0" w:space="0" w:color="auto"/>
        <w:right w:val="none" w:sz="0" w:space="0" w:color="auto"/>
      </w:divBdr>
    </w:div>
    <w:div w:id="209755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92D56-6E15-4A3C-AF69-1C523D9E1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3956</TotalTime>
  <Pages>8</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dc:creator>
  <cp:keywords/>
  <dc:description/>
  <cp:lastModifiedBy>廖泓傑</cp:lastModifiedBy>
  <cp:revision>4</cp:revision>
  <cp:lastPrinted>2020-08-28T06:35:00Z</cp:lastPrinted>
  <dcterms:created xsi:type="dcterms:W3CDTF">2023-02-22T07:34:00Z</dcterms:created>
  <dcterms:modified xsi:type="dcterms:W3CDTF">2023-02-25T08:44:00Z</dcterms:modified>
</cp:coreProperties>
</file>