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B027" w14:textId="77777777" w:rsidR="000B2F07" w:rsidRDefault="00B8590D" w:rsidP="00B8590D">
      <w:pPr>
        <w:jc w:val="center"/>
        <w:rPr>
          <w:lang w:val="pt-BR"/>
        </w:rPr>
      </w:pPr>
      <w:r>
        <w:rPr>
          <w:sz w:val="36"/>
          <w:lang w:val="pt-BR"/>
        </w:rPr>
        <w:t>Classes</w:t>
      </w:r>
    </w:p>
    <w:p w14:paraId="3C35A0CF" w14:textId="77777777" w:rsidR="00B8590D" w:rsidRDefault="00B8590D" w:rsidP="00B8590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 xml:space="preserve">CALENDÁRIO: </w:t>
      </w:r>
      <w:r w:rsidRPr="00B8590D">
        <w:rPr>
          <w:lang w:val="pt-BR"/>
        </w:rPr>
        <w:t>Serve para consultar as seções de dias específicos, informados pelo cliente, a fim de ver se está ou não liberado para agendamento</w:t>
      </w:r>
      <w:r w:rsidR="00C74CAF">
        <w:rPr>
          <w:lang w:val="pt-BR"/>
        </w:rPr>
        <w:t xml:space="preserve">, ele faz isso olhando </w:t>
      </w:r>
      <w:r w:rsidR="006B5854">
        <w:rPr>
          <w:lang w:val="pt-BR"/>
        </w:rPr>
        <w:t>os outros agendamentos de outros clientes</w:t>
      </w:r>
      <w:r w:rsidRPr="00B8590D">
        <w:rPr>
          <w:lang w:val="pt-BR"/>
        </w:rPr>
        <w:t>.</w:t>
      </w:r>
    </w:p>
    <w:p w14:paraId="7066FA77" w14:textId="77777777" w:rsidR="00B8590D" w:rsidRDefault="00B8590D" w:rsidP="00B8590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 xml:space="preserve">AGENDA: </w:t>
      </w:r>
      <w:r w:rsidR="002B572A">
        <w:rPr>
          <w:lang w:val="pt-BR"/>
        </w:rPr>
        <w:t>São objetos das subclasses de pessoa, s</w:t>
      </w:r>
      <w:r>
        <w:rPr>
          <w:lang w:val="pt-BR"/>
        </w:rPr>
        <w:t>erve para agendar seções no salão, mostrar as seções que foram agendados e cancelar as seções</w:t>
      </w:r>
      <w:r w:rsidR="002B572A">
        <w:rPr>
          <w:lang w:val="pt-BR"/>
        </w:rPr>
        <w:t xml:space="preserve"> se for um cliente, caso seja um profissional ele só poderá consultar</w:t>
      </w:r>
      <w:r>
        <w:rPr>
          <w:lang w:val="pt-BR"/>
        </w:rPr>
        <w:t>.</w:t>
      </w:r>
    </w:p>
    <w:p w14:paraId="39A39C32" w14:textId="77777777" w:rsidR="00151364" w:rsidRDefault="00151364" w:rsidP="00B8590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>PESSOA:</w:t>
      </w:r>
      <w:r>
        <w:rPr>
          <w:lang w:val="pt-BR"/>
        </w:rPr>
        <w:t xml:space="preserve"> São registros de pessoas você pode alterar, consultar ou deletar esses dados.</w:t>
      </w:r>
    </w:p>
    <w:p w14:paraId="54ABF278" w14:textId="77777777" w:rsidR="00151364" w:rsidRDefault="00151364" w:rsidP="00B8590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>CLIENTE:</w:t>
      </w:r>
      <w:r>
        <w:rPr>
          <w:lang w:val="pt-BR"/>
        </w:rPr>
        <w:t xml:space="preserve"> É uma subclasse de Pessoa voltada para Clientes.</w:t>
      </w:r>
    </w:p>
    <w:p w14:paraId="6381CA4C" w14:textId="77777777" w:rsidR="00151364" w:rsidRPr="00B8590D" w:rsidRDefault="00151364" w:rsidP="00B8590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b/>
          <w:lang w:val="pt-BR"/>
        </w:rPr>
        <w:t>PROFISSIONAL:</w:t>
      </w:r>
      <w:r>
        <w:rPr>
          <w:lang w:val="pt-BR"/>
        </w:rPr>
        <w:t xml:space="preserve"> é uma subclasse de Pessoa voltada para Profissionais.</w:t>
      </w:r>
    </w:p>
    <w:p w14:paraId="053AA43F" w14:textId="77777777" w:rsidR="00B8590D" w:rsidRDefault="00B8590D" w:rsidP="00B8590D">
      <w:pPr>
        <w:jc w:val="both"/>
        <w:rPr>
          <w:lang w:val="pt-BR"/>
        </w:rPr>
      </w:pPr>
    </w:p>
    <w:p w14:paraId="35BBC82C" w14:textId="77777777" w:rsidR="00B8590D" w:rsidRDefault="00B8590D" w:rsidP="00562A81">
      <w:pPr>
        <w:rPr>
          <w:lang w:val="pt-BR"/>
        </w:rPr>
      </w:pPr>
    </w:p>
    <w:p w14:paraId="7FFB1E2A" w14:textId="77777777" w:rsidR="00B8590D" w:rsidRDefault="00B8590D" w:rsidP="00562A81">
      <w:pPr>
        <w:rPr>
          <w:lang w:val="pt-BR"/>
        </w:rPr>
      </w:pPr>
    </w:p>
    <w:p w14:paraId="5FC13DD2" w14:textId="77777777" w:rsidR="00B8590D" w:rsidRDefault="00B8590D" w:rsidP="00562A81">
      <w:pPr>
        <w:rPr>
          <w:lang w:val="pt-BR"/>
        </w:rPr>
      </w:pPr>
    </w:p>
    <w:p w14:paraId="136D9834" w14:textId="77777777" w:rsidR="00B8590D" w:rsidRDefault="00B8590D" w:rsidP="00562A81">
      <w:pPr>
        <w:rPr>
          <w:lang w:val="pt-BR"/>
        </w:rPr>
      </w:pPr>
    </w:p>
    <w:p w14:paraId="6E74C07B" w14:textId="77777777" w:rsidR="00B8590D" w:rsidRDefault="00B8590D" w:rsidP="00562A81">
      <w:pPr>
        <w:rPr>
          <w:lang w:val="pt-BR"/>
        </w:rPr>
      </w:pPr>
    </w:p>
    <w:p w14:paraId="1009145D" w14:textId="77777777" w:rsidR="00B8590D" w:rsidRDefault="00B8590D" w:rsidP="00562A81">
      <w:pPr>
        <w:rPr>
          <w:lang w:val="pt-BR"/>
        </w:rPr>
      </w:pPr>
    </w:p>
    <w:p w14:paraId="475EF9FE" w14:textId="77777777" w:rsidR="00B8590D" w:rsidRDefault="00B8590D" w:rsidP="00562A81">
      <w:pPr>
        <w:rPr>
          <w:lang w:val="pt-BR"/>
        </w:rPr>
      </w:pPr>
    </w:p>
    <w:p w14:paraId="21A966AF" w14:textId="77777777" w:rsidR="00B8590D" w:rsidRDefault="00B8590D" w:rsidP="00562A81">
      <w:pPr>
        <w:rPr>
          <w:lang w:val="pt-BR"/>
        </w:rPr>
      </w:pPr>
    </w:p>
    <w:p w14:paraId="7AD50024" w14:textId="77777777" w:rsidR="00B8590D" w:rsidRDefault="00B8590D" w:rsidP="00562A81">
      <w:pPr>
        <w:rPr>
          <w:lang w:val="pt-BR"/>
        </w:rPr>
      </w:pPr>
    </w:p>
    <w:p w14:paraId="58736A99" w14:textId="77777777" w:rsidR="00B8590D" w:rsidRDefault="00B8590D" w:rsidP="00562A81">
      <w:pPr>
        <w:rPr>
          <w:lang w:val="pt-BR"/>
        </w:rPr>
      </w:pPr>
    </w:p>
    <w:p w14:paraId="5ECD63CB" w14:textId="77777777" w:rsidR="00B8590D" w:rsidRDefault="00B8590D" w:rsidP="00562A81">
      <w:pPr>
        <w:rPr>
          <w:lang w:val="pt-BR"/>
        </w:rPr>
      </w:pPr>
    </w:p>
    <w:p w14:paraId="087A5863" w14:textId="77777777" w:rsidR="00B8590D" w:rsidRDefault="00B8590D" w:rsidP="00562A81">
      <w:pPr>
        <w:rPr>
          <w:lang w:val="pt-BR"/>
        </w:rPr>
      </w:pPr>
    </w:p>
    <w:p w14:paraId="589D882F" w14:textId="77777777" w:rsidR="00B8590D" w:rsidRDefault="00B8590D" w:rsidP="00562A81">
      <w:pPr>
        <w:rPr>
          <w:lang w:val="pt-BR"/>
        </w:rPr>
      </w:pPr>
    </w:p>
    <w:p w14:paraId="2E7E5216" w14:textId="77777777" w:rsidR="00B8590D" w:rsidRDefault="00B8590D" w:rsidP="00562A81">
      <w:pPr>
        <w:rPr>
          <w:lang w:val="pt-BR"/>
        </w:rPr>
      </w:pPr>
    </w:p>
    <w:p w14:paraId="3F1FD5C2" w14:textId="77777777" w:rsidR="00B8590D" w:rsidRDefault="00B8590D" w:rsidP="00562A81">
      <w:pPr>
        <w:rPr>
          <w:lang w:val="pt-BR"/>
        </w:rPr>
      </w:pPr>
    </w:p>
    <w:p w14:paraId="43583D0E" w14:textId="77777777" w:rsidR="00B8590D" w:rsidRDefault="00B8590D" w:rsidP="00562A81">
      <w:pPr>
        <w:rPr>
          <w:lang w:val="pt-BR"/>
        </w:rPr>
      </w:pPr>
    </w:p>
    <w:p w14:paraId="2B2B2A2A" w14:textId="77777777" w:rsidR="00B8590D" w:rsidRDefault="00B8590D" w:rsidP="00562A81">
      <w:pPr>
        <w:rPr>
          <w:lang w:val="pt-BR"/>
        </w:rPr>
      </w:pPr>
    </w:p>
    <w:p w14:paraId="31FD4C33" w14:textId="77777777" w:rsidR="00B8590D" w:rsidRDefault="00B8590D" w:rsidP="00562A81">
      <w:pPr>
        <w:rPr>
          <w:lang w:val="pt-BR"/>
        </w:rPr>
      </w:pPr>
    </w:p>
    <w:p w14:paraId="5D610A2E" w14:textId="77777777" w:rsidR="00151364" w:rsidRDefault="00151364" w:rsidP="00562A81">
      <w:pPr>
        <w:rPr>
          <w:lang w:val="pt-BR"/>
        </w:rPr>
      </w:pPr>
    </w:p>
    <w:p w14:paraId="6ED075C1" w14:textId="77777777" w:rsidR="00151364" w:rsidRDefault="00151364" w:rsidP="00562A81">
      <w:pPr>
        <w:rPr>
          <w:lang w:val="pt-BR"/>
        </w:rPr>
      </w:pPr>
    </w:p>
    <w:p w14:paraId="4E424E4B" w14:textId="77777777" w:rsidR="00151364" w:rsidRDefault="00151364" w:rsidP="00562A81">
      <w:pPr>
        <w:rPr>
          <w:lang w:val="pt-BR"/>
        </w:rPr>
      </w:pPr>
    </w:p>
    <w:p w14:paraId="60C283B6" w14:textId="77777777" w:rsidR="00B8590D" w:rsidRDefault="00B8590D" w:rsidP="00562A81">
      <w:pPr>
        <w:rPr>
          <w:lang w:val="pt-BR"/>
        </w:rPr>
      </w:pPr>
    </w:p>
    <w:p w14:paraId="2143CF9C" w14:textId="77777777" w:rsidR="00B8590D" w:rsidRPr="006B6F4D" w:rsidRDefault="00B8590D" w:rsidP="00562A81">
      <w:pPr>
        <w:rPr>
          <w:lang w:val="pt-BR"/>
        </w:rPr>
      </w:pPr>
    </w:p>
    <w:p w14:paraId="41805C21" w14:textId="77777777" w:rsidR="000B2F07" w:rsidRDefault="000B2F07" w:rsidP="000B2F07">
      <w:pPr>
        <w:jc w:val="center"/>
        <w:rPr>
          <w:sz w:val="36"/>
          <w:lang w:val="pt-BR"/>
        </w:rPr>
      </w:pPr>
      <w:r w:rsidRPr="000B2F07">
        <w:rPr>
          <w:sz w:val="36"/>
          <w:lang w:val="pt-BR"/>
        </w:rPr>
        <w:lastRenderedPageBreak/>
        <w:t>UML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2F07" w14:paraId="68714918" w14:textId="77777777" w:rsidTr="000B2F07">
        <w:tc>
          <w:tcPr>
            <w:tcW w:w="9344" w:type="dxa"/>
          </w:tcPr>
          <w:p w14:paraId="745B2A43" w14:textId="77777777" w:rsidR="000B2F07" w:rsidRPr="000B2F07" w:rsidRDefault="00994109" w:rsidP="000B2F07">
            <w:pPr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abstract </w:t>
            </w:r>
            <w:r w:rsidR="000B2F07" w:rsidRPr="000B2F07">
              <w:rPr>
                <w:rFonts w:ascii="Arial" w:hAnsi="Arial"/>
                <w:lang w:val="pt-BR"/>
              </w:rPr>
              <w:t>Pessoa</w:t>
            </w:r>
          </w:p>
        </w:tc>
      </w:tr>
      <w:tr w:rsidR="000B2F07" w:rsidRPr="000B2F07" w14:paraId="6BEA57B3" w14:textId="77777777" w:rsidTr="000B2F07">
        <w:tc>
          <w:tcPr>
            <w:tcW w:w="9344" w:type="dxa"/>
          </w:tcPr>
          <w:p w14:paraId="5D0E0831" w14:textId="77777777" w:rsidR="000B2F07" w:rsidRPr="000B2F07" w:rsidRDefault="000B2F07" w:rsidP="000B2F07">
            <w:pPr>
              <w:rPr>
                <w:rFonts w:ascii="Arial" w:hAnsi="Arial" w:cs="Arial"/>
              </w:rPr>
            </w:pPr>
            <w:r w:rsidRPr="000B2F07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="00766AF2" w:rsidRPr="000B2F07">
              <w:rPr>
                <w:rFonts w:ascii="Arial" w:hAnsi="Arial" w:cs="Arial"/>
              </w:rPr>
              <w:t>nome</w:t>
            </w:r>
            <w:proofErr w:type="spellEnd"/>
            <w:r w:rsidR="00766AF2" w:rsidRPr="000B2F07">
              <w:rPr>
                <w:rFonts w:ascii="Arial" w:hAnsi="Arial" w:cs="Arial"/>
              </w:rPr>
              <w:t xml:space="preserve"> </w:t>
            </w:r>
            <w:r w:rsidR="00766AF2">
              <w:rPr>
                <w:rFonts w:ascii="Arial" w:hAnsi="Arial" w:cs="Arial"/>
              </w:rPr>
              <w:t>:</w:t>
            </w:r>
            <w:proofErr w:type="gramEnd"/>
            <w:r w:rsidR="00766AF2">
              <w:rPr>
                <w:rFonts w:ascii="Arial" w:hAnsi="Arial" w:cs="Arial"/>
              </w:rPr>
              <w:t xml:space="preserve"> </w:t>
            </w:r>
            <w:r w:rsidRPr="000B2F07">
              <w:rPr>
                <w:rFonts w:ascii="Arial" w:hAnsi="Arial" w:cs="Arial"/>
              </w:rPr>
              <w:t xml:space="preserve">String </w:t>
            </w:r>
          </w:p>
          <w:p w14:paraId="7E5D1DE8" w14:textId="77777777" w:rsidR="000B2F07" w:rsidRPr="000B2F07" w:rsidRDefault="000B2F07" w:rsidP="000B2F07">
            <w:pPr>
              <w:rPr>
                <w:rFonts w:ascii="Arial" w:hAnsi="Arial" w:cs="Arial"/>
              </w:rPr>
            </w:pPr>
            <w:r w:rsidRPr="000B2F07"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="00C03CD1" w:rsidRPr="000B2F07">
              <w:rPr>
                <w:rFonts w:ascii="Arial" w:hAnsi="Arial" w:cs="Arial"/>
              </w:rPr>
              <w:t>sexo</w:t>
            </w:r>
            <w:proofErr w:type="spellEnd"/>
            <w:r w:rsidR="00C03CD1" w:rsidRPr="000B2F07">
              <w:rPr>
                <w:rFonts w:ascii="Arial" w:hAnsi="Arial" w:cs="Arial"/>
              </w:rPr>
              <w:t xml:space="preserve"> </w:t>
            </w:r>
            <w:r w:rsidR="00C03CD1">
              <w:rPr>
                <w:rFonts w:ascii="Arial" w:hAnsi="Arial" w:cs="Arial"/>
              </w:rPr>
              <w:t>:</w:t>
            </w:r>
            <w:proofErr w:type="gramEnd"/>
            <w:r w:rsidR="00C03CD1">
              <w:rPr>
                <w:rFonts w:ascii="Arial" w:hAnsi="Arial" w:cs="Arial"/>
              </w:rPr>
              <w:t xml:space="preserve"> </w:t>
            </w:r>
            <w:r w:rsidRPr="000B2F07">
              <w:rPr>
                <w:rFonts w:ascii="Arial" w:hAnsi="Arial" w:cs="Arial"/>
              </w:rPr>
              <w:t xml:space="preserve">String </w:t>
            </w:r>
          </w:p>
          <w:p w14:paraId="555152E1" w14:textId="77777777" w:rsidR="000B2F07" w:rsidRDefault="000B2F07" w:rsidP="000B2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proofErr w:type="gramStart"/>
            <w:r w:rsidR="00C03CD1">
              <w:rPr>
                <w:rFonts w:ascii="Arial" w:hAnsi="Arial" w:cs="Arial"/>
              </w:rPr>
              <w:t>telefone</w:t>
            </w:r>
            <w:proofErr w:type="spellEnd"/>
            <w:r w:rsidR="00C03CD1">
              <w:rPr>
                <w:rFonts w:ascii="Arial" w:hAnsi="Arial" w:cs="Arial"/>
              </w:rPr>
              <w:t xml:space="preserve"> :</w:t>
            </w:r>
            <w:proofErr w:type="gramEnd"/>
            <w:r w:rsidR="00C03C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String</w:t>
            </w:r>
          </w:p>
          <w:p w14:paraId="2BE5567C" w14:textId="77777777" w:rsidR="000B2F07" w:rsidRDefault="000B2F07" w:rsidP="000B2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="00C03CD1">
              <w:rPr>
                <w:rFonts w:ascii="Arial" w:hAnsi="Arial" w:cs="Arial"/>
              </w:rPr>
              <w:t>e_</w:t>
            </w:r>
            <w:proofErr w:type="gramStart"/>
            <w:r w:rsidR="00C03CD1">
              <w:rPr>
                <w:rFonts w:ascii="Arial" w:hAnsi="Arial" w:cs="Arial"/>
              </w:rPr>
              <w:t>mail</w:t>
            </w:r>
            <w:proofErr w:type="spellEnd"/>
            <w:r w:rsidR="00C03CD1">
              <w:rPr>
                <w:rFonts w:ascii="Arial" w:hAnsi="Arial" w:cs="Arial"/>
              </w:rPr>
              <w:t xml:space="preserve"> :</w:t>
            </w:r>
            <w:proofErr w:type="gramEnd"/>
            <w:r w:rsidR="00C03C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String </w:t>
            </w:r>
          </w:p>
          <w:p w14:paraId="1833973C" w14:textId="77777777" w:rsidR="00994109" w:rsidRDefault="00994109" w:rsidP="000B2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C03CD1">
              <w:rPr>
                <w:rFonts w:ascii="Arial" w:hAnsi="Arial" w:cs="Arial"/>
              </w:rPr>
              <w:t>RG :</w:t>
            </w:r>
            <w:proofErr w:type="gramEnd"/>
            <w:r w:rsidR="00C03C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String</w:t>
            </w:r>
          </w:p>
          <w:p w14:paraId="0E3D9784" w14:textId="77777777" w:rsidR="00905B48" w:rsidRPr="000B2F07" w:rsidRDefault="00905B48" w:rsidP="000B2F07">
            <w:pPr>
              <w:rPr>
                <w:rFonts w:ascii="Arial" w:hAnsi="Arial" w:cs="Arial"/>
              </w:rPr>
            </w:pPr>
            <w:r>
              <w:t xml:space="preserve">- </w:t>
            </w:r>
            <w:proofErr w:type="gramStart"/>
            <w:r>
              <w:t>agenda :</w:t>
            </w:r>
            <w:proofErr w:type="gramEnd"/>
            <w:r>
              <w:t xml:space="preserve"> Agenda</w:t>
            </w:r>
          </w:p>
        </w:tc>
      </w:tr>
      <w:tr w:rsidR="000B2F07" w:rsidRPr="007E3971" w14:paraId="371FD7AB" w14:textId="77777777" w:rsidTr="000B2F07">
        <w:tc>
          <w:tcPr>
            <w:tcW w:w="9344" w:type="dxa"/>
          </w:tcPr>
          <w:p w14:paraId="18336970" w14:textId="77777777" w:rsidR="00CE50B3" w:rsidRDefault="00CE50B3" w:rsidP="00CE50B3">
            <w:pPr>
              <w:rPr>
                <w:lang w:val="pt-BR"/>
              </w:rPr>
            </w:pPr>
            <w:r w:rsidRPr="00CE50B3">
              <w:rPr>
                <w:lang w:val="pt-BR"/>
              </w:rPr>
              <w:t>+ A</w:t>
            </w:r>
            <w:r>
              <w:rPr>
                <w:lang w:val="pt-BR"/>
              </w:rPr>
              <w:t>lterarRegistro():</w:t>
            </w:r>
            <w:r w:rsidR="00BB2379">
              <w:rPr>
                <w:lang w:val="pt-BR"/>
              </w:rPr>
              <w:t xml:space="preserve"> </w:t>
            </w:r>
            <w:r>
              <w:rPr>
                <w:lang w:val="pt-BR"/>
              </w:rPr>
              <w:t>void</w:t>
            </w:r>
          </w:p>
          <w:p w14:paraId="0760A776" w14:textId="77777777" w:rsidR="00CE50B3" w:rsidRDefault="00CE50B3" w:rsidP="00CE50B3">
            <w:pPr>
              <w:rPr>
                <w:lang w:val="pt-BR"/>
              </w:rPr>
            </w:pPr>
            <w:r>
              <w:rPr>
                <w:lang w:val="pt-BR"/>
              </w:rPr>
              <w:t>+ DeletarRegistro():</w:t>
            </w:r>
            <w:r w:rsidR="00BB2379">
              <w:rPr>
                <w:lang w:val="pt-BR"/>
              </w:rPr>
              <w:t xml:space="preserve"> </w:t>
            </w:r>
            <w:r>
              <w:rPr>
                <w:lang w:val="pt-BR"/>
              </w:rPr>
              <w:t>void</w:t>
            </w:r>
          </w:p>
          <w:p w14:paraId="22050F12" w14:textId="77777777" w:rsidR="00BB2379" w:rsidRPr="00F75BAB" w:rsidRDefault="00CE50B3" w:rsidP="000B2F07">
            <w:pPr>
              <w:rPr>
                <w:lang w:val="pt-BR"/>
              </w:rPr>
            </w:pPr>
            <w:r>
              <w:rPr>
                <w:lang w:val="pt-BR"/>
              </w:rPr>
              <w:t>+ ConsultarRegistro():</w:t>
            </w:r>
            <w:r w:rsidR="00BB2379">
              <w:rPr>
                <w:lang w:val="pt-BR"/>
              </w:rPr>
              <w:t xml:space="preserve"> </w:t>
            </w:r>
            <w:r>
              <w:rPr>
                <w:lang w:val="pt-BR"/>
              </w:rPr>
              <w:t>void</w:t>
            </w:r>
          </w:p>
        </w:tc>
      </w:tr>
    </w:tbl>
    <w:p w14:paraId="5BA18274" w14:textId="77777777" w:rsidR="000B2F07" w:rsidRPr="00761FA5" w:rsidRDefault="000B2F07" w:rsidP="000B2F0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7BA0" w14:paraId="1E45F508" w14:textId="77777777" w:rsidTr="00997BA0">
        <w:tc>
          <w:tcPr>
            <w:tcW w:w="9344" w:type="dxa"/>
          </w:tcPr>
          <w:p w14:paraId="5E1672FB" w14:textId="77777777" w:rsidR="00997BA0" w:rsidRDefault="00997BA0" w:rsidP="003E495F">
            <w:pPr>
              <w:jc w:val="center"/>
            </w:pPr>
            <w:proofErr w:type="spellStart"/>
            <w:r>
              <w:t>Cliente</w:t>
            </w:r>
            <w:proofErr w:type="spellEnd"/>
            <w:r w:rsidR="00CE50B3">
              <w:t xml:space="preserve"> extends Pessoa</w:t>
            </w:r>
          </w:p>
        </w:tc>
      </w:tr>
      <w:tr w:rsidR="00997BA0" w14:paraId="36BE1965" w14:textId="77777777" w:rsidTr="00997BA0">
        <w:tc>
          <w:tcPr>
            <w:tcW w:w="9344" w:type="dxa"/>
          </w:tcPr>
          <w:p w14:paraId="7CD5F251" w14:textId="77777777" w:rsidR="00994109" w:rsidRDefault="00994109" w:rsidP="00994109"/>
        </w:tc>
      </w:tr>
      <w:tr w:rsidR="00997BA0" w:rsidRPr="007E3971" w14:paraId="763D4B12" w14:textId="77777777" w:rsidTr="00997BA0">
        <w:tc>
          <w:tcPr>
            <w:tcW w:w="9344" w:type="dxa"/>
          </w:tcPr>
          <w:p w14:paraId="35E0F6DB" w14:textId="77777777" w:rsidR="00997BA0" w:rsidRDefault="00994109" w:rsidP="000B2F07">
            <w:pPr>
              <w:rPr>
                <w:lang w:val="pt-BR"/>
              </w:rPr>
            </w:pPr>
            <w:r w:rsidRPr="00CE50B3">
              <w:rPr>
                <w:lang w:val="pt-BR"/>
              </w:rPr>
              <w:t>+ Agendar():</w:t>
            </w:r>
            <w:r w:rsidR="006B6F4D">
              <w:rPr>
                <w:lang w:val="pt-BR"/>
              </w:rPr>
              <w:t xml:space="preserve"> </w:t>
            </w:r>
            <w:r w:rsidRPr="00CE50B3">
              <w:rPr>
                <w:lang w:val="pt-BR"/>
              </w:rPr>
              <w:t>void</w:t>
            </w:r>
          </w:p>
          <w:p w14:paraId="126B0E1F" w14:textId="77777777" w:rsidR="008D11F8" w:rsidRPr="00CE50B3" w:rsidRDefault="008D11F8" w:rsidP="000B2F07">
            <w:pPr>
              <w:rPr>
                <w:lang w:val="pt-BR"/>
              </w:rPr>
            </w:pPr>
            <w:r>
              <w:rPr>
                <w:lang w:val="pt-BR"/>
              </w:rPr>
              <w:t>+ Consultar</w:t>
            </w:r>
            <w:r w:rsidR="00761FA5">
              <w:rPr>
                <w:lang w:val="pt-BR"/>
              </w:rPr>
              <w:t>Agenda</w:t>
            </w:r>
            <w:r>
              <w:rPr>
                <w:lang w:val="pt-BR"/>
              </w:rPr>
              <w:t>(): void</w:t>
            </w:r>
          </w:p>
          <w:p w14:paraId="30097795" w14:textId="77777777" w:rsidR="00994109" w:rsidRPr="00CE50B3" w:rsidRDefault="00994109" w:rsidP="000B2F07">
            <w:pPr>
              <w:rPr>
                <w:lang w:val="pt-BR"/>
              </w:rPr>
            </w:pPr>
            <w:r w:rsidRPr="00CE50B3">
              <w:rPr>
                <w:lang w:val="pt-BR"/>
              </w:rPr>
              <w:t>+ CancelarAgendamento():</w:t>
            </w:r>
            <w:r w:rsidR="00BB2379">
              <w:rPr>
                <w:lang w:val="pt-BR"/>
              </w:rPr>
              <w:t xml:space="preserve"> </w:t>
            </w:r>
            <w:r w:rsidRPr="00CE50B3">
              <w:rPr>
                <w:lang w:val="pt-BR"/>
              </w:rPr>
              <w:t>void</w:t>
            </w:r>
          </w:p>
        </w:tc>
      </w:tr>
    </w:tbl>
    <w:p w14:paraId="2875D75E" w14:textId="77777777" w:rsidR="00BB2379" w:rsidRPr="00CE50B3" w:rsidRDefault="00BB2379" w:rsidP="000B2F0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E50B3" w14:paraId="1FDBE76A" w14:textId="77777777" w:rsidTr="00CE50B3">
        <w:tc>
          <w:tcPr>
            <w:tcW w:w="9344" w:type="dxa"/>
          </w:tcPr>
          <w:p w14:paraId="4BD4054B" w14:textId="77777777" w:rsidR="00CE50B3" w:rsidRDefault="00CE50B3" w:rsidP="00CE50B3">
            <w:pPr>
              <w:jc w:val="center"/>
            </w:pPr>
            <w:proofErr w:type="spellStart"/>
            <w:r>
              <w:t>Profissional</w:t>
            </w:r>
            <w:proofErr w:type="spellEnd"/>
            <w:r>
              <w:t xml:space="preserve"> extends Pessoa</w:t>
            </w:r>
          </w:p>
        </w:tc>
      </w:tr>
      <w:tr w:rsidR="00CE50B3" w:rsidRPr="007E3971" w14:paraId="3C9790D2" w14:textId="77777777" w:rsidTr="00CE50B3">
        <w:tc>
          <w:tcPr>
            <w:tcW w:w="9344" w:type="dxa"/>
          </w:tcPr>
          <w:p w14:paraId="524986D4" w14:textId="77777777" w:rsidR="00CE50B3" w:rsidRPr="00761FA5" w:rsidRDefault="00CE50B3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 xml:space="preserve">- </w:t>
            </w:r>
            <w:r w:rsidR="008D11F8" w:rsidRPr="00761FA5">
              <w:rPr>
                <w:lang w:val="pt-BR"/>
              </w:rPr>
              <w:t>salário: float</w:t>
            </w:r>
          </w:p>
          <w:p w14:paraId="69C64B21" w14:textId="77777777" w:rsidR="008D11F8" w:rsidRPr="00761FA5" w:rsidRDefault="008D11F8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>- função: String</w:t>
            </w:r>
          </w:p>
          <w:p w14:paraId="773D2234" w14:textId="77777777" w:rsidR="008D11F8" w:rsidRPr="00761FA5" w:rsidRDefault="008D11F8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>- primeira_seção: int</w:t>
            </w:r>
          </w:p>
          <w:p w14:paraId="7F561056" w14:textId="77777777" w:rsidR="008D11F8" w:rsidRPr="00761FA5" w:rsidRDefault="008D11F8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>- ultima_seção: int</w:t>
            </w:r>
          </w:p>
          <w:p w14:paraId="23BD9F5E" w14:textId="77777777" w:rsidR="008D11F8" w:rsidRPr="00761FA5" w:rsidRDefault="008D11F8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>- agenda_Profissional: Agenda_Profissional</w:t>
            </w:r>
          </w:p>
        </w:tc>
      </w:tr>
      <w:tr w:rsidR="00CE50B3" w14:paraId="766B405F" w14:textId="77777777" w:rsidTr="00CE50B3">
        <w:tc>
          <w:tcPr>
            <w:tcW w:w="9344" w:type="dxa"/>
          </w:tcPr>
          <w:p w14:paraId="1D9BA08F" w14:textId="77777777" w:rsidR="00CE50B3" w:rsidRDefault="008D11F8" w:rsidP="000B2F07">
            <w:r>
              <w:t xml:space="preserve">+ </w:t>
            </w:r>
            <w:proofErr w:type="spellStart"/>
            <w:proofErr w:type="gramStart"/>
            <w:r>
              <w:t>Consultar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0B918615" w14:textId="77777777" w:rsidR="00994109" w:rsidRDefault="00994109" w:rsidP="000B2F07"/>
    <w:p w14:paraId="68D199FC" w14:textId="77777777" w:rsidR="006E32B4" w:rsidRDefault="006E32B4" w:rsidP="000B2F07"/>
    <w:p w14:paraId="4C0D47E4" w14:textId="77777777" w:rsidR="006E32B4" w:rsidRDefault="006E32B4" w:rsidP="000B2F07"/>
    <w:p w14:paraId="348BCC85" w14:textId="77777777" w:rsidR="006E32B4" w:rsidRDefault="006E32B4" w:rsidP="000B2F07"/>
    <w:p w14:paraId="7231EA39" w14:textId="77777777" w:rsidR="006E32B4" w:rsidRDefault="006E32B4" w:rsidP="000B2F07"/>
    <w:p w14:paraId="7FF379B9" w14:textId="77777777" w:rsidR="006E32B4" w:rsidRDefault="006E32B4" w:rsidP="000B2F07"/>
    <w:p w14:paraId="3A91B980" w14:textId="77777777" w:rsidR="006E32B4" w:rsidRDefault="006E32B4" w:rsidP="000B2F07"/>
    <w:p w14:paraId="038630C1" w14:textId="77777777" w:rsidR="006E32B4" w:rsidRDefault="006E32B4" w:rsidP="000B2F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590D" w14:paraId="4E37738D" w14:textId="77777777" w:rsidTr="00B8590D">
        <w:tc>
          <w:tcPr>
            <w:tcW w:w="9344" w:type="dxa"/>
          </w:tcPr>
          <w:p w14:paraId="4E091A01" w14:textId="77777777" w:rsidR="00B8590D" w:rsidRDefault="008D11F8" w:rsidP="008D11F8">
            <w:pPr>
              <w:jc w:val="center"/>
            </w:pPr>
            <w:r>
              <w:t>Agenda</w:t>
            </w:r>
          </w:p>
        </w:tc>
      </w:tr>
      <w:tr w:rsidR="00B8590D" w:rsidRPr="00F772D9" w14:paraId="041B412F" w14:textId="77777777" w:rsidTr="00B8590D">
        <w:tc>
          <w:tcPr>
            <w:tcW w:w="9344" w:type="dxa"/>
          </w:tcPr>
          <w:p w14:paraId="4058C43C" w14:textId="77777777" w:rsidR="00B8590D" w:rsidRPr="008814D7" w:rsidRDefault="008D11F8" w:rsidP="008D11F8">
            <w:pPr>
              <w:rPr>
                <w:lang w:val="pt-BR"/>
              </w:rPr>
            </w:pPr>
            <w:r w:rsidRPr="008814D7">
              <w:rPr>
                <w:lang w:val="pt-BR"/>
              </w:rPr>
              <w:t xml:space="preserve">- </w:t>
            </w:r>
            <w:r w:rsidR="003B0A99">
              <w:rPr>
                <w:lang w:val="pt-BR"/>
              </w:rPr>
              <w:t>p</w:t>
            </w:r>
            <w:r w:rsidR="00905B48">
              <w:rPr>
                <w:lang w:val="pt-BR"/>
              </w:rPr>
              <w:t>essoa</w:t>
            </w:r>
            <w:r w:rsidR="008814D7" w:rsidRPr="008814D7">
              <w:rPr>
                <w:lang w:val="pt-BR"/>
              </w:rPr>
              <w:t>:</w:t>
            </w:r>
            <w:r w:rsidR="003B0A99">
              <w:rPr>
                <w:lang w:val="pt-BR"/>
              </w:rPr>
              <w:t xml:space="preserve"> P</w:t>
            </w:r>
            <w:r w:rsidR="00905B48">
              <w:rPr>
                <w:lang w:val="pt-BR"/>
              </w:rPr>
              <w:t>essoa</w:t>
            </w:r>
          </w:p>
          <w:p w14:paraId="286D0DBC" w14:textId="77777777" w:rsidR="004355F1" w:rsidRPr="008814D7" w:rsidRDefault="008814D7" w:rsidP="008D11F8">
            <w:pPr>
              <w:rPr>
                <w:lang w:val="pt-BR"/>
              </w:rPr>
            </w:pPr>
            <w:r w:rsidRPr="008814D7">
              <w:rPr>
                <w:lang w:val="pt-BR"/>
              </w:rPr>
              <w:t>- seção: int</w:t>
            </w:r>
          </w:p>
          <w:p w14:paraId="7AB4BA43" w14:textId="77777777" w:rsidR="008814D7" w:rsidRPr="008814D7" w:rsidRDefault="008814D7" w:rsidP="008D11F8">
            <w:pPr>
              <w:rPr>
                <w:lang w:val="pt-BR"/>
              </w:rPr>
            </w:pPr>
            <w:r w:rsidRPr="008814D7">
              <w:rPr>
                <w:lang w:val="pt-BR"/>
              </w:rPr>
              <w:t>- dia: int:</w:t>
            </w:r>
          </w:p>
          <w:p w14:paraId="025A9BCC" w14:textId="77777777" w:rsidR="008814D7" w:rsidRPr="00761FA5" w:rsidRDefault="008814D7" w:rsidP="008D11F8">
            <w:pPr>
              <w:rPr>
                <w:lang w:val="pt-BR"/>
              </w:rPr>
            </w:pPr>
            <w:r w:rsidRPr="00761FA5">
              <w:rPr>
                <w:lang w:val="pt-BR"/>
              </w:rPr>
              <w:t>- mes: int</w:t>
            </w:r>
          </w:p>
          <w:p w14:paraId="69179389" w14:textId="77777777" w:rsidR="008814D7" w:rsidRDefault="008814D7" w:rsidP="008D11F8">
            <w:r>
              <w:t xml:space="preserve">- </w:t>
            </w:r>
            <w:proofErr w:type="spellStart"/>
            <w:r>
              <w:t>ano</w:t>
            </w:r>
            <w:proofErr w:type="spellEnd"/>
            <w:r>
              <w:t>: int</w:t>
            </w:r>
          </w:p>
          <w:p w14:paraId="4883D1FA" w14:textId="77777777" w:rsidR="00F772D9" w:rsidRPr="00F772D9" w:rsidRDefault="00F772D9" w:rsidP="008D11F8">
            <w:pPr>
              <w:rPr>
                <w:lang w:val="pt-BR"/>
              </w:rPr>
            </w:pPr>
            <w:r w:rsidRPr="00F772D9">
              <w:rPr>
                <w:lang w:val="pt-BR"/>
              </w:rPr>
              <w:t>// todos os atributos são v</w:t>
            </w:r>
            <w:r>
              <w:rPr>
                <w:lang w:val="pt-BR"/>
              </w:rPr>
              <w:t>etores</w:t>
            </w:r>
          </w:p>
        </w:tc>
      </w:tr>
      <w:tr w:rsidR="00B8590D" w:rsidRPr="007E3971" w14:paraId="459422A8" w14:textId="77777777" w:rsidTr="00B8590D">
        <w:tc>
          <w:tcPr>
            <w:tcW w:w="9344" w:type="dxa"/>
          </w:tcPr>
          <w:p w14:paraId="24A067FD" w14:textId="77777777" w:rsidR="006E32B4" w:rsidRPr="007E3971" w:rsidRDefault="006E32B4" w:rsidP="000B2F07">
            <w:pPr>
              <w:rPr>
                <w:lang w:val="pt-BR"/>
              </w:rPr>
            </w:pPr>
            <w:r w:rsidRPr="007E3971">
              <w:rPr>
                <w:lang w:val="pt-BR"/>
              </w:rPr>
              <w:t>+ inserir_registro_agenda(</w:t>
            </w:r>
            <w:r w:rsidR="007E3971" w:rsidRPr="007E3971">
              <w:rPr>
                <w:lang w:val="pt-BR"/>
              </w:rPr>
              <w:t>Pessoa pessoa</w:t>
            </w:r>
            <w:r w:rsidR="00626F93" w:rsidRPr="007E3971">
              <w:rPr>
                <w:lang w:val="pt-BR"/>
              </w:rPr>
              <w:t>,</w:t>
            </w:r>
            <w:r w:rsidRPr="007E3971">
              <w:rPr>
                <w:lang w:val="pt-BR"/>
              </w:rPr>
              <w:t>int s, int d, int m, int a): void</w:t>
            </w:r>
          </w:p>
          <w:p w14:paraId="38C22C6D" w14:textId="77777777" w:rsidR="00905B48" w:rsidRPr="00905B48" w:rsidRDefault="00905B48" w:rsidP="000B2F07">
            <w:pPr>
              <w:rPr>
                <w:lang w:val="pt-BR"/>
              </w:rPr>
            </w:pPr>
            <w:r w:rsidRPr="00905B48">
              <w:rPr>
                <w:lang w:val="pt-BR"/>
              </w:rPr>
              <w:t xml:space="preserve">// registros vão ser um </w:t>
            </w:r>
            <w:r>
              <w:rPr>
                <w:lang w:val="pt-BR"/>
              </w:rPr>
              <w:t>índice do vetor</w:t>
            </w:r>
          </w:p>
          <w:p w14:paraId="0C2F316F" w14:textId="77777777" w:rsidR="00B8590D" w:rsidRPr="00761FA5" w:rsidRDefault="008D11F8" w:rsidP="000B2F07">
            <w:pPr>
              <w:rPr>
                <w:lang w:val="pt-BR"/>
              </w:rPr>
            </w:pPr>
            <w:r w:rsidRPr="00761FA5">
              <w:rPr>
                <w:lang w:val="pt-BR"/>
              </w:rPr>
              <w:t>+ consultar</w:t>
            </w:r>
            <w:r w:rsidR="006E32B4" w:rsidRPr="00761FA5">
              <w:rPr>
                <w:lang w:val="pt-BR"/>
              </w:rPr>
              <w:t>_registros_agenda</w:t>
            </w:r>
            <w:r w:rsidRPr="00761FA5">
              <w:rPr>
                <w:lang w:val="pt-BR"/>
              </w:rPr>
              <w:t>(): void</w:t>
            </w:r>
            <w:r w:rsidR="00626F93" w:rsidRPr="00761FA5">
              <w:rPr>
                <w:lang w:val="pt-BR"/>
              </w:rPr>
              <w:t xml:space="preserve"> </w:t>
            </w:r>
          </w:p>
          <w:p w14:paraId="09882F04" w14:textId="77777777" w:rsidR="00626F93" w:rsidRPr="00947216" w:rsidRDefault="00626F93" w:rsidP="000B2F07">
            <w:pPr>
              <w:rPr>
                <w:color w:val="FF0000"/>
                <w:lang w:val="pt-BR"/>
              </w:rPr>
            </w:pPr>
            <w:r w:rsidRPr="00947216">
              <w:rPr>
                <w:color w:val="FF0000"/>
                <w:lang w:val="pt-BR"/>
              </w:rPr>
              <w:t>+ consultar_registros_agenda(int m, int a): void</w:t>
            </w:r>
            <w:bookmarkStart w:id="0" w:name="_GoBack"/>
            <w:bookmarkEnd w:id="0"/>
          </w:p>
          <w:p w14:paraId="48806F10" w14:textId="77777777" w:rsidR="00626F93" w:rsidRDefault="00626F93" w:rsidP="000B2F07">
            <w:pPr>
              <w:rPr>
                <w:lang w:val="pt-BR"/>
              </w:rPr>
            </w:pPr>
            <w:r w:rsidRPr="00626F93">
              <w:rPr>
                <w:lang w:val="pt-BR"/>
              </w:rPr>
              <w:t>+ consultar_registros_agenda(</w:t>
            </w:r>
            <w:r>
              <w:rPr>
                <w:lang w:val="pt-BR"/>
              </w:rPr>
              <w:t>String nome_Profissional</w:t>
            </w:r>
            <w:r w:rsidRPr="00626F93">
              <w:rPr>
                <w:lang w:val="pt-BR"/>
              </w:rPr>
              <w:t>): void</w:t>
            </w:r>
          </w:p>
          <w:p w14:paraId="0231A503" w14:textId="77777777" w:rsidR="00626F93" w:rsidRPr="00626F93" w:rsidRDefault="003B0A99" w:rsidP="000B2F07">
            <w:pPr>
              <w:rPr>
                <w:lang w:val="pt-BR"/>
              </w:rPr>
            </w:pPr>
            <w:r>
              <w:rPr>
                <w:lang w:val="pt-BR"/>
              </w:rPr>
              <w:t xml:space="preserve">+ </w:t>
            </w:r>
            <w:r w:rsidR="00905B48">
              <w:rPr>
                <w:lang w:val="pt-BR"/>
              </w:rPr>
              <w:t>remover_regist</w:t>
            </w:r>
            <w:r w:rsidR="00BA29AD">
              <w:rPr>
                <w:lang w:val="pt-BR"/>
              </w:rPr>
              <w:t>ros</w:t>
            </w:r>
            <w:r w:rsidR="00905B48">
              <w:rPr>
                <w:lang w:val="pt-BR"/>
              </w:rPr>
              <w:t>_agenda(int i): void</w:t>
            </w:r>
          </w:p>
        </w:tc>
      </w:tr>
    </w:tbl>
    <w:p w14:paraId="5F025435" w14:textId="77777777" w:rsidR="00B8590D" w:rsidRDefault="00B8590D" w:rsidP="000B2F0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72A" w14:paraId="088ECFBE" w14:textId="77777777" w:rsidTr="002B572A">
        <w:tc>
          <w:tcPr>
            <w:tcW w:w="9344" w:type="dxa"/>
          </w:tcPr>
          <w:p w14:paraId="7765698A" w14:textId="77777777" w:rsidR="002B572A" w:rsidRDefault="002B572A" w:rsidP="002B572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Calendário</w:t>
            </w:r>
          </w:p>
        </w:tc>
      </w:tr>
      <w:tr w:rsidR="002B572A" w14:paraId="2DF7FE84" w14:textId="77777777" w:rsidTr="002B572A">
        <w:tc>
          <w:tcPr>
            <w:tcW w:w="9344" w:type="dxa"/>
          </w:tcPr>
          <w:p w14:paraId="69C46232" w14:textId="77777777" w:rsidR="002B572A" w:rsidRDefault="002B572A" w:rsidP="000B2F07">
            <w:pPr>
              <w:rPr>
                <w:lang w:val="pt-BR"/>
              </w:rPr>
            </w:pPr>
          </w:p>
        </w:tc>
      </w:tr>
      <w:tr w:rsidR="002B572A" w14:paraId="7EDA6065" w14:textId="77777777" w:rsidTr="002B572A">
        <w:tc>
          <w:tcPr>
            <w:tcW w:w="9344" w:type="dxa"/>
          </w:tcPr>
          <w:p w14:paraId="1DEBEC71" w14:textId="77777777" w:rsidR="002B572A" w:rsidRDefault="002B572A" w:rsidP="000B2F07">
            <w:pPr>
              <w:rPr>
                <w:lang w:val="pt-BR"/>
              </w:rPr>
            </w:pPr>
          </w:p>
        </w:tc>
      </w:tr>
    </w:tbl>
    <w:p w14:paraId="1AB10F7C" w14:textId="77777777" w:rsidR="002B572A" w:rsidRPr="00626F93" w:rsidRDefault="002B572A" w:rsidP="000B2F07">
      <w:pPr>
        <w:rPr>
          <w:lang w:val="pt-BR"/>
        </w:rPr>
      </w:pPr>
    </w:p>
    <w:sectPr w:rsidR="002B572A" w:rsidRPr="00626F93" w:rsidSect="00562A81">
      <w:pgSz w:w="11906" w:h="16838" w:code="9"/>
      <w:pgMar w:top="1134" w:right="1134" w:bottom="1134" w:left="1418" w:header="527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52C9F" w14:textId="77777777" w:rsidR="003B4FC6" w:rsidRDefault="003B4FC6" w:rsidP="00114A69">
      <w:pPr>
        <w:spacing w:after="0" w:line="240" w:lineRule="auto"/>
      </w:pPr>
      <w:r>
        <w:separator/>
      </w:r>
    </w:p>
  </w:endnote>
  <w:endnote w:type="continuationSeparator" w:id="0">
    <w:p w14:paraId="638DCA45" w14:textId="77777777" w:rsidR="003B4FC6" w:rsidRDefault="003B4FC6" w:rsidP="0011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293C" w14:textId="77777777" w:rsidR="003B4FC6" w:rsidRDefault="003B4FC6" w:rsidP="00114A69">
      <w:pPr>
        <w:spacing w:after="0" w:line="240" w:lineRule="auto"/>
      </w:pPr>
      <w:r>
        <w:separator/>
      </w:r>
    </w:p>
  </w:footnote>
  <w:footnote w:type="continuationSeparator" w:id="0">
    <w:p w14:paraId="692FCE2B" w14:textId="77777777" w:rsidR="003B4FC6" w:rsidRDefault="003B4FC6" w:rsidP="00114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E2E9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DE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D31161"/>
    <w:multiLevelType w:val="hybridMultilevel"/>
    <w:tmpl w:val="6D48031A"/>
    <w:lvl w:ilvl="0" w:tplc="86DC1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1268"/>
    <w:multiLevelType w:val="hybridMultilevel"/>
    <w:tmpl w:val="7D28CF26"/>
    <w:lvl w:ilvl="0" w:tplc="F7D672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81316"/>
    <w:multiLevelType w:val="multilevel"/>
    <w:tmpl w:val="E9BA1472"/>
    <w:styleLink w:val="Metsobullets"/>
    <w:lvl w:ilvl="0">
      <w:start w:val="1"/>
      <w:numFmt w:val="bullet"/>
      <w:pStyle w:val="Commarcadores"/>
      <w:lvlText w:val="•"/>
      <w:lvlJc w:val="left"/>
      <w:pPr>
        <w:ind w:left="454" w:hanging="170"/>
      </w:pPr>
      <w:rPr>
        <w:rFonts w:ascii="Arial" w:hAnsi="Arial" w:hint="default"/>
        <w:b/>
        <w:i w:val="0"/>
        <w:sz w:val="24"/>
      </w:rPr>
    </w:lvl>
    <w:lvl w:ilvl="1">
      <w:start w:val="1"/>
      <w:numFmt w:val="bullet"/>
      <w:lvlText w:val="–"/>
      <w:lvlJc w:val="left"/>
      <w:pPr>
        <w:ind w:left="680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•"/>
      <w:lvlJc w:val="left"/>
      <w:pPr>
        <w:ind w:left="907" w:hanging="113"/>
      </w:pPr>
      <w:rPr>
        <w:rFonts w:ascii="Arial" w:hAnsi="Arial" w:hint="default"/>
        <w:b/>
        <w:i w:val="0"/>
        <w:sz w:val="20"/>
      </w:rPr>
    </w:lvl>
    <w:lvl w:ilvl="3">
      <w:start w:val="1"/>
      <w:numFmt w:val="bullet"/>
      <w:lvlText w:val="•"/>
      <w:lvlJc w:val="left"/>
      <w:pPr>
        <w:ind w:left="1191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ind w:left="1474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ind w:left="1758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041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211"/>
        </w:tabs>
        <w:ind w:left="2325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495"/>
        </w:tabs>
        <w:ind w:left="2608" w:hanging="113"/>
      </w:pPr>
      <w:rPr>
        <w:rFonts w:ascii="Arial" w:hAnsi="Arial" w:hint="default"/>
        <w:b/>
        <w:i w:val="0"/>
        <w:sz w:val="20"/>
      </w:rPr>
    </w:lvl>
  </w:abstractNum>
  <w:abstractNum w:abstractNumId="5" w15:restartNumberingAfterBreak="0">
    <w:nsid w:val="314E2F6A"/>
    <w:multiLevelType w:val="hybridMultilevel"/>
    <w:tmpl w:val="4C0A9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959"/>
    <w:multiLevelType w:val="multilevel"/>
    <w:tmpl w:val="6186B066"/>
    <w:lvl w:ilvl="0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07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474"/>
        </w:tabs>
        <w:ind w:left="1588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758"/>
        </w:tabs>
        <w:ind w:left="1871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2041"/>
        </w:tabs>
        <w:ind w:left="2155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438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608"/>
        </w:tabs>
        <w:ind w:left="2722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892"/>
        </w:tabs>
        <w:ind w:left="3005" w:hanging="113"/>
      </w:pPr>
      <w:rPr>
        <w:rFonts w:ascii="Arial" w:hAnsi="Arial" w:hint="default"/>
        <w:b/>
        <w:i w:val="0"/>
        <w:sz w:val="20"/>
      </w:rPr>
    </w:lvl>
  </w:abstractNum>
  <w:abstractNum w:abstractNumId="7" w15:restartNumberingAfterBreak="0">
    <w:nsid w:val="56AC4BDA"/>
    <w:multiLevelType w:val="multilevel"/>
    <w:tmpl w:val="67221AFC"/>
    <w:styleLink w:val="MetsoNumbering"/>
    <w:lvl w:ilvl="0">
      <w:start w:val="1"/>
      <w:numFmt w:val="decimal"/>
      <w:pStyle w:val="Numerada"/>
      <w:lvlText w:val="%1."/>
      <w:lvlJc w:val="left"/>
      <w:pPr>
        <w:ind w:left="737" w:hanging="453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077" w:hanging="170"/>
      </w:pPr>
      <w:rPr>
        <w:rFonts w:ascii="Arial" w:hAnsi="Arial" w:hint="default"/>
        <w:b/>
        <w:i w:val="0"/>
        <w:sz w:val="24"/>
      </w:rPr>
    </w:lvl>
    <w:lvl w:ilvl="2">
      <w:start w:val="1"/>
      <w:numFmt w:val="bullet"/>
      <w:lvlText w:val="–"/>
      <w:lvlJc w:val="left"/>
      <w:pPr>
        <w:ind w:left="1304" w:hanging="170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474"/>
        </w:tabs>
        <w:ind w:left="1588" w:hanging="114"/>
      </w:pPr>
      <w:rPr>
        <w:rFonts w:ascii="Arial" w:hAnsi="Arial" w:hint="default"/>
        <w:b/>
        <w:i w:val="0"/>
        <w:sz w:val="20"/>
      </w:rPr>
    </w:lvl>
    <w:lvl w:ilvl="4">
      <w:start w:val="1"/>
      <w:numFmt w:val="bullet"/>
      <w:lvlText w:val="•"/>
      <w:lvlJc w:val="left"/>
      <w:pPr>
        <w:tabs>
          <w:tab w:val="num" w:pos="1758"/>
        </w:tabs>
        <w:ind w:left="1871" w:hanging="113"/>
      </w:pPr>
      <w:rPr>
        <w:rFonts w:ascii="Arial" w:hAnsi="Arial" w:hint="default"/>
        <w:b/>
        <w:i w:val="0"/>
        <w:sz w:val="20"/>
      </w:rPr>
    </w:lvl>
    <w:lvl w:ilvl="5">
      <w:start w:val="1"/>
      <w:numFmt w:val="bullet"/>
      <w:lvlText w:val="•"/>
      <w:lvlJc w:val="left"/>
      <w:pPr>
        <w:tabs>
          <w:tab w:val="num" w:pos="2041"/>
        </w:tabs>
        <w:ind w:left="2155" w:hanging="114"/>
      </w:pPr>
      <w:rPr>
        <w:rFonts w:ascii="Arial" w:hAnsi="Arial" w:hint="default"/>
        <w:b/>
        <w:i w:val="0"/>
        <w:sz w:val="20"/>
      </w:rPr>
    </w:lvl>
    <w:lvl w:ilvl="6">
      <w:start w:val="1"/>
      <w:numFmt w:val="bullet"/>
      <w:lvlText w:val="•"/>
      <w:lvlJc w:val="left"/>
      <w:pPr>
        <w:tabs>
          <w:tab w:val="num" w:pos="2325"/>
        </w:tabs>
        <w:ind w:left="2438" w:hanging="113"/>
      </w:pPr>
      <w:rPr>
        <w:rFonts w:ascii="Arial" w:hAnsi="Arial" w:hint="default"/>
        <w:b/>
        <w:i w:val="0"/>
        <w:sz w:val="20"/>
      </w:rPr>
    </w:lvl>
    <w:lvl w:ilvl="7">
      <w:start w:val="1"/>
      <w:numFmt w:val="bullet"/>
      <w:lvlText w:val="•"/>
      <w:lvlJc w:val="left"/>
      <w:pPr>
        <w:tabs>
          <w:tab w:val="num" w:pos="2608"/>
        </w:tabs>
        <w:ind w:left="2722" w:hanging="114"/>
      </w:pPr>
      <w:rPr>
        <w:rFonts w:ascii="Arial" w:hAnsi="Arial" w:hint="default"/>
        <w:b/>
        <w:i w:val="0"/>
        <w:sz w:val="20"/>
      </w:rPr>
    </w:lvl>
    <w:lvl w:ilvl="8">
      <w:start w:val="1"/>
      <w:numFmt w:val="bullet"/>
      <w:lvlText w:val="•"/>
      <w:lvlJc w:val="left"/>
      <w:pPr>
        <w:tabs>
          <w:tab w:val="num" w:pos="2892"/>
        </w:tabs>
        <w:ind w:left="3005" w:hanging="113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72823517"/>
    <w:multiLevelType w:val="hybridMultilevel"/>
    <w:tmpl w:val="A3F45926"/>
    <w:lvl w:ilvl="0" w:tplc="C8ECA5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7"/>
    <w:rsid w:val="000B2F07"/>
    <w:rsid w:val="00114A69"/>
    <w:rsid w:val="00151364"/>
    <w:rsid w:val="002B572A"/>
    <w:rsid w:val="0031378D"/>
    <w:rsid w:val="003B0A99"/>
    <w:rsid w:val="003B4FC6"/>
    <w:rsid w:val="003E495F"/>
    <w:rsid w:val="003F0BB3"/>
    <w:rsid w:val="004355F1"/>
    <w:rsid w:val="004528E5"/>
    <w:rsid w:val="00562A81"/>
    <w:rsid w:val="005A2140"/>
    <w:rsid w:val="00626F93"/>
    <w:rsid w:val="006B5854"/>
    <w:rsid w:val="006B6F4D"/>
    <w:rsid w:val="006D4DCE"/>
    <w:rsid w:val="006E32B4"/>
    <w:rsid w:val="00761FA5"/>
    <w:rsid w:val="00766AF2"/>
    <w:rsid w:val="007E3971"/>
    <w:rsid w:val="008814D7"/>
    <w:rsid w:val="008D11F8"/>
    <w:rsid w:val="00905B48"/>
    <w:rsid w:val="00925BB5"/>
    <w:rsid w:val="00947216"/>
    <w:rsid w:val="00994109"/>
    <w:rsid w:val="00997BA0"/>
    <w:rsid w:val="009D5EDD"/>
    <w:rsid w:val="009E7558"/>
    <w:rsid w:val="00A35F77"/>
    <w:rsid w:val="00B8590D"/>
    <w:rsid w:val="00BA29AD"/>
    <w:rsid w:val="00BB2379"/>
    <w:rsid w:val="00C03CD1"/>
    <w:rsid w:val="00C74CAF"/>
    <w:rsid w:val="00C91577"/>
    <w:rsid w:val="00CC46A9"/>
    <w:rsid w:val="00CE50B3"/>
    <w:rsid w:val="00CF1D86"/>
    <w:rsid w:val="00DB1780"/>
    <w:rsid w:val="00F502EB"/>
    <w:rsid w:val="00F75BAB"/>
    <w:rsid w:val="00F772D9"/>
    <w:rsid w:val="00FC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6E6C"/>
  <w15:chartTrackingRefBased/>
  <w15:docId w15:val="{DB8765FD-C3BB-4648-8F41-16A0D295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2140"/>
    <w:pPr>
      <w:spacing w:after="140" w:line="264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A2140"/>
    <w:pPr>
      <w:keepNext/>
      <w:keepLines/>
      <w:spacing w:before="320" w:after="24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A214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140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5A2140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140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140"/>
    <w:pPr>
      <w:keepNext/>
      <w:keepLines/>
      <w:spacing w:before="240" w:after="240"/>
      <w:outlineLvl w:val="5"/>
    </w:pPr>
    <w:rPr>
      <w:rFonts w:asciiTheme="majorHAnsi" w:eastAsiaTheme="majorEastAsia" w:hAnsiTheme="majorHAnsi" w:cstheme="majorBidi"/>
      <w:iCs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140"/>
    <w:pPr>
      <w:keepNext/>
      <w:keepLines/>
      <w:spacing w:before="240" w:after="24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140"/>
    <w:pPr>
      <w:keepNext/>
      <w:keepLines/>
      <w:spacing w:before="240" w:after="240"/>
      <w:outlineLvl w:val="7"/>
    </w:pPr>
    <w:rPr>
      <w:rFonts w:asciiTheme="majorHAnsi" w:eastAsiaTheme="majorEastAsia" w:hAnsiTheme="majorHAnsi" w:cstheme="majorBidi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140"/>
    <w:pPr>
      <w:keepNext/>
      <w:keepLines/>
      <w:spacing w:before="240" w:after="24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21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14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next w:val="Corpodetexto2"/>
    <w:link w:val="CorpodetextoChar"/>
    <w:uiPriority w:val="99"/>
    <w:semiHidden/>
    <w:rsid w:val="005A214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140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5A2140"/>
    <w:pPr>
      <w:ind w:firstLine="17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140"/>
    <w:rPr>
      <w:sz w:val="24"/>
      <w:szCs w:val="24"/>
    </w:rPr>
  </w:style>
  <w:style w:type="paragraph" w:styleId="SemEspaamento">
    <w:name w:val="No Spacing"/>
    <w:link w:val="SemEspaamentoChar"/>
    <w:uiPriority w:val="1"/>
    <w:qFormat/>
    <w:rsid w:val="005A2140"/>
    <w:pPr>
      <w:spacing w:after="0" w:line="264" w:lineRule="auto"/>
    </w:pPr>
    <w:rPr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A2140"/>
    <w:rPr>
      <w:sz w:val="24"/>
      <w:szCs w:val="24"/>
    </w:rPr>
  </w:style>
  <w:style w:type="paragraph" w:styleId="Rodap">
    <w:name w:val="footer"/>
    <w:basedOn w:val="SemEspaamento"/>
    <w:link w:val="RodapChar"/>
    <w:uiPriority w:val="99"/>
    <w:rsid w:val="005A2140"/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5A2140"/>
    <w:rPr>
      <w:sz w:val="16"/>
      <w:szCs w:val="24"/>
    </w:rPr>
  </w:style>
  <w:style w:type="paragraph" w:styleId="Cabealho">
    <w:name w:val="header"/>
    <w:basedOn w:val="SemEspaamento"/>
    <w:link w:val="CabealhoChar"/>
    <w:rsid w:val="005A2140"/>
    <w:rPr>
      <w:sz w:val="22"/>
    </w:rPr>
  </w:style>
  <w:style w:type="character" w:customStyle="1" w:styleId="CabealhoChar">
    <w:name w:val="Cabeçalho Char"/>
    <w:basedOn w:val="Fontepargpadro"/>
    <w:link w:val="Cabealho"/>
    <w:rsid w:val="005A2140"/>
    <w:rPr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A2140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2140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A2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A2140"/>
    <w:rPr>
      <w:rFonts w:asciiTheme="majorHAnsi" w:eastAsiaTheme="majorEastAsia" w:hAnsiTheme="majorHAnsi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14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140"/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140"/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140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140"/>
    <w:rPr>
      <w:rFonts w:asciiTheme="majorHAnsi" w:eastAsiaTheme="majorEastAsia" w:hAnsiTheme="majorHAnsi" w:cstheme="majorBidi"/>
      <w:iCs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5A2140"/>
    <w:rPr>
      <w:color w:val="669900" w:themeColor="hyperlink"/>
      <w:u w:val="single"/>
    </w:rPr>
  </w:style>
  <w:style w:type="paragraph" w:styleId="Commarcadores">
    <w:name w:val="List Bullet"/>
    <w:basedOn w:val="Normal"/>
    <w:uiPriority w:val="3"/>
    <w:qFormat/>
    <w:rsid w:val="005A2140"/>
    <w:pPr>
      <w:numPr>
        <w:numId w:val="5"/>
      </w:numPr>
      <w:contextualSpacing/>
    </w:pPr>
  </w:style>
  <w:style w:type="paragraph" w:styleId="Numerada">
    <w:name w:val="List Number"/>
    <w:basedOn w:val="Normal"/>
    <w:uiPriority w:val="4"/>
    <w:qFormat/>
    <w:rsid w:val="005A2140"/>
    <w:pPr>
      <w:numPr>
        <w:numId w:val="6"/>
      </w:numPr>
      <w:contextualSpacing/>
    </w:pPr>
  </w:style>
  <w:style w:type="numbering" w:customStyle="1" w:styleId="Metsobullets">
    <w:name w:val="Metso bullets"/>
    <w:uiPriority w:val="99"/>
    <w:rsid w:val="005A2140"/>
    <w:pPr>
      <w:numPr>
        <w:numId w:val="2"/>
      </w:numPr>
    </w:pPr>
  </w:style>
  <w:style w:type="numbering" w:customStyle="1" w:styleId="MetsoNumbering">
    <w:name w:val="Metso Numbering"/>
    <w:uiPriority w:val="99"/>
    <w:rsid w:val="005A2140"/>
    <w:pPr>
      <w:numPr>
        <w:numId w:val="6"/>
      </w:numPr>
    </w:pPr>
  </w:style>
  <w:style w:type="table" w:customStyle="1" w:styleId="MetsoTable">
    <w:name w:val="Metso Table"/>
    <w:basedOn w:val="Tabelanormal"/>
    <w:uiPriority w:val="99"/>
    <w:qFormat/>
    <w:rsid w:val="005A2140"/>
    <w:pPr>
      <w:spacing w:after="0" w:line="240" w:lineRule="auto"/>
    </w:pPr>
    <w:rPr>
      <w:sz w:val="24"/>
      <w:szCs w:val="24"/>
    </w:rPr>
    <w:tblPr>
      <w:tblBorders>
        <w:top w:val="single" w:sz="4" w:space="0" w:color="6E6C70"/>
        <w:left w:val="single" w:sz="4" w:space="0" w:color="6E6C70"/>
        <w:bottom w:val="single" w:sz="4" w:space="0" w:color="6E6C70"/>
        <w:right w:val="single" w:sz="4" w:space="0" w:color="6E6C70"/>
        <w:insideH w:val="single" w:sz="4" w:space="0" w:color="6E6C70"/>
        <w:insideV w:val="single" w:sz="4" w:space="0" w:color="6E6C70"/>
      </w:tblBorders>
    </w:tblPr>
    <w:tblStylePr w:type="firstRow">
      <w:pPr>
        <w:wordWrap/>
        <w:spacing w:line="240" w:lineRule="auto"/>
      </w:pPr>
      <w:rPr>
        <w:rFonts w:asciiTheme="minorHAnsi" w:hAnsiTheme="minorHAnsi"/>
        <w:b/>
        <w:caps w:val="0"/>
        <w:smallCaps w:val="0"/>
        <w:color w:val="FFFFFF"/>
        <w:sz w:val="24"/>
      </w:rPr>
      <w:tblPr/>
      <w:tcPr>
        <w:shd w:val="clear" w:color="auto" w:fill="005E57"/>
      </w:tcPr>
    </w:tblStylePr>
    <w:tblStylePr w:type="lastRow">
      <w:rPr>
        <w:rFonts w:asciiTheme="minorHAnsi" w:hAnsiTheme="minorHAnsi"/>
        <w:b/>
        <w:sz w:val="22"/>
      </w:rPr>
      <w:tblPr/>
      <w:tcPr>
        <w:tcBorders>
          <w:top w:val="single" w:sz="4" w:space="0" w:color="817E83"/>
          <w:left w:val="single" w:sz="4" w:space="0" w:color="817E83"/>
          <w:bottom w:val="single" w:sz="4" w:space="0" w:color="817E83"/>
          <w:right w:val="single" w:sz="4" w:space="0" w:color="817E83"/>
          <w:insideH w:val="single" w:sz="4" w:space="0" w:color="817E83"/>
          <w:insideV w:val="single" w:sz="4" w:space="0" w:color="817E83"/>
          <w:tl2br w:val="nil"/>
          <w:tr2bl w:val="nil"/>
        </w:tcBorders>
      </w:tcPr>
    </w:tblStylePr>
  </w:style>
  <w:style w:type="character" w:styleId="Nmerodepgina">
    <w:name w:val="page number"/>
    <w:basedOn w:val="Fontepargpadro"/>
    <w:uiPriority w:val="99"/>
    <w:rsid w:val="005A2140"/>
    <w:rPr>
      <w:rFonts w:asciiTheme="minorHAnsi" w:hAnsiTheme="minorHAnsi"/>
      <w:sz w:val="24"/>
    </w:rPr>
  </w:style>
  <w:style w:type="character" w:styleId="TextodoEspaoReservado">
    <w:name w:val="Placeholder Text"/>
    <w:basedOn w:val="Fontepargpadro"/>
    <w:uiPriority w:val="99"/>
    <w:rsid w:val="005A2140"/>
    <w:rPr>
      <w:color w:val="auto"/>
    </w:rPr>
  </w:style>
  <w:style w:type="paragraph" w:styleId="Subttulo">
    <w:name w:val="Subtitle"/>
    <w:basedOn w:val="SemEspaamento"/>
    <w:next w:val="Normal"/>
    <w:link w:val="SubttuloChar"/>
    <w:uiPriority w:val="11"/>
    <w:rsid w:val="005A2140"/>
    <w:pPr>
      <w:numPr>
        <w:ilvl w:val="1"/>
      </w:numPr>
      <w:spacing w:after="240"/>
    </w:pPr>
    <w:rPr>
      <w:rFonts w:asciiTheme="majorHAnsi" w:eastAsiaTheme="majorEastAsia" w:hAnsiTheme="majorHAnsi" w:cstheme="majorBidi"/>
      <w:b/>
      <w:iCs/>
    </w:rPr>
  </w:style>
  <w:style w:type="character" w:customStyle="1" w:styleId="SubttuloChar">
    <w:name w:val="Subtítulo Char"/>
    <w:basedOn w:val="Fontepargpadro"/>
    <w:link w:val="Subttulo"/>
    <w:uiPriority w:val="11"/>
    <w:rsid w:val="005A2140"/>
    <w:rPr>
      <w:rFonts w:asciiTheme="majorHAnsi" w:eastAsiaTheme="majorEastAsia" w:hAnsiTheme="majorHAnsi" w:cstheme="majorBidi"/>
      <w:b/>
      <w:iCs/>
      <w:sz w:val="24"/>
      <w:szCs w:val="24"/>
    </w:rPr>
  </w:style>
  <w:style w:type="table" w:styleId="Tabelacomgrade">
    <w:name w:val="Table Grid"/>
    <w:basedOn w:val="Tabelanormal"/>
    <w:uiPriority w:val="1"/>
    <w:rsid w:val="005A2140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5A2140"/>
    <w:pPr>
      <w:spacing w:after="240"/>
      <w:contextualSpacing/>
    </w:pPr>
    <w:rPr>
      <w:rFonts w:asciiTheme="majorHAnsi" w:eastAsiaTheme="majorEastAsia" w:hAnsiTheme="majorHAnsi" w:cstheme="majorBidi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2140"/>
    <w:rPr>
      <w:rFonts w:asciiTheme="majorHAnsi" w:eastAsiaTheme="majorEastAsia" w:hAnsiTheme="majorHAnsi" w:cstheme="majorBidi"/>
      <w:sz w:val="36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A2140"/>
    <w:pPr>
      <w:spacing w:before="120"/>
    </w:pPr>
    <w:rPr>
      <w:rFonts w:asciiTheme="majorHAnsi" w:eastAsiaTheme="majorEastAsia" w:hAnsiTheme="majorHAnsi" w:cstheme="majorBidi"/>
      <w:b/>
      <w:bCs/>
      <w:color w:val="005E57" w:themeColor="text2"/>
    </w:rPr>
  </w:style>
  <w:style w:type="paragraph" w:styleId="Sumrio1">
    <w:name w:val="toc 1"/>
    <w:basedOn w:val="Normal"/>
    <w:next w:val="Normal"/>
    <w:autoRedefine/>
    <w:uiPriority w:val="39"/>
    <w:unhideWhenUsed/>
    <w:rsid w:val="005A2140"/>
    <w:pPr>
      <w:pBdr>
        <w:top w:val="single" w:sz="4" w:space="4" w:color="6E6C70"/>
      </w:pBdr>
      <w:tabs>
        <w:tab w:val="right" w:pos="9356"/>
      </w:tabs>
      <w:spacing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A2140"/>
    <w:pPr>
      <w:tabs>
        <w:tab w:val="right" w:pos="9356"/>
      </w:tabs>
      <w:spacing w:line="240" w:lineRule="auto"/>
      <w:ind w:left="227"/>
    </w:pPr>
  </w:style>
  <w:style w:type="paragraph" w:styleId="Sumrio3">
    <w:name w:val="toc 3"/>
    <w:basedOn w:val="Normal"/>
    <w:next w:val="Normal"/>
    <w:autoRedefine/>
    <w:uiPriority w:val="39"/>
    <w:unhideWhenUsed/>
    <w:rsid w:val="005A2140"/>
    <w:pPr>
      <w:tabs>
        <w:tab w:val="right" w:pos="9356"/>
      </w:tabs>
      <w:spacing w:line="240" w:lineRule="auto"/>
      <w:ind w:left="454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68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907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1134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1361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1588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A2140"/>
    <w:pPr>
      <w:tabs>
        <w:tab w:val="right" w:pos="9356"/>
      </w:tabs>
      <w:spacing w:line="240" w:lineRule="auto"/>
      <w:ind w:left="1814"/>
    </w:pPr>
  </w:style>
  <w:style w:type="paragraph" w:styleId="CabealhodoSumrio">
    <w:name w:val="TOC Heading"/>
    <w:basedOn w:val="Normal"/>
    <w:next w:val="Normal"/>
    <w:uiPriority w:val="39"/>
    <w:unhideWhenUsed/>
    <w:rsid w:val="005A2140"/>
    <w:pPr>
      <w:spacing w:before="240" w:line="240" w:lineRule="auto"/>
    </w:pPr>
    <w:rPr>
      <w:b/>
      <w:color w:val="005E57"/>
      <w:sz w:val="28"/>
    </w:rPr>
  </w:style>
  <w:style w:type="paragraph" w:styleId="PargrafodaLista">
    <w:name w:val="List Paragraph"/>
    <w:basedOn w:val="Normal"/>
    <w:uiPriority w:val="34"/>
    <w:semiHidden/>
    <w:qFormat/>
    <w:rsid w:val="0099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so colors">
      <a:dk1>
        <a:sysClr val="windowText" lastClr="000000"/>
      </a:dk1>
      <a:lt1>
        <a:sysClr val="window" lastClr="FFFFFF"/>
      </a:lt1>
      <a:dk2>
        <a:srgbClr val="005E57"/>
      </a:dk2>
      <a:lt2>
        <a:srgbClr val="E05314"/>
      </a:lt2>
      <a:accent1>
        <a:srgbClr val="98C000"/>
      </a:accent1>
      <a:accent2>
        <a:srgbClr val="FC9000"/>
      </a:accent2>
      <a:accent3>
        <a:srgbClr val="009FA0"/>
      </a:accent3>
      <a:accent4>
        <a:srgbClr val="FFB807"/>
      </a:accent4>
      <a:accent5>
        <a:srgbClr val="C4C7DC"/>
      </a:accent5>
      <a:accent6>
        <a:srgbClr val="EDEEEF"/>
      </a:accent6>
      <a:hlink>
        <a:srgbClr val="669900"/>
      </a:hlink>
      <a:folHlink>
        <a:srgbClr val="EEAA00"/>
      </a:folHlink>
    </a:clrScheme>
    <a:fontScheme name="Metso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246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Camargo</dc:creator>
  <cp:keywords/>
  <dc:description/>
  <cp:lastModifiedBy>Anderson Correia</cp:lastModifiedBy>
  <cp:revision>8</cp:revision>
  <dcterms:created xsi:type="dcterms:W3CDTF">2019-07-05T17:53:00Z</dcterms:created>
  <dcterms:modified xsi:type="dcterms:W3CDTF">2019-10-16T00:06:00Z</dcterms:modified>
</cp:coreProperties>
</file>