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References</w:t>
      </w:r>
    </w:p>
    <w:p/>
    <w:p>
      <w:r>
        <w:t>Aamir, Adnan, Marwaan Macan-Markar, Shaun Turton, Cissy Zhou and Grace Li. 2022. Road to nowhere: China’s Belt and Road Initiative at tipping point. 10 August 2022. Nikkei Asia.</w:t>
      </w:r>
    </w:p>
    <w:p>
      <w:r>
        <w:t>Accessed on 13 August 2023 at</w:t>
      </w:r>
    </w:p>
    <w:p>
      <w:r>
        <w:t>https://asia.nikkei.com/Spotlight/The-Big-Story/Road-to-nowhere-China-s-Belt-and-Road-Initiati ve-at-tipping-point</w:t>
      </w:r>
    </w:p>
    <w:p/>
    <w:p>
      <w:r>
        <w:t>Akhtar, Shayerah I. and Nick M. Brown. 2021. U.S. International Development Finance Corporation: Overview and Issues. Washington DC: Congressional Research Service. Accessed on 16 July 2023 at https://sgp.fas.org/crs/row/R47006.pdf</w:t>
      </w:r>
    </w:p>
    <w:p/>
    <w:p>
      <w:r>
        <w:t>Alesina, Alberto, and David Dollar. 2000. Who Gives Foreign Aid to Whom and Why? Journal of Economic Growth 5 (1): 33–63.</w:t>
      </w:r>
    </w:p>
    <w:p/>
    <w:p>
      <w:r>
        <w:t>Anaxagorou, Christiana, Georgios Efthyvoulou, and Vassilis Sarantides. 2020. Electoral Motives and the Subnational Allocation of Foreign Aid in Sub-Saharan Africa. European Economic Review 127: 103430.</w:t>
      </w:r>
    </w:p>
    <w:p/>
    <w:p>
      <w:r>
        <w:t>Asmus, Gerda, Vera Z. Eichenauer, Andreas Fuchs and Bradley C. Parks. Forthcoming. Does India Use Development Finance to Compete with China? A Subnational Analysis. Journal of Conﬂict Resolution.</w:t>
      </w:r>
    </w:p>
    <w:p/>
    <w:p>
      <w:r>
        <w:t>Baehr, Christian, Ariel BenYishay, and Bradley C. Parks. 2022. Environmental Impacts of Chinese Government-Funded Infrastructure Projects: Evidence from Road Building in Cambodia. Working Paper #115. Williamsburg, VA: AidData at William &amp; Mary.</w:t>
      </w:r>
    </w:p>
    <w:p/>
    <w:p>
      <w:r>
        <w:t>Bailey, Michael A., Anton Strezhnev, and Erik Voeten. 2017. Estimating dynamic state preferences from United Nations voting data. Journal of Conﬂict Resolution 61 (2): 430-56.</w:t>
      </w:r>
    </w:p>
    <w:p/>
    <w:p>
      <w:r>
        <w:t>Belt and Road Forum for International Cooperation. 2017. Speech by Xi Jinping at the Opening Ceremony of the Belt and Road Forum for International Cooperation on May 14, 2017 in Beijing. Accessed on 15 August 2023 at https://web.archive.org/web/20230514064500/http://www.beltandroadforum.org/n100/2017/0 514/c24-407.html</w:t>
      </w:r>
    </w:p>
    <w:p/>
    <w:p>
      <w:r>
        <w:t>Blair, Robert A., Robert Marty, and Philip Roessler. 2022a. Foreign Aid and Soft Power: Great Power Competition in Africa in the Early Twenty-ﬁrst Century. British Journal of Political Science 52 (3): 1355-1376.</w:t>
      </w:r>
    </w:p>
    <w:p/>
    <w:p>
      <w:r>
        <w:t>Bluhm, Robert, Axel Fuchs, Bradley C. Parks, Austin M. Strange, and Michael J. Tierney. 2020. Connective Financing: Chinese Infrastructure Projects and the Diffusion of Economic Activity in Developing Countries. CEPR Discussion Paper 14818. London, UK: CEPR.</w:t>
      </w:r>
    </w:p>
    <w:p/>
    <w:p>
      <w:r>
        <w:t>Bon, Gatien and Gong Cheng. 2021. Understanding China's role in recent debt relief operations: A case study analysis. International Economics 166 (C): 23-41.</w:t>
      </w:r>
    </w:p>
    <w:p/>
    <w:p>
      <w:r>
        <w:t>Brazys, Samuel. and Alexander Dukalskis. 2019. Rising powers and grassroots image management: Confucius Institutes and China in the media. Chinese Journal of International Politics 12 (4): 557–584.</w:t>
      </w:r>
    </w:p>
    <w:p/>
    <w:p>
      <w:r>
        <w:t>Bruni, Jo. 2021. Ecuador strikes funding agreement with US's DFC. LatinFinance. January 15. 2021. Accessed on 16 July 2023 at</w:t>
      </w:r>
    </w:p>
    <w:p>
      <w:r>
        <w:t>https://www.latinﬁnance.com/daily-briefs/2021/1/15/ecuador-strikes-funding-agreement-with-u ss-dfc</w:t>
      </w:r>
    </w:p>
    <w:p/>
    <w:p>
      <w:r>
        <w:t>Chen, Muyang. 2023. China’s rise and the reshaping of sovereign debt relief. International Affairs 99 (4): 1755-1775.</w:t>
      </w:r>
    </w:p>
    <w:p/>
    <w:p>
      <w:r>
        <w:t>Chengjun, Zhou. 2021. A new perspective on the international application of RMB Bonds.</w:t>
      </w:r>
    </w:p>
    <w:p>
      <w:r>
        <w:t>China Bond 11: 19. Accessed on 1 September 2023 at</w:t>
      </w:r>
    </w:p>
    <w:p>
      <w:r>
        <w:t>https://ﬁnance.sina.cn/bond/zsyw/2021-12-03/detail-ikyamrmy6550370.d.html?vt=4&amp;cid=7663 3&amp;node_id=76633</w:t>
      </w:r>
    </w:p>
    <w:p/>
    <w:p>
      <w:r>
        <w:t>China Banking Regulatory Commission (CBRC). 2017a. Measures for the Supervision and Administration of China Development Bank. 15 November 2017. Beijing: CBRC. Accessed on 15 August 2023 at https://www.gov.cn/gongbao/content/2018/content_5260809.htm</w:t>
      </w:r>
    </w:p>
    <w:p/>
    <w:p>
      <w:r>
        <w:t>China Banking Regulatory Commission (CBRC). 2017b. Measures for the Supervision and Administration of the Export-Import Bank of China. 15 November 2017. Beijing: CBRC. Accessed on 15 August 2023 at https://www.gov.cn/gongbao/content/2018/content_5264999.htm</w:t>
      </w:r>
    </w:p>
    <w:p/>
    <w:p>
      <w:r>
        <w:t>Custer, Samantha, Brooke Russell, Matthew DiLorenzo, Mengfan Cheng, Sid Ghose, Jake Sims, Jennifer Turner, and Harsh Desai. 2018. Ties that Bind: Quantifying China’s Public Diplomacy and its Good Neighbor Effect. Williamsburg, VA: AidData at William &amp; Mary.</w:t>
      </w:r>
    </w:p>
    <w:p/>
    <w:p>
      <w:r>
        <w:t>Custer, Samantha, Tanya Sethi, Jonathan A. Solis, Joyce Jiahui Lin, Siddhartha Ghose, Anubhav Gupta, Rodney Knight, and Austin Baehr. 2019. Silk Road Diplomacy: Deconstructing Beijing’s Toolkit to Inﬂuence South and Central Asia. Williamsburg, VA: AidData at William &amp; Mary.</w:t>
      </w:r>
    </w:p>
    <w:p/>
    <w:p>
      <w:r>
        <w:t>Custer, Samantha, Axel Dreher, Thai-Binh Elston, Brooke Escobar, Rory Fedorochko, Andreas Fuchs, Siddhartha Ghose, Joyce Jiahui Lin, Ammar Malik, Bradley C. Parks, Kyra Solomon,</w:t>
      </w:r>
    </w:p>
    <w:p/>
    <w:p>
      <w:r>
        <w:t>Austin Strange, Michael J. Tierney, Lydia Vlasto, Katherine Walsh, Fei Wang, Lincoln Zaleski, and Sheng Zhang. 2023. Tracking Chinese Development Finance: An Application of AidData’s TUFF 3.0 Methodology. Williamsburg, VA: AidData at William &amp; Mary.</w:t>
      </w:r>
    </w:p>
    <w:p/>
    <w:p>
      <w:r>
        <w:t>Do Rosario, Jorgelina and Rachel Savage. 2023. China development loans to emerging economies hit 13-year low in 2021. Reuters. 24 January 2023, Accessed on 17 July 2023 at https://www.reuters.com/markets/asia/china-development-loans-emerging-economies-hit-13-y ear-low-2021-study-2023-01-24/</w:t>
      </w:r>
    </w:p>
    <w:p/>
    <w:p>
      <w:r>
        <w:t>Dreher, Axel, Andreas Fuchs, Bradley Parks, Austin Strange, and Michael J. Tierney. 2022.</w:t>
      </w:r>
    </w:p>
    <w:p>
      <w:r>
        <w:t>Banking on Beijing: The Aims and Impacts of China’s Overseas Development Program.</w:t>
      </w:r>
    </w:p>
    <w:p>
      <w:r>
        <w:t>Cambridge, UK: Cambridge University Press.</w:t>
      </w:r>
    </w:p>
    <w:p/>
    <w:p>
      <w:r>
        <w:t>Dreher, Axel, Andreas Fuchs, Roland Hodler, Bradley C. Parks, Paul A. Raschky, and Michael J. Tierney. 2019. African Leaders and the Geography of China’s Foreign Assistance. Journal of Development Economics 140: 44–71.</w:t>
      </w:r>
    </w:p>
    <w:p/>
    <w:p>
      <w:r>
        <w:t>Euractiv. 2023. The Belt and Road Initiative -- Where are we 10 years on? Euractiv Hybrid Conference on 19 September 2023. Accessed on 19 September 2023 at https://events.euractiv.com/event/info/the-belt-and-road-initiative-where-are-we-10-years-on?_ ga=2.41858210.1856855957.1695222202-589043501.1692974998</w:t>
      </w:r>
    </w:p>
    <w:p/>
    <w:p>
      <w:r>
        <w:t>Financial Times. 2016. China Rethinks Developing World Largesse as Deals Sour. Financial Times. 13 October 2016. Accessed on 15 August 2023 at</w:t>
      </w:r>
    </w:p>
    <w:p>
      <w:r>
        <w:t>www.ft.com/content/5bf4d6d8-9073-11e6- a72e-b428cb934b78.</w:t>
      </w:r>
    </w:p>
    <w:p/>
    <w:p>
      <w:r>
        <w:t>Gallagher, Kevin P. and Rebecca Ray. 2020. Scope and Findings: China’s Overseas Development Finance Database. BU Global Development Policy Center. Accessed on 17 July 2023 at</w:t>
      </w:r>
    </w:p>
    <w:p>
      <w:r>
        <w:t>https://www.bu.edu/gdp/2020/12/13/scope-and-ﬁndings-chinas-overseas-development-ﬁnanc  e-database/</w:t>
      </w:r>
    </w:p>
    <w:p/>
    <w:p>
      <w:r>
        <w:t>Gardner, Alysha, Joyce Lin, Scott Morris, and Bradley Parks. 2021. Bargaining with Beijing: A Tale of Two Borrowers. Center for Global Development and AidData at William &amp; Mary.</w:t>
      </w:r>
    </w:p>
    <w:p/>
    <w:p>
      <w:r>
        <w:t>Gelpern, Anna, Sebastian Horn, Scott Morris, Brad Parks, Christoph Trebesch. 2022. How China Lends: A Rare Look into 100 Debt Contracts with Foreign Governments. Economic Policy eiac054.</w:t>
      </w:r>
    </w:p>
    <w:p/>
    <w:p>
      <w:r>
        <w:t>Goodman, Seth, Sheng Zhang, Ammar Malik, Bradley C. Parks, and Jacob Hall. 2023. AidData's Geospatial Global Chinese Development Finance Dataset. Mimeo.</w:t>
      </w:r>
    </w:p>
    <w:p/>
    <w:p>
      <w:r>
        <w:t>Hancock, Tom and Matthew Hill. 2022. Debt Defaults Are a Stress Test for China’s Soft Power Strategy. Bloomberg Businessweek. 26 September 2022. Accessed on 1 October 2023 at https://www.bloomberg.com/news/articles/2022-09-26/debt-crisis-puts-scrutiny-on-china-soft-p ower#xj4y7vzkg</w:t>
      </w:r>
    </w:p>
    <w:p/>
    <w:p>
      <w:r>
        <w:t>Horn, Sebastian, Bradley C. Parks, Carmen M. Reinhart, and Christoph Trebesch. 2023a. China as an International Lender of Last Resort. NBER Working Paper #31105. Cambridge, MA: NBER.</w:t>
      </w:r>
    </w:p>
    <w:p/>
    <w:p>
      <w:r>
        <w:t>Horn, Sebastian, Bradley C. Parks, Carmen M. Reinhart, and Christoph Trebesch. 2023b. Debt Distress on China’s Belt and Road. American Economic Association Papers &amp; Proceedings 113: 131-34.</w:t>
      </w:r>
    </w:p>
    <w:p/>
    <w:p>
      <w:r>
        <w:t>Horn, Sebastian, Carmen M. Reinhart, and Christoph Trebesch. 2021. China’s Overseas Lending. Journal of International Economics 133: 103539.</w:t>
      </w:r>
    </w:p>
    <w:p/>
    <w:p>
      <w:r>
        <w:t>Hwang, Jyhjong,, Oyintarelado Moses, Lucas Engel, and Sobia Shadbar. 2022. Chinese Loans to Africa During the COVID-19 Pandemic. BU Global Development Policy Center. GCI Policy Brief 012. Accessed on 17 July 2023 at https://www.bu.edu/gdp/ﬁles/2022/11/GCI_PB_012_EN_FIN.pdf</w:t>
      </w:r>
    </w:p>
    <w:p/>
    <w:p>
      <w:r>
        <w:t>Iacoella, Francesco, Bruno Martorano, Laura Metzger, and Marco Sanﬁlippo. 2021. Chinese Ofﬁcial Finance and Political Participation in Africa. European Economic Review 136: 103741.</w:t>
      </w:r>
    </w:p>
    <w:p/>
    <w:p>
      <w:r>
        <w:t>Isaksson, Ann-Soﬁe and Andreas Kotsadam. 2018a. Chinese Aid and Local Corruption. Journal of Public Economics 159: 146–159.</w:t>
      </w:r>
    </w:p>
    <w:p/>
    <w:p>
      <w:r>
        <w:t>Isaksson, Ann-Soﬁe, and Andreas Kotsadam. 2018b. Racing to the Bottom? Chinese Development Projects and Trade Union Involvement in Africa. World Development 106 (C): 284–298.</w:t>
      </w:r>
    </w:p>
    <w:p/>
    <w:p>
      <w:r>
        <w:t>Isaksson, Ann-Soﬁe. 2020. Chinese Aid and Local Ethnic Identiﬁcation. International Organization 74 (4): 833–852.</w:t>
      </w:r>
    </w:p>
    <w:p/>
    <w:p>
      <w:r>
        <w:t>Kose, M. Ayhan, Sergio Kurlat, Franziska Ohnsorge, and Naotaka Sugawara. 2022. A Cross-Country Database of Fiscal Space. Journal of International Money and Finance 128 (November): 102682.</w:t>
      </w:r>
    </w:p>
    <w:p/>
    <w:p>
      <w:r>
        <w:t>Kuziemko, Ilyana, and Eric Werker. 2006. How Much Is a Seat on the Security Council Worth? Foreign Aid and Bribery at the United Nations. Journal of Political Economy 114 (5): 905–930.</w:t>
      </w:r>
    </w:p>
    <w:p/>
    <w:p>
      <w:r>
        <w:t>Landers, Clemence, Nancy Lee and Scott Morris. 2021. Why Does DFC Want to Pay Off Ecuador’s Chinese Creditors? 19 January 2021. Washington DC: Center for Global</w:t>
      </w:r>
    </w:p>
    <w:p/>
    <w:p>
      <w:r>
        <w:t>Development. Accessed on 16 July 2023 at</w:t>
      </w:r>
    </w:p>
    <w:p>
      <w:r>
        <w:t>https://www.cgdev.org/blog/why-does-dfc-want-pay-ecuadors-chinese-creditors</w:t>
      </w:r>
    </w:p>
    <w:p/>
    <w:p>
      <w:r>
        <w:t>Lu, Christina. 2023. China’s Belt and Road to Nowhere. Foreign Policy. 13 February 2023.</w:t>
      </w:r>
    </w:p>
    <w:p>
      <w:r>
        <w:t>Accessed on 10 July 2023 at</w:t>
      </w:r>
    </w:p>
    <w:p>
      <w:r>
        <w:t>https://foreignpolicy.com/2023/02/13/china-belt-and-road-initiative-infrastructure-development</w:t>
      </w:r>
    </w:p>
    <w:p>
      <w:r>
        <w:t>-geopolitics/</w:t>
      </w:r>
    </w:p>
    <w:p/>
    <w:p>
      <w:r>
        <w:t>Lu, Yangsiyu, Xiao Yan Zhou, and B. Alexander Simmons. 2023b. Empirical analysis of Chinese overseas power plant investments: Likelihood of suspensions and associated environmental risks. iScience 26 (8): 107457.</w:t>
      </w:r>
    </w:p>
    <w:p/>
    <w:p>
      <w:r>
        <w:t>Malik, Ammar A. and Bradley C. Parks. 2021. Hidden debt exposure to China: What is it, where is it, and should we be concerned? Williamsburg, VA: AidData at William &amp; Mary.</w:t>
      </w:r>
    </w:p>
    <w:p/>
    <w:p>
      <w:r>
        <w:t>Malik, Ammar A., Bradley C. Parks, Brooke Russell, Joyce Lin, Katherine Walsh, Kyra Solomon, Sheng Zhang, Thai-Binh Elston, and Seth Goodman. 2021. Banking on the Belt and Road: Insights from a New Global Dataset of 13,427 Chinese Development Projects. Williamsburg, VA: AidData at William &amp; Mary.</w:t>
      </w:r>
    </w:p>
    <w:p/>
    <w:p>
      <w:r>
        <w:t>Martorano, Bruno, Laura Metzger, and Marco Sanﬁlippo. 2020. Chinese development assistance and household welfare in Sub-Saharan Africa. World Development 129 (C): 104909.</w:t>
      </w:r>
    </w:p>
    <w:p/>
    <w:p>
      <w:r>
        <w:t>Marty, Robert, Seth Goodman, Michael Le Few, Carrie B. Dolan, Ariel BenYishay, and Dan Runfola. 2019. Assessing the Causal Impact of Chinese Aid on Vegetative Land Cover in Burundi and Rwanda Under Conditions of Spatial Imprecision. Development Engineering 4: 100038.</w:t>
      </w:r>
    </w:p>
    <w:p/>
    <w:p>
      <w:r>
        <w:t>Ministry of Commerce of the People's Republic of China (MOFCOM). 2014. MOFCOM Held a Media Debrieﬁng on the Measures for the Administration of Foreign Aid. Beijing, China: Ministry of Commerce. Accessed on 1 August 2023 at www.mofcom.gov.cn/article/fbhfn/fbh2014/201412/2014120082 4824.shtml.</w:t>
      </w:r>
    </w:p>
    <w:p/>
    <w:p>
      <w:r>
        <w:t>Ministry of Foreign Affairs of the People's Republic of China. 2019. Working Together to Deliver a Brighter Future For Belt and Road Cooperation. Keynote Speech by H.E. Xi Jinping President of the People's Republic of China At the Opening Ceremony of the Second Belt and Road Forum for International Cooperation. 26 April 2019.Accessed on 14 August 2023 at https://www.fmprc.gov.cn/mfa_eng/wjdt_665385/zyjh_665391/201904/t20190426_678729.htm  l</w:t>
      </w:r>
    </w:p>
    <w:p/>
    <w:p>
      <w:r>
        <w:t>Morris, Scott, Brad Parks, and Alysha Gardner. 2020. Chinese and World Bank Lending Terms: A Systematic Comparison across 157 Countries and 15 Years. CGD Policy Paper 170.</w:t>
      </w:r>
    </w:p>
    <w:p>
      <w:r>
        <w:t>Washington, DC: Center for Global Development.</w:t>
      </w:r>
    </w:p>
    <w:p/>
    <w:p>
      <w:r>
        <w:t>Moses, Oyintarelado Jyhjong Hwang, Lucas Engel, and Victoria Yvonne Bien-Aimé. 2023. A New State of Lending: Chinese Loans to Africa. GCI Policy Brief 019. Boston, MA: Boston University's Global Development Policy Center.</w:t>
      </w:r>
    </w:p>
    <w:p/>
    <w:p>
      <w:r>
        <w:t>Myers, Margaret and Rebecca Ray. 2023. At a Crossroads: Chinese Development Finance to Latin America and the Caribbean, 2022. InterAmerican Dialogue and BU Global Development Policy Center. Accessed on 17 July 2023 at</w:t>
      </w:r>
    </w:p>
    <w:p>
      <w:r>
        <w:t>https://www.thedialogue.org/wp-content/uploads/2023/03/Chinese-Development-Finance-202  3-FINAL.pdf</w:t>
      </w:r>
    </w:p>
    <w:p/>
    <w:p>
      <w:r>
        <w:t>Olander, Eric. 2023. What’s Driving the Steady Decline in Chinese Overseas Development Lending? China Global South Project. Accesed on 01 July 223 at https://chinaglobalsouth.com/podcasts/whats-driving-the-steady-decline-in-chinese-overseas-d evelopment-lending/</w:t>
      </w:r>
    </w:p>
    <w:p/>
    <w:p>
      <w:r>
        <w:t>Parks, Bradley. 2019. Chinese Leadership and the Future of BRI: What Key Decisions Lie Ahead? CGD Note. Washington, DC: Center for Global Development.</w:t>
      </w:r>
    </w:p>
    <w:p/>
    <w:p>
      <w:r>
        <w:t>People’s Daily. 2014. Xi Eyes More Enabling Intl’ Environment for China’s Peaceful Development (3). People’s Daily. 30 November 2014. Accessed on 1 August 2023 at http://en.people.cn/n/2 014/1130/c90883-8815967-3.html.</w:t>
      </w:r>
    </w:p>
    <w:p/>
    <w:p>
      <w:r>
        <w:t>Ray, Rebecca. 2023. Small is Beautiful: A New Era in China’s Overseas Development Finance?. GCI Policy Brief 017. BU Global Development Policy Center. Accessed on 17 December 2023 at https://www.bu.edu/gdp/ﬁles/2023/01/GCI_PB_017_CODF_EN_FIN.pdf</w:t>
      </w:r>
    </w:p>
    <w:p/>
    <w:p>
      <w:r>
        <w:t>Rose, Sarah. 2018. Linking US Foreign Aid to UN Votes: What Are the Implications. CGD Note. Washington DC: Center for Global Development. Accessed on 15 September 2023 at https://www.cgdev.org/publication/linking-us-foreign-aid-un-votes-what-are-implications</w:t>
      </w:r>
    </w:p>
    <w:p/>
    <w:p>
      <w:r>
        <w:t>Séri, Regina Stéphanie. 2021. How giant discoveries of natural resources impact sovereign debt ratings in developing and emerging countries? Études et Documents n°10. Paris: CERDI.</w:t>
      </w:r>
    </w:p>
    <w:p/>
    <w:p>
      <w:r>
        <w:t>Sevastopulo, Demetri and Gideon Long. 2021. U.S. Development Bank Strikes Deal to Help Ecuador Pay China Loans. Financial Times. 14 January 2021. Accessed on 16 July 2023 at https://www.ft.com/content/affcc432-03c4-459d-a6b8-922ca8346c14</w:t>
      </w:r>
    </w:p>
    <w:p/>
    <w:p>
      <w:r>
        <w:t>Shepherd, Christian, and Ben Blanchard. 2018. China’s Xi offers another $60 billion to Africa, but says no to ‘vanity’ projects. Reuters. 3 September 2018. Accessed on 24 July 2023 at https://www.reuters.com/article/china-africa/chinas-xi-says-funds-for-africa-not-forvanity- projects-idUSL3N1VO018</w:t>
      </w:r>
    </w:p>
    <w:p/>
    <w:p>
      <w:r>
        <w:t>Silver, Laura, Kat Devlin and Christine Huang. 2020. Unfavorable Views of China Reach Historic Highs in Many Countries. 6 October 2020. Washington DC: Pew Research Center. Accessed on 1 September 2023 at</w:t>
      </w:r>
    </w:p>
    <w:p>
      <w:r>
        <w:t>https://www.pewresearch.org/global/2020/10/06/unfavorable-views-of-china-reach-historic-hig hs-in-many-countries/</w:t>
      </w:r>
    </w:p>
    <w:p/>
    <w:p>
      <w:r>
        <w:t>State Administration of Foreign Exchange (SAFE). 2021. State Administration of Foreign Exchange 2021 Annual Report. Beijing: SAFE. Accessed on 1 August 2023 at https://www.safe.gov.cn/en/ﬁle/ﬁle/20221226/9186b372d33e4a6b9d156ab154cc2979.pdf?n= Annual%20Report%20of%20the%20State%20Administration%20of%20Foreign%20Exchange% 20(2021)</w:t>
      </w:r>
    </w:p>
    <w:p/>
    <w:p>
      <w:r>
        <w:t>State Council of the People's Republic of China. 2021. Party Secretary General Xi Jinping attended the third 'Belt and Road' symposium. 21 November 2021. Accessed on 1 October 2023 at https://www.gov.cn/xinwen/2021-11/21/content_5652298.htm</w:t>
      </w:r>
    </w:p>
    <w:p/>
    <w:p>
      <w:r>
        <w:t>Teixeira, João C.A., Francisco J.F. Silva, Manuel B.S. Ferreira, and José A.C. Vieira. 2018. Sovereign credit rating determinants under ﬁnancial crises. Global Finance Journal 36: 1-13.</w:t>
      </w:r>
    </w:p>
    <w:p/>
    <w:p>
      <w:r>
        <w:t>U.S. Department of Defense. 2018. US National Defense Strategy 2018: Sharpening the American Military’s Competitive Edge. 11 August 2018. Washington, DC: U.S. Department of Defense. Accessed on 1 October 2023 at https://dod.defense.gov/Portals/1/Documents/pubs/2018-National-Defense-</w:t>
      </w:r>
    </w:p>
    <w:p>
      <w:r>
        <w:t>Strategy-Summary.pdf</w:t>
      </w:r>
    </w:p>
    <w:p/>
    <w:p>
      <w:r>
        <w:t>U.S. International Development Finance Corporation (DFC). 2021a. DFC Surpasses $6.7 Billion in Commitments in 2021 During Record Fiscal Year. October 12, 2021. Washington DC: DFC.</w:t>
      </w:r>
    </w:p>
    <w:p>
      <w:r>
        <w:t>Accessed on 16 July 2023 at</w:t>
      </w:r>
    </w:p>
    <w:p>
      <w:r>
        <w:t>https://www.dfc.gov/media/press-releases/dfc-surpasses-67-billion-commitments-2021-during-r ecord-ﬁscal-year</w:t>
      </w:r>
    </w:p>
    <w:p/>
    <w:p>
      <w:r>
        <w:t>U.S. International Development Finance Corporation (DFC). 2021b. DFC and Ecuador Sign Framework Agreement to Support Development, Private Sector Investment. January 14, 2021.</w:t>
      </w:r>
    </w:p>
    <w:p>
      <w:r>
        <w:t>Washington DC: DFC. Accessed on 16 July 2023 at</w:t>
      </w:r>
    </w:p>
    <w:p>
      <w:r>
        <w:t>https://www.dfc.gov/media/press-releases/dfc-and-ecuador-sign-framework-agreement-suppor  t-development-private-sector</w:t>
      </w:r>
    </w:p>
    <w:p/>
    <w:p>
      <w:r>
        <w:t>U.S. International Development Finance Corporation (DFC). 2022. DFC Marks Largest Year with More Than $7.4 Billion Committed in FY 2022. November 15, 2022. Washington DC: DFC.</w:t>
      </w:r>
    </w:p>
    <w:p>
      <w:r>
        <w:t>Accessed on 16 July 2023 at</w:t>
      </w:r>
    </w:p>
    <w:p>
      <w:r>
        <w:t>https://www.dfc.gov/media/press-releases/dfc-marks-largest-year-more-74-billion-committed-fy</w:t>
      </w:r>
    </w:p>
    <w:p>
      <w:r>
        <w:t>-2022</w:t>
      </w:r>
    </w:p>
    <w:p/>
    <w:p>
      <w:r>
        <w:t>Vreeland, James Raymond, and Axel Dreher. 2014. The Political Economy of the United Nations Security Council. Money and Inﬂuence. New York: Cambridge University Press.</w:t>
      </w:r>
    </w:p>
    <w:p/>
    <w:p>
      <w:r>
        <w:t>Wellner, Lukas, Axel Dreher, Andreas Fuchs, Bradley C. Parks, and Austin Strange. Forthcoming. Can Aid Buy Foreign Public Support? Evidence from Chinese Development Finance. Economic Development and Cultural Change.</w:t>
      </w:r>
    </w:p>
    <w:p/>
    <w:p>
      <w:r>
        <w:t>Zeitz, Alexandra O. 2021. Emulate or differentiate? Chinese development ﬁnance, competition, and World Bank infrastructure funding. The Review of International Organizations 16: 265–292.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