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A4117" w14:textId="7B623718" w:rsidR="00F40225" w:rsidRDefault="00127BBD">
      <w:r>
        <w:t xml:space="preserve">API </w:t>
      </w:r>
      <w:proofErr w:type="spellStart"/>
      <w:r>
        <w:t>RESTful</w:t>
      </w:r>
      <w:proofErr w:type="spellEnd"/>
    </w:p>
    <w:p w14:paraId="54DA3DC8" w14:textId="77777777" w:rsidR="001B5F2C" w:rsidRPr="001B5F2C" w:rsidRDefault="001B5F2C" w:rsidP="001B5F2C">
      <w:r w:rsidRPr="001B5F2C">
        <w:rPr>
          <w:lang w:val="en-US"/>
        </w:rPr>
        <w:t xml:space="preserve">RESTful </w:t>
      </w:r>
      <w:proofErr w:type="spellStart"/>
      <w:r w:rsidRPr="001B5F2C">
        <w:rPr>
          <w:lang w:val="en-US"/>
        </w:rPr>
        <w:t>refere</w:t>
      </w:r>
      <w:proofErr w:type="spellEnd"/>
      <w:r w:rsidRPr="001B5F2C">
        <w:rPr>
          <w:lang w:val="en-US"/>
        </w:rPr>
        <w:t>-</w:t>
      </w:r>
      <w:proofErr w:type="spellStart"/>
      <w:r w:rsidRPr="001B5F2C">
        <w:rPr>
          <w:lang w:val="en-US"/>
        </w:rPr>
        <w:t>se a</w:t>
      </w:r>
      <w:proofErr w:type="spellEnd"/>
      <w:r w:rsidRPr="001B5F2C">
        <w:rPr>
          <w:lang w:val="en-US"/>
        </w:rPr>
        <w:t xml:space="preserve"> APIs que </w:t>
      </w:r>
      <w:proofErr w:type="spellStart"/>
      <w:r w:rsidRPr="001B5F2C">
        <w:rPr>
          <w:lang w:val="en-US"/>
        </w:rPr>
        <w:t>seguem</w:t>
      </w:r>
      <w:proofErr w:type="spellEnd"/>
      <w:r w:rsidRPr="001B5F2C">
        <w:rPr>
          <w:lang w:val="en-US"/>
        </w:rPr>
        <w:t xml:space="preserve"> </w:t>
      </w:r>
      <w:proofErr w:type="spellStart"/>
      <w:r w:rsidRPr="001B5F2C">
        <w:rPr>
          <w:lang w:val="en-US"/>
        </w:rPr>
        <w:t>os</w:t>
      </w:r>
      <w:proofErr w:type="spellEnd"/>
      <w:r w:rsidRPr="001B5F2C">
        <w:rPr>
          <w:lang w:val="en-US"/>
        </w:rPr>
        <w:t xml:space="preserve"> </w:t>
      </w:r>
      <w:proofErr w:type="spellStart"/>
      <w:r w:rsidRPr="001B5F2C">
        <w:rPr>
          <w:lang w:val="en-US"/>
        </w:rPr>
        <w:t>princípios</w:t>
      </w:r>
      <w:proofErr w:type="spellEnd"/>
      <w:r w:rsidRPr="001B5F2C">
        <w:rPr>
          <w:lang w:val="en-US"/>
        </w:rPr>
        <w:t xml:space="preserve"> do REST (Representational State Transfer). São </w:t>
      </w:r>
      <w:proofErr w:type="spellStart"/>
      <w:r w:rsidRPr="001B5F2C">
        <w:rPr>
          <w:lang w:val="en-US"/>
        </w:rPr>
        <w:t>baseadas</w:t>
      </w:r>
      <w:proofErr w:type="spellEnd"/>
      <w:r w:rsidRPr="001B5F2C">
        <w:rPr>
          <w:lang w:val="en-US"/>
        </w:rPr>
        <w:t xml:space="preserve"> </w:t>
      </w:r>
      <w:proofErr w:type="spellStart"/>
      <w:r w:rsidRPr="001B5F2C">
        <w:rPr>
          <w:lang w:val="en-US"/>
        </w:rPr>
        <w:t>em</w:t>
      </w:r>
      <w:proofErr w:type="spellEnd"/>
      <w:r w:rsidRPr="001B5F2C">
        <w:rPr>
          <w:lang w:val="en-US"/>
        </w:rPr>
        <w:t xml:space="preserve"> </w:t>
      </w:r>
      <w:proofErr w:type="spellStart"/>
      <w:r w:rsidRPr="001B5F2C">
        <w:rPr>
          <w:lang w:val="en-US"/>
        </w:rPr>
        <w:t>padrões</w:t>
      </w:r>
      <w:proofErr w:type="spellEnd"/>
      <w:r w:rsidRPr="001B5F2C">
        <w:rPr>
          <w:lang w:val="en-US"/>
        </w:rPr>
        <w:t xml:space="preserve"> HTTP e </w:t>
      </w:r>
      <w:proofErr w:type="spellStart"/>
      <w:r w:rsidRPr="001B5F2C">
        <w:rPr>
          <w:lang w:val="en-US"/>
        </w:rPr>
        <w:t>utilizadas</w:t>
      </w:r>
      <w:proofErr w:type="spellEnd"/>
      <w:r w:rsidRPr="001B5F2C">
        <w:rPr>
          <w:lang w:val="en-US"/>
        </w:rPr>
        <w:t xml:space="preserve"> para </w:t>
      </w:r>
      <w:proofErr w:type="spellStart"/>
      <w:r w:rsidRPr="001B5F2C">
        <w:rPr>
          <w:lang w:val="en-US"/>
        </w:rPr>
        <w:t>interações</w:t>
      </w:r>
      <w:proofErr w:type="spellEnd"/>
      <w:r w:rsidRPr="001B5F2C">
        <w:rPr>
          <w:lang w:val="en-US"/>
        </w:rPr>
        <w:t xml:space="preserve"> web.</w:t>
      </w:r>
    </w:p>
    <w:p w14:paraId="01E89F50" w14:textId="126BACCB" w:rsidR="00127BBD" w:rsidRDefault="00127BBD"/>
    <w:p w14:paraId="47D0B599" w14:textId="4D62347A" w:rsidR="001B5F2C" w:rsidRDefault="001B5F2C">
      <w:r>
        <w:t>Características de APIs</w:t>
      </w:r>
    </w:p>
    <w:p w14:paraId="4B840170" w14:textId="6A7C6317" w:rsidR="001B5F2C" w:rsidRDefault="001B5F2C">
      <w:r>
        <w:t xml:space="preserve">Uso de métodos </w:t>
      </w:r>
      <w:proofErr w:type="gramStart"/>
      <w:r>
        <w:t>HTTP(</w:t>
      </w:r>
      <w:proofErr w:type="gramEnd"/>
      <w:r>
        <w:t>GET, POST, PUT, DELETE) para operações CRUD</w:t>
      </w:r>
    </w:p>
    <w:p w14:paraId="40F24E22" w14:textId="2CC5B575" w:rsidR="001B5F2C" w:rsidRDefault="001B5F2C">
      <w:r>
        <w:t>Curva de aprendizado menor</w:t>
      </w:r>
    </w:p>
    <w:p w14:paraId="37CF10B0" w14:textId="28921F35" w:rsidR="001B5F2C" w:rsidRDefault="001B5F2C">
      <w:r>
        <w:t>Fácil de entender e implementar</w:t>
      </w:r>
    </w:p>
    <w:p w14:paraId="08C3F4EC" w14:textId="6097ABD8" w:rsidR="001B5F2C" w:rsidRDefault="001B5F2C"/>
    <w:p w14:paraId="35A85A75" w14:textId="7822D41B" w:rsidR="001B5F2C" w:rsidRDefault="001B5F2C">
      <w:r>
        <w:t>API SOAP</w:t>
      </w:r>
    </w:p>
    <w:p w14:paraId="183B8269" w14:textId="77777777" w:rsidR="001B5F2C" w:rsidRPr="001B5F2C" w:rsidRDefault="001B5F2C" w:rsidP="001B5F2C">
      <w:r w:rsidRPr="001B5F2C">
        <w:rPr>
          <w:lang w:val="en-US"/>
        </w:rPr>
        <w:t xml:space="preserve">SOAP (Simple Object Access Protocol) é um </w:t>
      </w:r>
      <w:proofErr w:type="spellStart"/>
      <w:r w:rsidRPr="001B5F2C">
        <w:rPr>
          <w:lang w:val="en-US"/>
        </w:rPr>
        <w:t>protocolo</w:t>
      </w:r>
      <w:proofErr w:type="spellEnd"/>
      <w:r w:rsidRPr="001B5F2C">
        <w:rPr>
          <w:lang w:val="en-US"/>
        </w:rPr>
        <w:t xml:space="preserve"> que define um </w:t>
      </w:r>
      <w:proofErr w:type="spellStart"/>
      <w:r w:rsidRPr="001B5F2C">
        <w:rPr>
          <w:lang w:val="en-US"/>
        </w:rPr>
        <w:t>padrão</w:t>
      </w:r>
      <w:proofErr w:type="spellEnd"/>
      <w:r w:rsidRPr="001B5F2C">
        <w:rPr>
          <w:lang w:val="en-US"/>
        </w:rPr>
        <w:t xml:space="preserve"> para a </w:t>
      </w:r>
      <w:proofErr w:type="spellStart"/>
      <w:r w:rsidRPr="001B5F2C">
        <w:rPr>
          <w:lang w:val="en-US"/>
        </w:rPr>
        <w:t>troca</w:t>
      </w:r>
      <w:proofErr w:type="spellEnd"/>
      <w:r w:rsidRPr="001B5F2C">
        <w:rPr>
          <w:lang w:val="en-US"/>
        </w:rPr>
        <w:t xml:space="preserve"> de </w:t>
      </w:r>
      <w:proofErr w:type="spellStart"/>
      <w:r w:rsidRPr="001B5F2C">
        <w:rPr>
          <w:lang w:val="en-US"/>
        </w:rPr>
        <w:t>mensagens</w:t>
      </w:r>
      <w:proofErr w:type="spellEnd"/>
      <w:r w:rsidRPr="001B5F2C">
        <w:rPr>
          <w:lang w:val="en-US"/>
        </w:rPr>
        <w:t xml:space="preserve"> </w:t>
      </w:r>
      <w:proofErr w:type="spellStart"/>
      <w:r w:rsidRPr="001B5F2C">
        <w:rPr>
          <w:lang w:val="en-US"/>
        </w:rPr>
        <w:t>baseadas</w:t>
      </w:r>
      <w:proofErr w:type="spellEnd"/>
      <w:r w:rsidRPr="001B5F2C">
        <w:rPr>
          <w:lang w:val="en-US"/>
        </w:rPr>
        <w:t xml:space="preserve"> </w:t>
      </w:r>
      <w:proofErr w:type="spellStart"/>
      <w:r w:rsidRPr="001B5F2C">
        <w:rPr>
          <w:lang w:val="en-US"/>
        </w:rPr>
        <w:t>em</w:t>
      </w:r>
      <w:proofErr w:type="spellEnd"/>
      <w:r w:rsidRPr="001B5F2C">
        <w:rPr>
          <w:lang w:val="en-US"/>
        </w:rPr>
        <w:t xml:space="preserve"> XML.</w:t>
      </w:r>
    </w:p>
    <w:p w14:paraId="6B3001B3" w14:textId="72E9529C" w:rsidR="001B5F2C" w:rsidRDefault="001B5F2C"/>
    <w:p w14:paraId="7C13307E" w14:textId="7A22CC15" w:rsidR="001B5F2C" w:rsidRDefault="001B5F2C">
      <w:r>
        <w:t>Características</w:t>
      </w:r>
    </w:p>
    <w:p w14:paraId="39727090" w14:textId="77777777" w:rsidR="001B5F2C" w:rsidRPr="001B5F2C" w:rsidRDefault="001B5F2C" w:rsidP="001B5F2C">
      <w:r w:rsidRPr="001B5F2C">
        <w:t>Protocolo baseado em XML para troca de informações.</w:t>
      </w:r>
    </w:p>
    <w:p w14:paraId="76551B27" w14:textId="77777777" w:rsidR="001B5F2C" w:rsidRPr="001B5F2C" w:rsidRDefault="001B5F2C" w:rsidP="001B5F2C">
      <w:r w:rsidRPr="001B5F2C">
        <w:t>Independente de linguagem e plataforma de transporte.</w:t>
      </w:r>
    </w:p>
    <w:p w14:paraId="758B0C42" w14:textId="23FC377E" w:rsidR="001B5F2C" w:rsidRDefault="001B5F2C" w:rsidP="001B5F2C">
      <w:r w:rsidRPr="001B5F2C">
        <w:t>Suporte para operações complexas e segurança avançada</w:t>
      </w:r>
    </w:p>
    <w:p w14:paraId="1DE9ABFA" w14:textId="28774913" w:rsidR="001B5F2C" w:rsidRDefault="001B5F2C" w:rsidP="001B5F2C"/>
    <w:p w14:paraId="033B1AAC" w14:textId="5A3AA752" w:rsidR="001B5F2C" w:rsidRDefault="00D23585" w:rsidP="001B5F2C">
      <w:r>
        <w:t xml:space="preserve">API </w:t>
      </w:r>
      <w:proofErr w:type="spellStart"/>
      <w:r>
        <w:t>GraphQL</w:t>
      </w:r>
      <w:proofErr w:type="spellEnd"/>
    </w:p>
    <w:p w14:paraId="1731DDC4" w14:textId="6C70A8AD" w:rsidR="00D23585" w:rsidRDefault="00D23585" w:rsidP="001B5F2C">
      <w:r>
        <w:t>Uma linguagem de consulta para sua API, e um servidor capaz de executar essas consultas, retornando apenas os dados especificados.</w:t>
      </w:r>
    </w:p>
    <w:p w14:paraId="3903E025" w14:textId="64BAC979" w:rsidR="00D23585" w:rsidRDefault="00D23585" w:rsidP="001B5F2C"/>
    <w:p w14:paraId="6CD02595" w14:textId="16E4C020" w:rsidR="00D23585" w:rsidRDefault="00D23585" w:rsidP="001B5F2C">
      <w:r>
        <w:t>Características</w:t>
      </w:r>
    </w:p>
    <w:p w14:paraId="73EA62FB" w14:textId="77777777" w:rsidR="00D23585" w:rsidRPr="00D23585" w:rsidRDefault="00D23585" w:rsidP="00D23585">
      <w:r w:rsidRPr="00D23585">
        <w:t>Permite que os clientes especifiquem exatamente quais dados querem.</w:t>
      </w:r>
    </w:p>
    <w:p w14:paraId="01E439B6" w14:textId="77777777" w:rsidR="00D23585" w:rsidRPr="00D23585" w:rsidRDefault="00D23585" w:rsidP="00D23585">
      <w:r w:rsidRPr="00D23585">
        <w:t>Eficiente na redução de solicitações e no tamanho dos dados transferidos.</w:t>
      </w:r>
    </w:p>
    <w:p w14:paraId="60AB57FA" w14:textId="76579AD8" w:rsidR="00D23585" w:rsidRDefault="00D23585" w:rsidP="00D23585">
      <w:r w:rsidRPr="00D23585">
        <w:t xml:space="preserve">Flexível e fortemente </w:t>
      </w:r>
      <w:proofErr w:type="spellStart"/>
      <w:r w:rsidRPr="00D23585">
        <w:t>tipada</w:t>
      </w:r>
      <w:proofErr w:type="spellEnd"/>
      <w:r w:rsidRPr="00D23585">
        <w:t>, facilitando a evolução das APIs.</w:t>
      </w:r>
    </w:p>
    <w:p w14:paraId="19DC4655" w14:textId="3282FA14" w:rsidR="00B8342A" w:rsidRDefault="00B8342A" w:rsidP="00D23585"/>
    <w:p w14:paraId="65C0AAE1" w14:textId="57900887" w:rsidR="00B8342A" w:rsidRDefault="00B8342A" w:rsidP="00D23585">
      <w:r>
        <w:t>Qual escolher?</w:t>
      </w:r>
    </w:p>
    <w:p w14:paraId="149CE012" w14:textId="77777777" w:rsidR="00B8342A" w:rsidRDefault="00B8342A" w:rsidP="00B8342A">
      <w:pPr>
        <w:rPr>
          <w:lang w:val="en-US"/>
        </w:rPr>
      </w:pPr>
      <w:r w:rsidRPr="00B8342A">
        <w:rPr>
          <w:lang w:val="en-US"/>
        </w:rPr>
        <w:t xml:space="preserve">RESTful é popular pela </w:t>
      </w:r>
      <w:proofErr w:type="spellStart"/>
      <w:r w:rsidRPr="00B8342A">
        <w:rPr>
          <w:lang w:val="en-US"/>
        </w:rPr>
        <w:t>simplicidade</w:t>
      </w:r>
      <w:proofErr w:type="spellEnd"/>
    </w:p>
    <w:p w14:paraId="5F997CED" w14:textId="77777777" w:rsidR="00B8342A" w:rsidRDefault="00B8342A" w:rsidP="00B8342A">
      <w:pPr>
        <w:rPr>
          <w:lang w:val="en-US"/>
        </w:rPr>
      </w:pPr>
      <w:r w:rsidRPr="00B8342A">
        <w:rPr>
          <w:lang w:val="en-US"/>
        </w:rPr>
        <w:t xml:space="preserve">SOAP é </w:t>
      </w:r>
      <w:proofErr w:type="spellStart"/>
      <w:r w:rsidRPr="00B8342A">
        <w:rPr>
          <w:lang w:val="en-US"/>
        </w:rPr>
        <w:t>preferido</w:t>
      </w:r>
      <w:proofErr w:type="spellEnd"/>
      <w:r w:rsidRPr="00B8342A">
        <w:rPr>
          <w:lang w:val="en-US"/>
        </w:rPr>
        <w:t xml:space="preserve"> para </w:t>
      </w:r>
      <w:proofErr w:type="spellStart"/>
      <w:r w:rsidRPr="00B8342A">
        <w:rPr>
          <w:lang w:val="en-US"/>
        </w:rPr>
        <w:t>segurança</w:t>
      </w:r>
      <w:proofErr w:type="spellEnd"/>
      <w:r w:rsidRPr="00B8342A">
        <w:rPr>
          <w:lang w:val="en-US"/>
        </w:rPr>
        <w:t xml:space="preserve"> e </w:t>
      </w:r>
      <w:proofErr w:type="spellStart"/>
      <w:r w:rsidRPr="00B8342A">
        <w:rPr>
          <w:lang w:val="en-US"/>
        </w:rPr>
        <w:t>transações</w:t>
      </w:r>
      <w:proofErr w:type="spellEnd"/>
      <w:r w:rsidRPr="00B8342A">
        <w:rPr>
          <w:lang w:val="en-US"/>
        </w:rPr>
        <w:t xml:space="preserve"> </w:t>
      </w:r>
      <w:proofErr w:type="spellStart"/>
      <w:r w:rsidRPr="00B8342A">
        <w:rPr>
          <w:lang w:val="en-US"/>
        </w:rPr>
        <w:t>complexas</w:t>
      </w:r>
      <w:proofErr w:type="spellEnd"/>
    </w:p>
    <w:p w14:paraId="74E17702" w14:textId="2847A534" w:rsidR="00B8342A" w:rsidRPr="00B8342A" w:rsidRDefault="00B8342A" w:rsidP="00B8342A">
      <w:proofErr w:type="spellStart"/>
      <w:r w:rsidRPr="00B8342A">
        <w:rPr>
          <w:lang w:val="en-US"/>
        </w:rPr>
        <w:t>GraphQL</w:t>
      </w:r>
      <w:proofErr w:type="spellEnd"/>
      <w:r w:rsidRPr="00B8342A">
        <w:rPr>
          <w:lang w:val="en-US"/>
        </w:rPr>
        <w:t xml:space="preserve"> é ideal para </w:t>
      </w:r>
      <w:proofErr w:type="spellStart"/>
      <w:r w:rsidRPr="00B8342A">
        <w:rPr>
          <w:lang w:val="en-US"/>
        </w:rPr>
        <w:t>aplicações</w:t>
      </w:r>
      <w:proofErr w:type="spellEnd"/>
      <w:r w:rsidRPr="00B8342A">
        <w:rPr>
          <w:lang w:val="en-US"/>
        </w:rPr>
        <w:t xml:space="preserve"> que </w:t>
      </w:r>
      <w:proofErr w:type="spellStart"/>
      <w:r w:rsidRPr="00B8342A">
        <w:rPr>
          <w:lang w:val="en-US"/>
        </w:rPr>
        <w:t>requerem</w:t>
      </w:r>
      <w:proofErr w:type="spellEnd"/>
      <w:r w:rsidRPr="00B8342A">
        <w:rPr>
          <w:lang w:val="en-US"/>
        </w:rPr>
        <w:t xml:space="preserve"> dados </w:t>
      </w:r>
      <w:proofErr w:type="spellStart"/>
      <w:r w:rsidRPr="00B8342A">
        <w:rPr>
          <w:lang w:val="en-US"/>
        </w:rPr>
        <w:t>dinâmicos</w:t>
      </w:r>
      <w:proofErr w:type="spellEnd"/>
      <w:r w:rsidRPr="00B8342A">
        <w:rPr>
          <w:lang w:val="en-US"/>
        </w:rPr>
        <w:t xml:space="preserve"> e </w:t>
      </w:r>
      <w:proofErr w:type="spellStart"/>
      <w:r w:rsidRPr="00B8342A">
        <w:rPr>
          <w:lang w:val="en-US"/>
        </w:rPr>
        <w:t>personalizados</w:t>
      </w:r>
      <w:proofErr w:type="spellEnd"/>
      <w:r w:rsidRPr="00B8342A">
        <w:rPr>
          <w:lang w:val="en-US"/>
        </w:rPr>
        <w:t>.</w:t>
      </w:r>
    </w:p>
    <w:p w14:paraId="5DBF9666" w14:textId="4BA3F6AA" w:rsidR="00B8342A" w:rsidRDefault="00B8342A" w:rsidP="00D23585"/>
    <w:p w14:paraId="6C3AA681" w14:textId="2A21108A" w:rsidR="00B8342A" w:rsidRDefault="00B8342A" w:rsidP="00D23585">
      <w:r>
        <w:lastRenderedPageBreak/>
        <w:t xml:space="preserve">Verbos HTTP em APIs </w:t>
      </w:r>
      <w:proofErr w:type="spellStart"/>
      <w:r>
        <w:t>RESTful</w:t>
      </w:r>
      <w:proofErr w:type="spellEnd"/>
    </w:p>
    <w:p w14:paraId="518436A1" w14:textId="2C2A39E3" w:rsidR="00B8342A" w:rsidRDefault="00B8342A" w:rsidP="00D23585">
      <w:r>
        <w:t>Os verbos HTTP têm papeis específicos que se alinham com as operações CRUD.</w:t>
      </w:r>
    </w:p>
    <w:p w14:paraId="00C376BD" w14:textId="6AFB8178" w:rsidR="00B8342A" w:rsidRDefault="00B8342A" w:rsidP="00D23585"/>
    <w:p w14:paraId="16FF7AAB" w14:textId="5B4526BD" w:rsidR="00B8342A" w:rsidRDefault="00B8342A" w:rsidP="00D23585">
      <w:proofErr w:type="spellStart"/>
      <w:r>
        <w:t>Asyncrono</w:t>
      </w:r>
      <w:proofErr w:type="spellEnd"/>
      <w:r>
        <w:t>: tem que esperar</w:t>
      </w:r>
    </w:p>
    <w:p w14:paraId="17D6E2F7" w14:textId="77777777" w:rsidR="00B8342A" w:rsidRDefault="00B8342A" w:rsidP="00D23585">
      <w:bookmarkStart w:id="0" w:name="_GoBack"/>
      <w:bookmarkEnd w:id="0"/>
    </w:p>
    <w:sectPr w:rsidR="00B83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2C7EC6"/>
    <w:multiLevelType w:val="hybridMultilevel"/>
    <w:tmpl w:val="7F30B184"/>
    <w:lvl w:ilvl="0" w:tplc="98EAE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B489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B06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AEB0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7CB6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7889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A2D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4AD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C603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CB"/>
    <w:rsid w:val="000E1DA5"/>
    <w:rsid w:val="00127BBD"/>
    <w:rsid w:val="001B5F2C"/>
    <w:rsid w:val="00B8342A"/>
    <w:rsid w:val="00D23585"/>
    <w:rsid w:val="00EF62CB"/>
    <w:rsid w:val="00F4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5B33E"/>
  <w15:chartTrackingRefBased/>
  <w15:docId w15:val="{3D29EFA9-971B-4698-A55B-AF618CC9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1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9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30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3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0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9D17-6F15-45DA-92A7-FF126D8C0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3</cp:revision>
  <dcterms:created xsi:type="dcterms:W3CDTF">2024-06-27T18:43:00Z</dcterms:created>
  <dcterms:modified xsi:type="dcterms:W3CDTF">2024-06-27T22:29:00Z</dcterms:modified>
</cp:coreProperties>
</file>