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Project 09：4-Digit Digital Tube</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Introduction</w:t>
      </w:r>
    </w:p>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The 4-digit 7-segment digital tube is a very practical display device, and it is used for devices such as electronic clocks and score counters. Due to the low price and it is easy to use, more and more projects will use 4-digit 7-segment digital tubes. In this project, we will use the Raspberry Pi Pico to control a 4-bit 7-segment digital tube to create a manual counter.</w:t>
      </w:r>
    </w:p>
    <w:p>
      <w:pPr>
        <w:numPr>
          <w:ilvl w:val="0"/>
          <w:numId w:val="2"/>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Components Required</w:t>
      </w:r>
    </w:p>
    <w:p>
      <w:pPr>
        <w:pStyle w:val="2"/>
        <w:rPr>
          <w:rFonts w:hint="eastAsia"/>
          <w:lang w:val="en-US" w:eastAsia="zh-CN"/>
        </w:rPr>
      </w:pPr>
    </w:p>
    <w:tbl>
      <w:tblPr>
        <w:tblStyle w:val="10"/>
        <w:tblW w:w="79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2526"/>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3559" w:type="dxa"/>
            <w:vAlign w:val="top"/>
          </w:tcPr>
          <w:p>
            <w:pPr>
              <w:bidi w:val="0"/>
              <w:jc w:val="center"/>
              <w:rPr>
                <w:rFonts w:hint="eastAsia" w:ascii="微软雅黑" w:hAnsi="微软雅黑" w:eastAsia="微软雅黑" w:cs="微软雅黑"/>
                <w:sz w:val="21"/>
                <w:szCs w:val="21"/>
              </w:rPr>
            </w:pPr>
            <w:r>
              <w:rPr>
                <w:rFonts w:hint="default" w:ascii="微软雅黑" w:hAnsi="微软雅黑" w:eastAsia="微软雅黑" w:cs="微软雅黑"/>
                <w:color w:val="auto"/>
                <w:kern w:val="2"/>
                <w:sz w:val="21"/>
                <w:szCs w:val="21"/>
                <w:lang w:val="en-US" w:eastAsia="zh-CN" w:bidi="ar-SA"/>
              </w:rPr>
              <w:drawing>
                <wp:inline distT="0" distB="0" distL="114300" distR="114300">
                  <wp:extent cx="2171065" cy="864235"/>
                  <wp:effectExtent l="0" t="0" r="635" b="12065"/>
                  <wp:docPr id="1" name="图片 6"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17a6d7f241a04d4e932cb06b758197c4"/>
                          <pic:cNvPicPr>
                            <a:picLocks noChangeAspect="1"/>
                          </pic:cNvPicPr>
                        </pic:nvPicPr>
                        <pic:blipFill>
                          <a:blip r:embed="rId6"/>
                          <a:srcRect l="17113" t="26315" r="18066" b="27348"/>
                          <a:stretch>
                            <a:fillRect/>
                          </a:stretch>
                        </pic:blipFill>
                        <pic:spPr>
                          <a:xfrm>
                            <a:off x="0" y="0"/>
                            <a:ext cx="2171065" cy="864235"/>
                          </a:xfrm>
                          <a:prstGeom prst="rect">
                            <a:avLst/>
                          </a:prstGeom>
                          <a:noFill/>
                          <a:ln>
                            <a:noFill/>
                          </a:ln>
                        </pic:spPr>
                      </pic:pic>
                    </a:graphicData>
                  </a:graphic>
                </wp:inline>
              </w:drawing>
            </w:r>
          </w:p>
        </w:tc>
        <w:tc>
          <w:tcPr>
            <w:tcW w:w="4406" w:type="dxa"/>
            <w:gridSpan w:val="2"/>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 name="图片 21"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descr="_DSC2552"/>
                          <pic:cNvPicPr>
                            <a:picLocks noChangeAspect="1"/>
                          </pic:cNvPicPr>
                        </pic:nvPicPr>
                        <pic:blipFill>
                          <a:blip r:embed="rId7"/>
                          <a:srcRect l="3914" t="2794" r="5360" b="6937"/>
                          <a:stretch>
                            <a:fillRect/>
                          </a:stretch>
                        </pic:blipFill>
                        <pic:spPr>
                          <a:xfrm>
                            <a:off x="0" y="0"/>
                            <a:ext cx="1527175" cy="11747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numPr>
                <w:ilvl w:val="0"/>
                <w:numId w:val="0"/>
              </w:numPr>
              <w:rPr>
                <w:rFonts w:hint="eastAsia" w:ascii="微软雅黑" w:hAnsi="微软雅黑" w:eastAsia="微软雅黑" w:cs="微软雅黑"/>
                <w:b w:val="0"/>
                <w:bCs w:val="0"/>
                <w:sz w:val="28"/>
                <w:szCs w:val="28"/>
                <w:lang w:val="en-US" w:eastAsia="zh-CN"/>
              </w:rPr>
            </w:pPr>
            <w:bookmarkStart w:id="0" w:name="OLE_LINK1"/>
            <w:r>
              <w:rPr>
                <w:rFonts w:hint="eastAsia" w:ascii="微软雅黑" w:hAnsi="微软雅黑" w:eastAsia="微软雅黑" w:cs="微软雅黑"/>
                <w:b w:val="0"/>
                <w:bCs w:val="0"/>
                <w:sz w:val="28"/>
                <w:szCs w:val="28"/>
                <w:lang w:val="en-US" w:eastAsia="zh-CN"/>
              </w:rPr>
              <w:t>Raspberry Pi Pico</w:t>
            </w:r>
            <w:bookmarkEnd w:id="0"/>
            <w:r>
              <w:rPr>
                <w:rFonts w:hint="eastAsia" w:ascii="微软雅黑" w:hAnsi="微软雅黑" w:eastAsia="微软雅黑" w:cs="微软雅黑"/>
                <w:b w:val="0"/>
                <w:bCs w:val="0"/>
                <w:sz w:val="28"/>
                <w:szCs w:val="28"/>
                <w:lang w:val="en-US" w:eastAsia="zh-CN"/>
              </w:rPr>
              <w:t>*1</w:t>
            </w:r>
          </w:p>
        </w:tc>
        <w:tc>
          <w:tcPr>
            <w:tcW w:w="4406" w:type="dxa"/>
            <w:gridSpan w:val="2"/>
            <w:vAlign w:val="top"/>
          </w:tcPr>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Raspberry Pi Pico Expansion Board*1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numPr>
                <w:ilvl w:val="0"/>
                <w:numId w:val="0"/>
              </w:numPr>
              <w:rPr>
                <w:rFonts w:hint="eastAsia"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 xml:space="preserve">      </w:t>
            </w:r>
            <w:r>
              <w:rPr>
                <w:rFonts w:hint="default" w:ascii="微软雅黑" w:hAnsi="微软雅黑" w:eastAsia="微软雅黑" w:cs="微软雅黑"/>
                <w:b w:val="0"/>
                <w:bCs w:val="0"/>
                <w:sz w:val="28"/>
                <w:szCs w:val="28"/>
                <w:lang w:val="en-US" w:eastAsia="zh-CN"/>
              </w:rPr>
              <w:drawing>
                <wp:inline distT="0" distB="0" distL="114300" distR="114300">
                  <wp:extent cx="1327785" cy="682625"/>
                  <wp:effectExtent l="0" t="0" r="5715" b="3175"/>
                  <wp:docPr id="3" name="图片 2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descr="7"/>
                          <pic:cNvPicPr>
                            <a:picLocks noChangeAspect="1"/>
                          </pic:cNvPicPr>
                        </pic:nvPicPr>
                        <pic:blipFill>
                          <a:blip r:embed="rId8"/>
                          <a:stretch>
                            <a:fillRect/>
                          </a:stretch>
                        </pic:blipFill>
                        <pic:spPr>
                          <a:xfrm>
                            <a:off x="0" y="0"/>
                            <a:ext cx="1327785" cy="682625"/>
                          </a:xfrm>
                          <a:prstGeom prst="rect">
                            <a:avLst/>
                          </a:prstGeom>
                          <a:noFill/>
                          <a:ln>
                            <a:noFill/>
                          </a:ln>
                        </pic:spPr>
                      </pic:pic>
                    </a:graphicData>
                  </a:graphic>
                </wp:inline>
              </w:drawing>
            </w:r>
          </w:p>
        </w:tc>
        <w:tc>
          <w:tcPr>
            <w:tcW w:w="2526" w:type="dxa"/>
            <w:vAlign w:val="top"/>
          </w:tcPr>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drawing>
                <wp:inline distT="0" distB="0" distL="114300" distR="114300">
                  <wp:extent cx="880110" cy="743585"/>
                  <wp:effectExtent l="0" t="0" r="15240" b="18415"/>
                  <wp:docPr id="4" name="图片 3" descr="杜邦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杜邦线-3"/>
                          <pic:cNvPicPr>
                            <a:picLocks noChangeAspect="1"/>
                          </pic:cNvPicPr>
                        </pic:nvPicPr>
                        <pic:blipFill>
                          <a:blip r:embed="rId9"/>
                          <a:srcRect l="35648" t="13890" r="18509" b="28178"/>
                          <a:stretch>
                            <a:fillRect/>
                          </a:stretch>
                        </pic:blipFill>
                        <pic:spPr>
                          <a:xfrm>
                            <a:off x="0" y="0"/>
                            <a:ext cx="880110" cy="743585"/>
                          </a:xfrm>
                          <a:prstGeom prst="rect">
                            <a:avLst/>
                          </a:prstGeom>
                          <a:noFill/>
                          <a:ln>
                            <a:noFill/>
                          </a:ln>
                        </pic:spPr>
                      </pic:pic>
                    </a:graphicData>
                  </a:graphic>
                </wp:inline>
              </w:drawing>
            </w:r>
          </w:p>
        </w:tc>
        <w:tc>
          <w:tcPr>
            <w:tcW w:w="1880" w:type="dxa"/>
            <w:vAlign w:val="top"/>
          </w:tcPr>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drawing>
                <wp:inline distT="0" distB="0" distL="114300" distR="114300">
                  <wp:extent cx="968375" cy="518160"/>
                  <wp:effectExtent l="0" t="0" r="3175" b="1524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10"/>
                          <a:stretch>
                            <a:fillRect/>
                          </a:stretch>
                        </pic:blipFill>
                        <pic:spPr>
                          <a:xfrm>
                            <a:off x="0" y="0"/>
                            <a:ext cx="968375" cy="5181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4-Digit Digital Tube Module*1</w:t>
            </w:r>
          </w:p>
        </w:tc>
        <w:tc>
          <w:tcPr>
            <w:tcW w:w="2526" w:type="dxa"/>
            <w:vAlign w:val="top"/>
          </w:tcPr>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M-F Dupont Wires</w:t>
            </w:r>
          </w:p>
        </w:tc>
        <w:tc>
          <w:tcPr>
            <w:tcW w:w="1880" w:type="dxa"/>
            <w:vAlign w:val="top"/>
          </w:tcPr>
          <w:p>
            <w:pPr>
              <w:numPr>
                <w:ilvl w:val="0"/>
                <w:numId w:val="0"/>
              </w:num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USB Cable*1</w:t>
            </w:r>
          </w:p>
        </w:tc>
      </w:tr>
    </w:tbl>
    <w:p>
      <w:pPr>
        <w:numPr>
          <w:ilvl w:val="0"/>
          <w:numId w:val="2"/>
        </w:num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Component Knowledge</w:t>
      </w:r>
    </w:p>
    <w:p>
      <w:pPr>
        <w:bidi w:val="0"/>
        <w:rPr>
          <w:rFonts w:hint="eastAsia" w:ascii="微软雅黑" w:hAnsi="微软雅黑" w:eastAsia="微软雅黑" w:cs="微软雅黑"/>
          <w:sz w:val="28"/>
          <w:szCs w:val="28"/>
        </w:rPr>
      </w:pPr>
      <w:r>
        <w:rPr>
          <w:rFonts w:hint="eastAsia" w:ascii="微软雅黑" w:hAnsi="微软雅黑" w:eastAsia="微软雅黑" w:cs="微软雅黑"/>
          <w:b/>
          <w:bCs/>
          <w:sz w:val="28"/>
          <w:szCs w:val="28"/>
        </w:rPr>
        <w:t>TM1650 4-digit digital tube:</w:t>
      </w:r>
      <w:r>
        <w:rPr>
          <w:rFonts w:hint="eastAsia" w:ascii="微软雅黑" w:hAnsi="微软雅黑" w:eastAsia="微软雅黑" w:cs="微软雅黑"/>
          <w:sz w:val="28"/>
          <w:szCs w:val="28"/>
        </w:rPr>
        <w:t xml:space="preserve"> It is a 12-pin 4-digit tube</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display module with clock dots. The driver chip is TM1650</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which only needs 2 signal lines t</w:t>
      </w:r>
      <w:r>
        <w:rPr>
          <w:rFonts w:hint="eastAsia" w:ascii="微软雅黑" w:hAnsi="微软雅黑" w:eastAsia="微软雅黑" w:cs="微软雅黑"/>
          <w:sz w:val="28"/>
          <w:szCs w:val="28"/>
          <w:lang w:val="en-US" w:eastAsia="zh-CN"/>
        </w:rPr>
        <w:t xml:space="preserve">o </w:t>
      </w:r>
      <w:r>
        <w:rPr>
          <w:rFonts w:hint="eastAsia" w:ascii="微软雅黑" w:hAnsi="微软雅黑" w:eastAsia="微软雅黑" w:cs="微软雅黑"/>
          <w:sz w:val="28"/>
          <w:szCs w:val="28"/>
        </w:rPr>
        <w:t>enable the microcontroller to control the 4-digit 8-segment digital tube. The control interface level can be 5V or 3.3V.</w:t>
      </w:r>
    </w:p>
    <w:p>
      <w:p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rPr>
        <w:t xml:space="preserve">Specifications of 4-bit </w:t>
      </w:r>
      <w:r>
        <w:rPr>
          <w:rFonts w:hint="eastAsia" w:ascii="微软雅黑" w:hAnsi="微软雅黑" w:eastAsia="微软雅黑" w:cs="微软雅黑"/>
          <w:b/>
          <w:bCs/>
          <w:sz w:val="28"/>
          <w:szCs w:val="28"/>
          <w:lang w:val="en-US" w:eastAsia="zh-CN"/>
        </w:rPr>
        <w:t xml:space="preserve">digital </w:t>
      </w:r>
      <w:r>
        <w:rPr>
          <w:rFonts w:hint="eastAsia" w:ascii="微软雅黑" w:hAnsi="微软雅黑" w:eastAsia="微软雅黑" w:cs="微软雅黑"/>
          <w:b/>
          <w:bCs/>
          <w:sz w:val="28"/>
          <w:szCs w:val="28"/>
        </w:rPr>
        <w:t>tube module</w:t>
      </w:r>
      <w:r>
        <w:rPr>
          <w:rFonts w:hint="eastAsia" w:ascii="微软雅黑" w:hAnsi="微软雅黑" w:eastAsia="微软雅黑" w:cs="微软雅黑"/>
          <w:b/>
          <w:bCs/>
          <w:sz w:val="28"/>
          <w:szCs w:val="28"/>
          <w:lang w:val="en-US" w:eastAsia="zh-CN"/>
        </w:rPr>
        <w:t>:</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Working voltage: DC 3.3V-5V</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Maximum current: 100MA</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Maximum power: 0.5W</w:t>
      </w:r>
    </w:p>
    <w:p>
      <w:p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rPr>
        <w:t>Schematic diagram of 4-digit digital tube module</w:t>
      </w:r>
      <w:r>
        <w:rPr>
          <w:rFonts w:hint="eastAsia" w:ascii="微软雅黑" w:hAnsi="微软雅黑" w:eastAsia="微软雅黑" w:cs="微软雅黑"/>
          <w:b/>
          <w:bCs/>
          <w:sz w:val="28"/>
          <w:szCs w:val="28"/>
          <w:lang w:val="en-US" w:eastAsia="zh-CN"/>
        </w:rPr>
        <w:t>:</w:t>
      </w:r>
    </w:p>
    <w:p>
      <w:pPr>
        <w:pStyle w:val="2"/>
        <w:rPr>
          <w:rFonts w:hint="eastAsia"/>
          <w:lang w:val="en-US" w:eastAsia="zh-CN"/>
        </w:rPr>
      </w:pPr>
      <w:r>
        <w:drawing>
          <wp:inline distT="0" distB="0" distL="114300" distR="114300">
            <wp:extent cx="6094730" cy="1534160"/>
            <wp:effectExtent l="0" t="0" r="127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6094730" cy="1534160"/>
                    </a:xfrm>
                    <a:prstGeom prst="rect">
                      <a:avLst/>
                    </a:prstGeom>
                    <a:noFill/>
                    <a:ln>
                      <a:noFill/>
                    </a:ln>
                  </pic:spPr>
                </pic:pic>
              </a:graphicData>
            </a:graphic>
          </wp:inline>
        </w:drawing>
      </w:r>
    </w:p>
    <w:p>
      <w:pPr>
        <w:pStyle w:val="2"/>
        <w:rPr>
          <w:rFonts w:hint="eastAsia"/>
          <w:lang w:val="en-US" w:eastAsia="zh-CN"/>
        </w:rPr>
      </w:pPr>
    </w:p>
    <w:p>
      <w:pPr>
        <w:numPr>
          <w:ilvl w:val="0"/>
          <w:numId w:val="2"/>
        </w:numPr>
        <w:bidi w:val="0"/>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Circuit Diagram and Wiring Diagram</w:t>
      </w:r>
    </w:p>
    <w:p>
      <w:pPr>
        <w:pStyle w:val="3"/>
      </w:pPr>
      <w:r>
        <w:drawing>
          <wp:inline distT="0" distB="0" distL="114300" distR="114300">
            <wp:extent cx="4667250" cy="4916805"/>
            <wp:effectExtent l="0" t="0" r="0" b="1714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4667250" cy="4916805"/>
                    </a:xfrm>
                    <a:prstGeom prst="rect">
                      <a:avLst/>
                    </a:prstGeom>
                    <a:noFill/>
                    <a:ln>
                      <a:noFill/>
                    </a:ln>
                  </pic:spPr>
                </pic:pic>
              </a:graphicData>
            </a:graphic>
          </wp:inline>
        </w:drawing>
      </w:r>
    </w:p>
    <w:p>
      <w:pPr>
        <w:rPr>
          <w:rFonts w:hint="eastAsia"/>
          <w:lang w:val="en-US" w:eastAsia="zh-CN"/>
        </w:rPr>
      </w:pPr>
      <w:r>
        <w:rPr>
          <w:rFonts w:hint="eastAsia"/>
          <w:lang w:val="en-US" w:eastAsia="zh-CN"/>
        </w:rPr>
        <w:drawing>
          <wp:inline distT="0" distB="0" distL="114300" distR="114300">
            <wp:extent cx="6181725" cy="5803265"/>
            <wp:effectExtent l="0" t="0" r="9525" b="6985"/>
            <wp:docPr id="8" name="图片 8" descr="Untitled Sketch11-1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ntitled Sketch11-1_bb"/>
                    <pic:cNvPicPr>
                      <a:picLocks noChangeAspect="1"/>
                    </pic:cNvPicPr>
                  </pic:nvPicPr>
                  <pic:blipFill>
                    <a:blip r:embed="rId13"/>
                    <a:srcRect b="7378"/>
                    <a:stretch>
                      <a:fillRect/>
                    </a:stretch>
                  </pic:blipFill>
                  <pic:spPr>
                    <a:xfrm>
                      <a:off x="0" y="0"/>
                      <a:ext cx="6181725" cy="5803265"/>
                    </a:xfrm>
                    <a:prstGeom prst="rect">
                      <a:avLst/>
                    </a:prstGeom>
                    <a:noFill/>
                    <a:ln>
                      <a:noFill/>
                    </a:ln>
                  </pic:spPr>
                </pic:pic>
              </a:graphicData>
            </a:graphic>
          </wp:inline>
        </w:drawing>
      </w:r>
    </w:p>
    <w:p>
      <w:pPr>
        <w:pStyle w:val="2"/>
        <w:numPr>
          <w:ilvl w:val="0"/>
          <w:numId w:val="2"/>
        </w:numPr>
        <w:ind w:left="0" w:leftChars="0" w:firstLine="0" w:firstLineChars="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Test Code</w:t>
      </w:r>
    </w:p>
    <w:p>
      <w:pPr>
        <w:pStyle w:val="2"/>
        <w:rPr>
          <w:rFonts w:hint="eastAsia" w:ascii="微软雅黑" w:hAnsi="微软雅黑" w:eastAsia="微软雅黑" w:cs="微软雅黑"/>
          <w:color w:val="7030A0"/>
          <w:kern w:val="2"/>
          <w:sz w:val="28"/>
          <w:szCs w:val="28"/>
          <w:highlight w:val="green"/>
          <w:lang w:val="en-US" w:eastAsia="zh-CN" w:bidi="ar-SA"/>
        </w:rPr>
      </w:pPr>
      <w:r>
        <w:rPr>
          <w:rFonts w:hint="eastAsia" w:ascii="微软雅黑" w:hAnsi="微软雅黑" w:eastAsia="微软雅黑" w:cs="微软雅黑"/>
          <w:color w:val="auto"/>
          <w:kern w:val="2"/>
          <w:sz w:val="28"/>
          <w:szCs w:val="28"/>
          <w:lang w:val="en-US" w:eastAsia="zh-CN" w:bidi="ar-SA"/>
        </w:rPr>
        <w:t>The code used in this project is saved in the file KS3020 Keyestudio Raspberry Pi Pico Learning Kit Ultimate Edition\</w:t>
      </w:r>
      <w:bookmarkStart w:id="1" w:name="_GoBack"/>
      <w:bookmarkEnd w:id="1"/>
      <w:r>
        <w:rPr>
          <w:rFonts w:hint="eastAsia" w:ascii="微软雅黑" w:hAnsi="微软雅黑" w:eastAsia="微软雅黑" w:cs="微软雅黑"/>
          <w:color w:val="auto"/>
          <w:kern w:val="2"/>
          <w:sz w:val="28"/>
          <w:szCs w:val="28"/>
          <w:lang w:val="en-US" w:eastAsia="zh-CN" w:bidi="ar-SA"/>
        </w:rPr>
        <w:t xml:space="preserve">2. Windows  System\1. Python_Tutorial\2. Python Projects\Project 09：4-Digit Digital Tube. You can move the code to anywhere, for example, we can save the code in the </w:t>
      </w:r>
      <w:r>
        <w:rPr>
          <w:rFonts w:hint="default" w:ascii="微软雅黑" w:hAnsi="微软雅黑" w:eastAsia="微软雅黑" w:cs="微软雅黑"/>
          <w:color w:val="auto"/>
          <w:kern w:val="2"/>
          <w:sz w:val="28"/>
          <w:szCs w:val="28"/>
          <w:lang w:val="en-US" w:eastAsia="zh-CN" w:bidi="ar-SA"/>
        </w:rPr>
        <w:t>Disk(D)</w:t>
      </w:r>
      <w:r>
        <w:rPr>
          <w:rFonts w:hint="eastAsia" w:ascii="微软雅黑" w:hAnsi="微软雅黑" w:eastAsia="微软雅黑" w:cs="微软雅黑"/>
          <w:color w:val="auto"/>
          <w:kern w:val="2"/>
          <w:sz w:val="28"/>
          <w:szCs w:val="28"/>
          <w:lang w:val="en-US" w:eastAsia="zh-CN" w:bidi="ar-SA"/>
        </w:rPr>
        <w:t xml:space="preserve">, the route is </w:t>
      </w:r>
      <w:r>
        <w:rPr>
          <w:rFonts w:hint="default" w:ascii="微软雅黑" w:hAnsi="微软雅黑" w:eastAsia="微软雅黑" w:cs="微软雅黑"/>
          <w:color w:val="7030A0"/>
          <w:kern w:val="2"/>
          <w:sz w:val="28"/>
          <w:szCs w:val="28"/>
          <w:highlight w:val="green"/>
          <w:lang w:val="en-US" w:eastAsia="zh-CN" w:bidi="ar-SA"/>
        </w:rPr>
        <w:t>D:</w:t>
      </w:r>
      <w:r>
        <w:rPr>
          <w:rFonts w:hint="eastAsia" w:ascii="微软雅黑" w:hAnsi="微软雅黑" w:eastAsia="微软雅黑" w:cs="微软雅黑"/>
          <w:color w:val="7030A0"/>
          <w:kern w:val="2"/>
          <w:sz w:val="28"/>
          <w:szCs w:val="28"/>
          <w:highlight w:val="green"/>
          <w:lang w:val="en-US" w:eastAsia="zh-CN" w:bidi="ar-SA"/>
        </w:rPr>
        <w:t>\2. Python Projects.</w:t>
      </w:r>
    </w:p>
    <w:p>
      <w:pPr>
        <w:pStyle w:val="2"/>
        <w:rPr>
          <w:rFonts w:hint="default" w:ascii="微软雅黑" w:hAnsi="微软雅黑" w:eastAsia="微软雅黑" w:cs="微软雅黑"/>
          <w:color w:val="7030A0"/>
          <w:kern w:val="2"/>
          <w:sz w:val="28"/>
          <w:szCs w:val="28"/>
          <w:highlight w:val="green"/>
          <w:lang w:val="en-US" w:eastAsia="zh-CN" w:bidi="ar-SA"/>
        </w:rPr>
      </w:pPr>
    </w:p>
    <w:p>
      <w:pPr>
        <w:bidi w:val="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Open“T</w:t>
      </w:r>
      <w:r>
        <w:rPr>
          <w:rFonts w:hint="default" w:ascii="微软雅黑" w:hAnsi="微软雅黑" w:eastAsia="微软雅黑" w:cs="微软雅黑"/>
          <w:color w:val="auto"/>
          <w:kern w:val="2"/>
          <w:sz w:val="28"/>
          <w:szCs w:val="28"/>
          <w:lang w:val="en-US" w:eastAsia="zh-CN" w:bidi="ar-SA"/>
        </w:rPr>
        <w:t>h</w:t>
      </w:r>
      <w:r>
        <w:rPr>
          <w:rFonts w:hint="eastAsia" w:ascii="微软雅黑" w:hAnsi="微软雅黑" w:eastAsia="微软雅黑" w:cs="微软雅黑"/>
          <w:color w:val="auto"/>
          <w:kern w:val="2"/>
          <w:sz w:val="28"/>
          <w:szCs w:val="28"/>
          <w:lang w:val="en-US" w:eastAsia="zh-CN" w:bidi="ar-SA"/>
        </w:rPr>
        <w:t xml:space="preserve">onny”, click“This computer”→“D:”→“2. Python Projects”→“Project 09：4-Digit Digital Tube”. </w:t>
      </w:r>
      <w:r>
        <w:rPr>
          <w:rFonts w:hint="eastAsia" w:ascii="微软雅黑" w:hAnsi="微软雅黑" w:eastAsia="微软雅黑" w:cs="微软雅黑"/>
          <w:color w:val="FF0000"/>
          <w:kern w:val="2"/>
          <w:sz w:val="28"/>
          <w:szCs w:val="28"/>
          <w:lang w:val="en-US" w:eastAsia="zh-CN" w:bidi="ar-SA"/>
        </w:rPr>
        <w:t xml:space="preserve">Select“TM1650.py”，right-click and select“Upload to /”， and wait for“TM1650.py to be uploaded to the Raspberry Pi Pico. </w:t>
      </w:r>
      <w:r>
        <w:rPr>
          <w:rFonts w:hint="eastAsia" w:ascii="微软雅黑" w:hAnsi="微软雅黑" w:eastAsia="微软雅黑" w:cs="微软雅黑"/>
          <w:color w:val="auto"/>
          <w:kern w:val="2"/>
          <w:sz w:val="28"/>
          <w:szCs w:val="28"/>
          <w:lang w:val="en-US" w:eastAsia="zh-CN" w:bidi="ar-SA"/>
        </w:rPr>
        <w:t>And double left-click the“Project_09_Four_Digit_Digital_Tube.py”.</w:t>
      </w:r>
    </w:p>
    <w:p>
      <w:pPr>
        <w:pStyle w:val="2"/>
        <w:rPr>
          <w:rFonts w:hint="default"/>
          <w:lang w:val="en-US" w:eastAsia="zh-CN"/>
        </w:rPr>
      </w:pPr>
      <w:r>
        <w:rPr>
          <w:rFonts w:hint="default"/>
          <w:lang w:val="en-US" w:eastAsia="zh-CN"/>
        </w:rPr>
        <w:drawing>
          <wp:inline distT="0" distB="0" distL="114300" distR="114300">
            <wp:extent cx="6186170" cy="3295650"/>
            <wp:effectExtent l="0" t="0" r="5080" b="0"/>
            <wp:docPr id="9" name="图片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ntitled"/>
                    <pic:cNvPicPr>
                      <a:picLocks noChangeAspect="1"/>
                    </pic:cNvPicPr>
                  </pic:nvPicPr>
                  <pic:blipFill>
                    <a:blip r:embed="rId14"/>
                    <a:stretch>
                      <a:fillRect/>
                    </a:stretch>
                  </pic:blipFill>
                  <pic:spPr>
                    <a:xfrm>
                      <a:off x="0" y="0"/>
                      <a:ext cx="6186170" cy="3295650"/>
                    </a:xfrm>
                    <a:prstGeom prst="rect">
                      <a:avLst/>
                    </a:prstGeom>
                    <a:noFill/>
                    <a:ln>
                      <a:noFill/>
                    </a:ln>
                  </pic:spPr>
                </pic:pic>
              </a:graphicData>
            </a:graphic>
          </wp:inline>
        </w:drawing>
      </w:r>
    </w:p>
    <w:p>
      <w:pPr>
        <w:pStyle w:val="2"/>
        <w:rPr>
          <w:rFonts w:hint="default"/>
          <w:lang w:val="en-US" w:eastAsia="zh-CN"/>
        </w:rPr>
      </w:pPr>
      <w:r>
        <w:rPr>
          <w:rFonts w:hint="default"/>
          <w:lang w:val="en-US" w:eastAsia="zh-CN"/>
        </w:rPr>
        <w:drawing>
          <wp:inline distT="0" distB="0" distL="114300" distR="114300">
            <wp:extent cx="6181090" cy="3286760"/>
            <wp:effectExtent l="0" t="0" r="10160" b="8890"/>
            <wp:docPr id="10" name="图片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Untitled"/>
                    <pic:cNvPicPr>
                      <a:picLocks noChangeAspect="1"/>
                    </pic:cNvPicPr>
                  </pic:nvPicPr>
                  <pic:blipFill>
                    <a:blip r:embed="rId15"/>
                    <a:stretch>
                      <a:fillRect/>
                    </a:stretch>
                  </pic:blipFill>
                  <pic:spPr>
                    <a:xfrm>
                      <a:off x="0" y="0"/>
                      <a:ext cx="6181090" cy="3286760"/>
                    </a:xfrm>
                    <a:prstGeom prst="rect">
                      <a:avLst/>
                    </a:prstGeom>
                    <a:noFill/>
                    <a:ln>
                      <a:noFill/>
                    </a:ln>
                  </pic:spPr>
                </pic:pic>
              </a:graphicData>
            </a:graphic>
          </wp:inline>
        </w:draw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6" w:type="dxa"/>
            <w:shd w:val="clear" w:color="auto" w:fill="E6E0EC" w:themeFill="accent4" w:themeFillTint="32"/>
          </w:tcPr>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from</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machine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Pin, I2C</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from</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TM1650</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TM1650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Define IIC interfaces and frequencies</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i2c=I2C(0, scl=Pin(21),sda=Pin(20), freq=100000)</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display = TM1650(i2c)</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Display the numbers 1111-9999 circulately</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while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True</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display.display(1111)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display.display(2222)</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display.display(3333)</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display.display(4444)</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display.display(5555)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display.display(6666)</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display.display(7777)</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display.display(8888)</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display.display(9999)</w:t>
            </w:r>
          </w:p>
          <w:p>
            <w:pPr>
              <w:spacing w:beforeLines="0" w:afterLines="0"/>
              <w:jc w:val="left"/>
              <w:rPr>
                <w:rFonts w:hint="eastAsia" w:ascii="Consolas" w:hAnsi="Consolas" w:eastAsia="Consolas"/>
                <w:color w:val="0000FF"/>
                <w:sz w:val="19"/>
                <w:vertAlign w:val="baseline"/>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.sleep(1)</w:t>
            </w:r>
          </w:p>
        </w:tc>
      </w:tr>
    </w:tbl>
    <w:p>
      <w:pPr>
        <w:pStyle w:val="2"/>
        <w:numPr>
          <w:ilvl w:val="0"/>
          <w:numId w:val="2"/>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Test Result</w:t>
      </w:r>
    </w:p>
    <w:p>
      <w:pPr>
        <w:pStyle w:val="2"/>
        <w:numPr>
          <w:ilvl w:val="0"/>
          <w:numId w:val="0"/>
        </w:numPr>
        <w:ind w:left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Ensure that the Raspberry Pi Pico is connected to the computer，click</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6"/>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w:t>
      </w:r>
    </w:p>
    <w:p>
      <w:pPr>
        <w:pStyle w:val="2"/>
      </w:pPr>
      <w:r>
        <w:drawing>
          <wp:inline distT="0" distB="0" distL="114300" distR="114300">
            <wp:extent cx="6188075" cy="3293745"/>
            <wp:effectExtent l="0" t="0" r="3175" b="190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7"/>
                    <a:stretch>
                      <a:fillRect/>
                    </a:stretch>
                  </pic:blipFill>
                  <pic:spPr>
                    <a:xfrm>
                      <a:off x="0" y="0"/>
                      <a:ext cx="6188075" cy="3293745"/>
                    </a:xfrm>
                    <a:prstGeom prst="rect">
                      <a:avLst/>
                    </a:prstGeom>
                    <a:noFill/>
                    <a:ln>
                      <a:noFill/>
                    </a:ln>
                  </pic:spPr>
                </pic:pic>
              </a:graphicData>
            </a:graphic>
          </wp:inline>
        </w:drawing>
      </w: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Click“</w:t>
      </w:r>
      <w:r>
        <w:rPr>
          <w:rFonts w:hint="eastAsia" w:ascii="微软雅黑" w:hAnsi="微软雅黑" w:eastAsia="微软雅黑" w:cs="微软雅黑"/>
          <w:color w:val="auto"/>
          <w:kern w:val="2"/>
          <w:sz w:val="21"/>
          <w:szCs w:val="21"/>
          <w:lang w:val="en-US" w:eastAsia="zh-CN" w:bidi="ar-SA"/>
        </w:rPr>
        <w:drawing>
          <wp:inline distT="0" distB="0" distL="114300" distR="114300">
            <wp:extent cx="152400" cy="152400"/>
            <wp:effectExtent l="0" t="0" r="0" b="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18"/>
                    <a:stretch>
                      <a:fillRect/>
                    </a:stretch>
                  </pic:blipFill>
                  <pic:spPr>
                    <a:xfrm>
                      <a:off x="0" y="0"/>
                      <a:ext cx="152400" cy="15240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Run current script”, the code starts executing, we will see that the 4-digit digital tube circularly displays numbers from 0000 to 9999. Press</w:t>
      </w:r>
      <w:r>
        <w:rPr>
          <w:rFonts w:hint="default" w:ascii="微软雅黑" w:hAnsi="微软雅黑" w:eastAsia="微软雅黑" w:cs="微软雅黑"/>
          <w:color w:val="auto"/>
          <w:kern w:val="2"/>
          <w:sz w:val="28"/>
          <w:szCs w:val="28"/>
          <w:lang w:val="en-US" w:eastAsia="zh-CN" w:bidi="ar-SA"/>
        </w:rPr>
        <w:t>“Ctrl+C”</w:t>
      </w:r>
      <w:r>
        <w:rPr>
          <w:rFonts w:hint="eastAsia" w:ascii="微软雅黑" w:hAnsi="微软雅黑" w:eastAsia="微软雅黑" w:cs="微软雅黑"/>
          <w:color w:val="auto"/>
          <w:kern w:val="2"/>
          <w:sz w:val="28"/>
          <w:szCs w:val="28"/>
          <w:lang w:val="en-US" w:eastAsia="zh-CN" w:bidi="ar-SA"/>
        </w:rPr>
        <w:t>or click</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6"/>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to exit the program.</w:t>
      </w:r>
    </w:p>
    <w:p>
      <w:pPr>
        <w:pStyle w:val="2"/>
        <w:rPr>
          <w:rFonts w:hint="eastAsia"/>
          <w:lang w:val="en-US" w:eastAsia="zh-CN"/>
        </w:rPr>
      </w:pPr>
      <w:r>
        <w:drawing>
          <wp:inline distT="0" distB="0" distL="114300" distR="114300">
            <wp:extent cx="6188075" cy="3286760"/>
            <wp:effectExtent l="0" t="0" r="3175" b="889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9"/>
                    <a:stretch>
                      <a:fillRect/>
                    </a:stretch>
                  </pic:blipFill>
                  <pic:spPr>
                    <a:xfrm>
                      <a:off x="0" y="0"/>
                      <a:ext cx="6188075" cy="3286760"/>
                    </a:xfrm>
                    <a:prstGeom prst="rect">
                      <a:avLst/>
                    </a:prstGeom>
                    <a:noFill/>
                    <a:ln>
                      <a:noFill/>
                    </a:ln>
                  </pic:spPr>
                </pic:pic>
              </a:graphicData>
            </a:graphic>
          </wp:inline>
        </w:drawing>
      </w:r>
    </w:p>
    <w:sectPr>
      <w:headerReference r:id="rId3" w:type="default"/>
      <w:footerReference r:id="rId4" w:type="default"/>
      <w:pgSz w:w="11906" w:h="16838"/>
      <w:pgMar w:top="1440" w:right="980" w:bottom="1440" w:left="960" w:header="51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6pebnPAAAA&#10;BQEAAA8AAAAAAAAAAQAgAAAAIgAAAGRycy9kb3ducmV2LnhtbFBLAQIUABQAAAAIAIdO4kBSieyq&#10;7QEAANYDAAAOAAAAAAAAAAEAIAAAAB4BAABkcnMvZTJvRG9jLnhtbFBLBQYAAAAABgAGAFkBAAB9&#10;BQ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left"/>
    </w:pPr>
    <w:r>
      <w:rPr>
        <w:rFonts w:hint="eastAsia" w:ascii="Arial" w:hAnsi="Arial"/>
        <w:color w:val="auto"/>
        <w:sz w:val="72"/>
        <w:lang w:val="en-US" w:eastAsia="zh-CN"/>
      </w:rPr>
      <w:drawing>
        <wp:anchor distT="0" distB="0" distL="114300" distR="114300" simplePos="0" relativeHeight="251660288" behindDoc="0" locked="0" layoutInCell="1" allowOverlap="1">
          <wp:simplePos x="0" y="0"/>
          <wp:positionH relativeFrom="column">
            <wp:posOffset>336550</wp:posOffset>
          </wp:positionH>
          <wp:positionV relativeFrom="paragraph">
            <wp:posOffset>-135255</wp:posOffset>
          </wp:positionV>
          <wp:extent cx="461645" cy="377190"/>
          <wp:effectExtent l="0" t="0" r="0" b="3810"/>
          <wp:wrapSquare wrapText="bothSides"/>
          <wp:docPr id="14"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r>
      <w:rPr>
        <w:rFonts w:hint="eastAsia" w:ascii="Arial" w:hAnsi="Arial"/>
        <w:color w:val="auto"/>
        <w:sz w:val="72"/>
        <w:lang w:val="en-US" w:eastAsia="zh-CN"/>
      </w:rPr>
      <w:t xml:space="preserve"> </w:t>
    </w:r>
    <w:r>
      <w:rPr>
        <w:rFonts w:hint="eastAsia"/>
        <w:lang w:val="en-US" w:eastAsia="zh-CN"/>
      </w:rPr>
      <w:t xml:space="preserve">                       </w:t>
    </w:r>
  </w:p>
  <w:p>
    <w:pPr>
      <w:pStyle w:val="7"/>
      <w:pBdr>
        <w:bottom w:val="none" w:color="auto" w:sz="0" w:space="1"/>
      </w:pBdr>
      <w:tabs>
        <w:tab w:val="left" w:pos="4841"/>
        <w:tab w:val="right" w:pos="8820"/>
        <w:tab w:val="clear" w:pos="4153"/>
        <w:tab w:val="clear" w:pos="8306"/>
      </w:tabs>
      <w:ind w:right="-428" w:rightChars="-153"/>
      <w:jc w:val="both"/>
      <w:rPr>
        <w:rFonts w:hint="eastAsia"/>
        <w:color w:val="843C0B"/>
        <w:lang w:val="en-US" w:eastAsia="zh-CN"/>
      </w:rPr>
    </w:pPr>
    <w:r>
      <w:rPr>
        <w:sz w:val="72"/>
      </w:rPr>
      <mc:AlternateContent>
        <mc:Choice Requires="wps">
          <w:drawing>
            <wp:anchor distT="0" distB="0" distL="114300" distR="114300" simplePos="0" relativeHeight="251661312" behindDoc="0" locked="0" layoutInCell="1" allowOverlap="1">
              <wp:simplePos x="0" y="0"/>
              <wp:positionH relativeFrom="column">
                <wp:posOffset>-86360</wp:posOffset>
              </wp:positionH>
              <wp:positionV relativeFrom="paragraph">
                <wp:posOffset>27305</wp:posOffset>
              </wp:positionV>
              <wp:extent cx="1282065" cy="300355"/>
              <wp:effectExtent l="0" t="0" r="0" b="0"/>
              <wp:wrapNone/>
              <wp:docPr id="15" name="文本框 1"/>
              <wp:cNvGraphicFramePr/>
              <a:graphic xmlns:a="http://schemas.openxmlformats.org/drawingml/2006/main">
                <a:graphicData uri="http://schemas.microsoft.com/office/word/2010/wordprocessingShape">
                  <wps:wsp>
                    <wps:cNvSpPr txBox="1"/>
                    <wps:spPr>
                      <a:xfrm>
                        <a:off x="4641215" y="439420"/>
                        <a:ext cx="1282065" cy="300355"/>
                      </a:xfrm>
                      <a:prstGeom prst="rect">
                        <a:avLst/>
                      </a:prstGeom>
                      <a:noFill/>
                      <a:ln w="6350">
                        <a:noFill/>
                      </a:ln>
                      <a:effectLst/>
                    </wps:spPr>
                    <wps:txbx>
                      <w:txbxContent>
                        <w:p>
                          <w:pPr>
                            <w:rPr>
                              <w:rFonts w:hint="eastAsia" w:eastAsia="宋体"/>
                              <w:sz w:val="18"/>
                              <w:szCs w:val="18"/>
                              <w:lang w:val="en-US" w:eastAsia="zh-CN"/>
                            </w:rPr>
                          </w:pPr>
                          <w:r>
                            <w:rPr>
                              <w:rFonts w:hint="eastAsia"/>
                              <w:sz w:val="18"/>
                              <w:szCs w:val="18"/>
                              <w:lang w:val="en-US" w:eastAsia="zh-CN"/>
                            </w:rPr>
                            <w:t>www.keyestudio.com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6.8pt;margin-top:2.15pt;height:23.65pt;width:100.95pt;z-index:251661312;mso-width-relative:page;mso-height-relative:page;" filled="f" stroked="f" coordsize="21600,21600" o:gfxdata="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fwG9p2QAAAAgBAAAPAAAAAAAA&#10;AAEAIAAAACIAAABkcnMvZG93bnJldi54bWxQSwECFAAUAAAACACHTuJA1V+wK0oCAACABAAADgAA&#10;AAAAAAABACAAAAAoAQAAZHJzL2Uyb0RvYy54bWxQSwUGAAAAAAYABgBZAQAA5AUAAAAA&#10;">
              <v:fill on="f" focussize="0,0"/>
              <v:stroke on="f" weight="0.5pt"/>
              <v:imagedata o:title=""/>
              <o:lock v:ext="edit" aspectratio="f"/>
              <v:textbox>
                <w:txbxContent>
                  <w:p>
                    <w:pPr>
                      <w:rPr>
                        <w:rFonts w:hint="eastAsia" w:eastAsia="宋体"/>
                        <w:sz w:val="18"/>
                        <w:szCs w:val="18"/>
                        <w:lang w:val="en-US" w:eastAsia="zh-CN"/>
                      </w:rPr>
                    </w:pPr>
                    <w:r>
                      <w:rPr>
                        <w:rFonts w:hint="eastAsia"/>
                        <w:sz w:val="18"/>
                        <w:szCs w:val="18"/>
                        <w:lang w:val="en-US" w:eastAsia="zh-CN"/>
                      </w:rPr>
                      <w:t>www.keyestudio.com</w:t>
                    </w:r>
                  </w:p>
                </w:txbxContent>
              </v:textbox>
            </v:shape>
          </w:pict>
        </mc:Fallback>
      </mc:AlternateContent>
    </w:r>
  </w:p>
  <w:p>
    <w:pPr>
      <w:pStyle w:val="7"/>
      <w:pBdr>
        <w:bottom w:val="thinThickSmallGap" w:color="4A0000" w:sz="12" w:space="1"/>
      </w:pBdr>
      <w:tabs>
        <w:tab w:val="left" w:pos="4841"/>
        <w:tab w:val="right" w:pos="8820"/>
        <w:tab w:val="clear" w:pos="4153"/>
        <w:tab w:val="clear" w:pos="8306"/>
      </w:tabs>
      <w:ind w:left="0" w:leftChars="0" w:right="0" w:rightChars="0" w:firstLine="0" w:firstLineChars="0"/>
      <w:jc w:val="center"/>
      <w:rPr>
        <w:rFonts w:hint="default" w:ascii="Calibri" w:hAnsi="Verdana" w:cs="Verdana"/>
        <w:color w:val="000000"/>
        <w:sz w:val="10"/>
        <w:szCs w:val="10"/>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9BCCB7"/>
    <w:multiLevelType w:val="singleLevel"/>
    <w:tmpl w:val="9E9BCCB7"/>
    <w:lvl w:ilvl="0" w:tentative="0">
      <w:start w:val="1"/>
      <w:numFmt w:val="decimal"/>
      <w:suff w:val="space"/>
      <w:lvlText w:val="%1."/>
      <w:lvlJc w:val="left"/>
    </w:lvl>
  </w:abstractNum>
  <w:abstractNum w:abstractNumId="1">
    <w:nsid w:val="D0C1A77C"/>
    <w:multiLevelType w:val="singleLevel"/>
    <w:tmpl w:val="D0C1A77C"/>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0157B9"/>
    <w:rsid w:val="00873A12"/>
    <w:rsid w:val="01B94EDD"/>
    <w:rsid w:val="02726D04"/>
    <w:rsid w:val="04AF75C8"/>
    <w:rsid w:val="05492B02"/>
    <w:rsid w:val="080309FE"/>
    <w:rsid w:val="0BE81E1F"/>
    <w:rsid w:val="0BEB51A8"/>
    <w:rsid w:val="0D086606"/>
    <w:rsid w:val="0E024FCA"/>
    <w:rsid w:val="0F2A26BE"/>
    <w:rsid w:val="0F5F249F"/>
    <w:rsid w:val="1146350B"/>
    <w:rsid w:val="12480E0E"/>
    <w:rsid w:val="153717ED"/>
    <w:rsid w:val="19873DC3"/>
    <w:rsid w:val="19B20CC6"/>
    <w:rsid w:val="1AE02D6C"/>
    <w:rsid w:val="1E2E34DE"/>
    <w:rsid w:val="1E2E4E2D"/>
    <w:rsid w:val="1FB5033A"/>
    <w:rsid w:val="22774AA2"/>
    <w:rsid w:val="2381428B"/>
    <w:rsid w:val="240157B9"/>
    <w:rsid w:val="251E4EBE"/>
    <w:rsid w:val="253751EA"/>
    <w:rsid w:val="25B43844"/>
    <w:rsid w:val="25B6457B"/>
    <w:rsid w:val="26765D6A"/>
    <w:rsid w:val="26A3288B"/>
    <w:rsid w:val="272A6B77"/>
    <w:rsid w:val="299B12D5"/>
    <w:rsid w:val="2C2A2AB8"/>
    <w:rsid w:val="33157CB2"/>
    <w:rsid w:val="3372728D"/>
    <w:rsid w:val="34D57356"/>
    <w:rsid w:val="34E06240"/>
    <w:rsid w:val="375574D1"/>
    <w:rsid w:val="38500BBA"/>
    <w:rsid w:val="38506A88"/>
    <w:rsid w:val="3D790A8B"/>
    <w:rsid w:val="3EDE3531"/>
    <w:rsid w:val="3FC86C59"/>
    <w:rsid w:val="40884F84"/>
    <w:rsid w:val="408F288A"/>
    <w:rsid w:val="413E1176"/>
    <w:rsid w:val="415473E5"/>
    <w:rsid w:val="4269456D"/>
    <w:rsid w:val="4271448D"/>
    <w:rsid w:val="48254624"/>
    <w:rsid w:val="4B4F3FCF"/>
    <w:rsid w:val="4C3A4497"/>
    <w:rsid w:val="4D085C11"/>
    <w:rsid w:val="4DD50C1F"/>
    <w:rsid w:val="4F2517FF"/>
    <w:rsid w:val="51A31FE1"/>
    <w:rsid w:val="52322C43"/>
    <w:rsid w:val="529965E1"/>
    <w:rsid w:val="52A92797"/>
    <w:rsid w:val="5335086F"/>
    <w:rsid w:val="553167C9"/>
    <w:rsid w:val="5561176B"/>
    <w:rsid w:val="562847E0"/>
    <w:rsid w:val="59682851"/>
    <w:rsid w:val="59AC4596"/>
    <w:rsid w:val="5A645E43"/>
    <w:rsid w:val="5CA3122D"/>
    <w:rsid w:val="5D7F01DA"/>
    <w:rsid w:val="5EF13B3C"/>
    <w:rsid w:val="5F49677C"/>
    <w:rsid w:val="5FDF140B"/>
    <w:rsid w:val="60FC5DF2"/>
    <w:rsid w:val="61AF0941"/>
    <w:rsid w:val="63BD72E1"/>
    <w:rsid w:val="69877DDF"/>
    <w:rsid w:val="699A42CC"/>
    <w:rsid w:val="6A230CA0"/>
    <w:rsid w:val="6B1E05DF"/>
    <w:rsid w:val="6CAE1952"/>
    <w:rsid w:val="6D533E9D"/>
    <w:rsid w:val="717D080A"/>
    <w:rsid w:val="73823D25"/>
    <w:rsid w:val="74E45FD2"/>
    <w:rsid w:val="75D65D8D"/>
    <w:rsid w:val="769F2D0A"/>
    <w:rsid w:val="77136249"/>
    <w:rsid w:val="79B76717"/>
    <w:rsid w:val="7A8A274E"/>
    <w:rsid w:val="7BCC3414"/>
    <w:rsid w:val="7E2B0C47"/>
    <w:rsid w:val="7F7C2EDE"/>
    <w:rsid w:val="7FC40B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Tahoma" w:hAnsi="Tahoma" w:eastAsia="宋体" w:cs="宋体"/>
      <w:b/>
      <w:kern w:val="44"/>
      <w:sz w:val="28"/>
      <w:szCs w:val="48"/>
      <w:lang w:bidi="ar"/>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rFonts w:ascii="Tahoma" w:hAnsi="Tahoma"/>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unhideWhenUsed/>
    <w:qFormat/>
    <w:uiPriority w:val="99"/>
    <w:rPr>
      <w:color w:val="800080"/>
      <w:u w:val="single"/>
    </w:rPr>
  </w:style>
  <w:style w:type="character" w:styleId="14">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KS%20&#27169;&#26495;%20&#32437;&#21521;.dot" TargetMode="Externa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KS 模板 纵向.dot</Template>
  <Pages>7</Pages>
  <Words>398</Words>
  <Characters>2194</Characters>
  <Lines>0</Lines>
  <Paragraphs>0</Paragraphs>
  <TotalTime>0</TotalTime>
  <ScaleCrop>false</ScaleCrop>
  <LinksUpToDate>false</LinksUpToDate>
  <CharactersWithSpaces>2563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2022-04-02T06:02:00Z</dcterms:created>
  <dc:creator>Administrator</dc:creator>
  <cp:lastModifiedBy>Administrator</cp:lastModifiedBy>
  <dcterms:modified xsi:type="dcterms:W3CDTF">2022-04-25T00:59:07Z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767DEC4D792A4A009D54A3599F1C425E</vt:lpwstr>
  </property>
  <property fmtid="{D5CDD505-2E9C-101B-9397-08002B2CF9AE}" pid="4" name="commondata">
    <vt:lpwstr>eyJoZGlkIjoiZmI2NmYyMWQ1MTUxODExNTI4NDJhZjgyNGVjNGI3YzMifQ==</vt:lpwstr>
  </property>
</Properties>
</file>