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auto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36"/>
          <w:szCs w:val="36"/>
          <w:lang w:val="en-US" w:eastAsia="zh-CN"/>
        </w:rPr>
        <w:t>Project 13：Passive Buzzer</w:t>
      </w:r>
    </w:p>
    <w:p>
      <w:pPr>
        <w:numPr>
          <w:ilvl w:val="0"/>
          <w:numId w:val="1"/>
        </w:numPr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Introduction</w:t>
      </w:r>
    </w:p>
    <w:p>
      <w:pPr>
        <w:bidi w:val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In a previous project, we have learned an active buzzer, which can only produce one sound and may let you feel monotonous. In this project, we will learn a passive buzzer and use the Raspberry Pi Pico to control the passive buzzer to sound an alarm. Unlike the active buzzer, the passive buzzer can emit sounds of different frequencies. </w:t>
      </w: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jc w:val="left"/>
        <w:outlineLvl w:val="9"/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Components Required</w:t>
      </w:r>
    </w:p>
    <w:tbl>
      <w:tblPr>
        <w:tblStyle w:val="10"/>
        <w:tblW w:w="88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1"/>
        <w:gridCol w:w="2737"/>
        <w:gridCol w:w="2175"/>
        <w:gridCol w:w="18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5" w:hRule="atLeast"/>
        </w:trPr>
        <w:tc>
          <w:tcPr>
            <w:tcW w:w="4838" w:type="dxa"/>
            <w:gridSpan w:val="2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微软雅黑"/>
                <w:color w:val="auto"/>
                <w:kern w:val="2"/>
                <w:sz w:val="21"/>
                <w:szCs w:val="21"/>
                <w:lang w:val="en-US" w:eastAsia="zh-CN" w:bidi="ar-SA"/>
              </w:rPr>
              <w:drawing>
                <wp:inline distT="0" distB="0" distL="114300" distR="114300">
                  <wp:extent cx="2171065" cy="864235"/>
                  <wp:effectExtent l="0" t="0" r="635" b="12065"/>
                  <wp:docPr id="1" name="图片 7" descr="17a6d7f241a04d4e932cb06b758197c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7" descr="17a6d7f241a04d4e932cb06b758197c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7113" t="26315" r="18066" b="273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065" cy="864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2" w:type="dxa"/>
            <w:gridSpan w:val="2"/>
            <w:vAlign w:val="top"/>
          </w:tcPr>
          <w:p>
            <w:pPr>
              <w:bidi w:val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default" w:ascii="微软雅黑" w:hAnsi="微软雅黑" w:eastAsia="微软雅黑" w:cs="微软雅黑"/>
                <w:sz w:val="21"/>
                <w:szCs w:val="21"/>
                <w:lang w:val="en-US" w:eastAsia="zh-CN"/>
              </w:rPr>
              <w:t xml:space="preserve">       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eastAsia="zh-CN"/>
              </w:rPr>
              <w:drawing>
                <wp:inline distT="0" distB="0" distL="114300" distR="114300">
                  <wp:extent cx="1527175" cy="1174750"/>
                  <wp:effectExtent l="0" t="0" r="15875" b="6350"/>
                  <wp:docPr id="2" name="图片 21" descr="_DSC25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1" descr="_DSC255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3914" t="2794" r="5360" b="69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175" cy="1174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4838" w:type="dxa"/>
            <w:gridSpan w:val="2"/>
            <w:vAlign w:val="top"/>
          </w:tcPr>
          <w:p>
            <w:pPr>
              <w:bidi w:val="0"/>
              <w:ind w:firstLine="1155" w:firstLineChars="55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bookmarkStart w:id="0" w:name="OLE_LINK1"/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1"/>
                <w:szCs w:val="21"/>
                <w:lang w:val="en-US" w:eastAsia="zh-CN" w:bidi="ar-SA"/>
              </w:rPr>
              <w:t>Raspberry Pi Pico</w:t>
            </w:r>
            <w:bookmarkEnd w:id="0"/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*1</w:t>
            </w:r>
          </w:p>
        </w:tc>
        <w:tc>
          <w:tcPr>
            <w:tcW w:w="4032" w:type="dxa"/>
            <w:gridSpan w:val="2"/>
            <w:vAlign w:val="top"/>
          </w:tcPr>
          <w:p>
            <w:pPr>
              <w:bidi w:val="0"/>
              <w:ind w:left="840" w:leftChars="300"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kern w:val="2"/>
                <w:sz w:val="21"/>
                <w:szCs w:val="21"/>
                <w:lang w:val="en-US" w:eastAsia="zh-CN" w:bidi="ar-SA"/>
              </w:rPr>
              <w:t>Raspberry Pi PicoExpansion Board*1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2101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Meiryo" w:hAnsi="Meiryo" w:eastAsia="Meiryo" w:cs="Meiryo"/>
                <w:b w:val="0"/>
                <w:bCs w:val="0"/>
                <w:color w:val="auto"/>
                <w:kern w:val="0"/>
                <w:sz w:val="28"/>
                <w:szCs w:val="28"/>
              </w:rPr>
              <w:drawing>
                <wp:inline distT="0" distB="0" distL="114300" distR="114300">
                  <wp:extent cx="605155" cy="726440"/>
                  <wp:effectExtent l="0" t="0" r="4445" b="16510"/>
                  <wp:docPr id="3" name="图片 102" descr="H4QG0GNSDN2S4]TSS)6UP4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02" descr="H4QG0GNSDN2S4]TSS)6UP4J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155" cy="726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7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drawing>
                <wp:inline distT="0" distB="0" distL="114300" distR="114300">
                  <wp:extent cx="634365" cy="1555750"/>
                  <wp:effectExtent l="0" t="0" r="6350" b="13335"/>
                  <wp:docPr id="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t="1253" r="2026" b="2069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4365" cy="155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75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drawing>
                <wp:inline distT="0" distB="0" distL="114300" distR="114300">
                  <wp:extent cx="711200" cy="683895"/>
                  <wp:effectExtent l="0" t="0" r="12700" b="1905"/>
                  <wp:docPr id="5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13612" t="32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1200" cy="68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7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968375" cy="518160"/>
                  <wp:effectExtent l="0" t="0" r="3175" b="15240"/>
                  <wp:docPr id="6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8375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2101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Passive Buzzer*1</w:t>
            </w:r>
          </w:p>
        </w:tc>
        <w:tc>
          <w:tcPr>
            <w:tcW w:w="2737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Breadboard*1</w:t>
            </w:r>
          </w:p>
        </w:tc>
        <w:tc>
          <w:tcPr>
            <w:tcW w:w="2175" w:type="dxa"/>
            <w:vAlign w:val="top"/>
          </w:tcPr>
          <w:p>
            <w:pPr>
              <w:bidi w:val="0"/>
              <w:ind w:firstLine="210" w:firstLineChars="10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Jumper Wires</w:t>
            </w:r>
          </w:p>
        </w:tc>
        <w:tc>
          <w:tcPr>
            <w:tcW w:w="1857" w:type="dxa"/>
            <w:vAlign w:val="top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USB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Cable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*1</w:t>
            </w:r>
          </w:p>
        </w:tc>
      </w:tr>
    </w:tbl>
    <w:p>
      <w:pPr>
        <w:bidi w:val="0"/>
        <w:outlineLvl w:val="9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3. Component Knowledge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082925" cy="1408430"/>
            <wp:effectExtent l="0" t="0" r="3175" b="1270"/>
            <wp:docPr id="7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05"/>
                    <pic:cNvPicPr>
                      <a:picLocks noChangeAspect="1"/>
                    </pic:cNvPicPr>
                  </pic:nvPicPr>
                  <pic:blipFill>
                    <a:blip r:embed="rId12"/>
                    <a:srcRect t="18480" b="15410"/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14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A passive buzzer is an integrated electronic buzzer with no internal vibration source. It must be driven by 2K to 5K square wave, not a DC signal. The two buzzers are very similar in appearance, but one buzzer with a green circuit board is a passive buzzer, while the other with black tape is an active buzzer. Passive buzzers cannot distinguish between positive polarity while active buzzers can.</w:t>
      </w:r>
    </w:p>
    <w:p>
      <w:pPr>
        <w:widowControl w:val="0"/>
        <w:autoSpaceDE w:val="0"/>
        <w:autoSpaceDN w:val="0"/>
        <w:adjustRightInd w:val="0"/>
        <w:spacing w:line="288" w:lineRule="auto"/>
        <w:jc w:val="both"/>
        <w:textAlignment w:val="center"/>
        <w:rPr>
          <w:rFonts w:hint="default" w:ascii="Meiryo" w:hAnsi="Meiryo" w:eastAsia="Meiryo" w:cs="Meiryo"/>
          <w:color w:val="auto"/>
          <w:kern w:val="2"/>
          <w:sz w:val="28"/>
          <w:szCs w:val="28"/>
          <w:lang w:val="en-US" w:eastAsia="zh-CN" w:bidi="ar-SA"/>
        </w:rPr>
      </w:pPr>
    </w:p>
    <w:p>
      <w:pPr>
        <w:widowControl w:val="0"/>
        <w:autoSpaceDE w:val="0"/>
        <w:autoSpaceDN w:val="0"/>
        <w:adjustRightInd w:val="0"/>
        <w:spacing w:line="288" w:lineRule="auto"/>
        <w:jc w:val="center"/>
        <w:textAlignment w:val="center"/>
        <w:rPr>
          <w:rFonts w:hint="eastAsia" w:ascii="Meiryo" w:hAnsi="Meiryo" w:eastAsia="Meiryo" w:cs="Meiryo"/>
          <w:color w:val="auto"/>
          <w:sz w:val="28"/>
          <w:szCs w:val="28"/>
          <w:lang w:val="zh-CN" w:eastAsia="zh-CN" w:bidi="ar-SA"/>
        </w:rPr>
      </w:pPr>
      <w:r>
        <w:rPr>
          <w:rFonts w:hint="eastAsia" w:ascii="AdobeSongStd-Light" w:hAnsi="AdobeSongStd-Light" w:eastAsia="AdobeSongStd-Light" w:cs="Times New Roman"/>
          <w:color w:val="000000"/>
          <w:sz w:val="24"/>
          <w:lang w:val="zh-CN" w:eastAsia="zh-CN" w:bidi="ar-SA"/>
        </w:rPr>
        <w:drawing>
          <wp:inline distT="0" distB="0" distL="114300" distR="114300">
            <wp:extent cx="2434590" cy="880745"/>
            <wp:effectExtent l="0" t="0" r="3810" b="1460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spacing w:before="156" w:beforeLines="50" w:after="156" w:afterLines="50"/>
        <w:ind w:leftChars="0"/>
        <w:jc w:val="left"/>
        <w:outlineLvl w:val="2"/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</w:pPr>
      <w:bookmarkStart w:id="1" w:name="_Toc29178"/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>4.</w:t>
      </w:r>
      <w:bookmarkEnd w:id="1"/>
      <w:r>
        <w:rPr>
          <w:rFonts w:hint="eastAsia" w:ascii="微软雅黑" w:hAnsi="微软雅黑" w:eastAsia="微软雅黑" w:cs="微软雅黑"/>
          <w:b/>
          <w:bCs/>
          <w:color w:val="auto"/>
          <w:sz w:val="28"/>
          <w:szCs w:val="28"/>
          <w:lang w:val="en-US" w:eastAsia="zh-CN"/>
        </w:rPr>
        <w:t xml:space="preserve"> Circuit Diagram and Wiring Diagram</w:t>
      </w:r>
    </w:p>
    <w:p>
      <w:r>
        <w:drawing>
          <wp:inline distT="0" distB="0" distL="114300" distR="114300">
            <wp:extent cx="3781425" cy="4314825"/>
            <wp:effectExtent l="0" t="0" r="9525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rPr>
          <w:rFonts w:hint="eastAsia" w:ascii="Meiryo" w:hAnsi="Meiryo" w:eastAsia="Meiryo" w:cs="Meiryo"/>
          <w:color w:val="auto"/>
          <w:sz w:val="28"/>
          <w:szCs w:val="28"/>
          <w:lang w:eastAsia="zh-CN"/>
        </w:rPr>
      </w:pPr>
      <w:r>
        <w:drawing>
          <wp:inline distT="0" distB="0" distL="114300" distR="114300">
            <wp:extent cx="5991225" cy="5867400"/>
            <wp:effectExtent l="0" t="0" r="952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5. Test Code</w:t>
      </w:r>
    </w:p>
    <w:p>
      <w:pPr>
        <w:pStyle w:val="2"/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 xml:space="preserve">The code used in this project is saved in the file </w:t>
      </w:r>
      <w:bookmarkStart w:id="3" w:name="_GoBack"/>
      <w:bookmarkEnd w:id="3"/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 xml:space="preserve">KS3020 Keyestudio Raspberry Pi Pico Learning Kit Ultimate Edition\2. Windows  System\1. Python_Tutorial\2. Python Projects\Project 13：Passive Buzzer. You can move the code to anywhere, for example, we can save the code in the </w:t>
      </w:r>
      <w:r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Disk(D)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 xml:space="preserve">, the route is </w:t>
      </w:r>
      <w:r>
        <w:rPr>
          <w:rFonts w:hint="default" w:ascii="微软雅黑" w:hAnsi="微软雅黑" w:eastAsia="微软雅黑" w:cs="微软雅黑"/>
          <w:color w:val="7030A0"/>
          <w:kern w:val="2"/>
          <w:sz w:val="28"/>
          <w:szCs w:val="28"/>
          <w:highlight w:val="green"/>
          <w:lang w:val="en-US" w:eastAsia="zh-CN" w:bidi="ar-SA"/>
        </w:rPr>
        <w:t>D:</w:t>
      </w:r>
      <w:r>
        <w:rPr>
          <w:rFonts w:hint="eastAsia" w:ascii="微软雅黑" w:hAnsi="微软雅黑" w:eastAsia="微软雅黑" w:cs="微软雅黑"/>
          <w:color w:val="7030A0"/>
          <w:kern w:val="2"/>
          <w:sz w:val="28"/>
          <w:szCs w:val="28"/>
          <w:highlight w:val="green"/>
          <w:lang w:val="en-US" w:eastAsia="zh-CN" w:bidi="ar-SA"/>
        </w:rPr>
        <w:t>\2. Python Projects.</w:t>
      </w:r>
    </w:p>
    <w:p>
      <w:pPr>
        <w:bidi w:val="0"/>
        <w:rPr>
          <w:rFonts w:hint="default" w:ascii="Consolas" w:hAnsi="Consolas" w:eastAsia="Consolas" w:cs="Consolas"/>
          <w:b w:val="0"/>
          <w:bCs w:val="0"/>
          <w:color w:val="00800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Open“T</w:t>
      </w:r>
      <w:r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h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onny”, click“This computer”→“D:”→“2. Python Projects”→“Project 13：Passive Buzzer”. And double left-click the“Project_13_Passive_Buzzer.py”.</w:t>
      </w:r>
    </w:p>
    <w:p>
      <w:pPr>
        <w:spacing w:before="156" w:beforeLines="50" w:after="156" w:afterLines="50"/>
        <w:jc w:val="left"/>
        <w:outlineLvl w:val="2"/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4"/>
          <w:szCs w:val="24"/>
          <w:lang w:val="en-US" w:eastAsia="zh-CN"/>
        </w:rPr>
        <w:drawing>
          <wp:inline distT="0" distB="0" distL="114300" distR="114300">
            <wp:extent cx="6182995" cy="3350895"/>
            <wp:effectExtent l="0" t="0" r="8255" b="1905"/>
            <wp:docPr id="11" name="图片 12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Untitled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335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26" w:type="dxa"/>
            <w:shd w:val="clear" w:color="auto" w:fill="E6E0EC" w:themeFill="accent4" w:themeFillTint="3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bookmarkStart w:id="2" w:name="OLE_LINK4"/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from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F008A"/>
                <w:sz w:val="19"/>
                <w:szCs w:val="24"/>
              </w:rPr>
              <w:t>machine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Pin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import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6F008A"/>
                <w:sz w:val="19"/>
                <w:szCs w:val="24"/>
              </w:rPr>
              <w:t>time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</w:rPr>
              <w:t>#Initialize the passive buzzer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buzzer = Pin(1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  <w:lang w:val="en-US"/>
              </w:rPr>
              <w:t>6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,Pin.OUT)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</w:rPr>
              <w:t>#Simulate two different frequencies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8000"/>
                <w:sz w:val="19"/>
                <w:szCs w:val="24"/>
              </w:rPr>
              <w:t>#Output 500HZ frequency sound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i </w:t>
            </w: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  <w:szCs w:val="24"/>
              </w:rPr>
              <w:t>range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(80):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    buzzer.value(1)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F008A"/>
                <w:sz w:val="19"/>
                <w:szCs w:val="24"/>
              </w:rPr>
              <w:t>time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.sleep(0.001)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    buzzer.value(0)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F008A"/>
                <w:sz w:val="19"/>
                <w:szCs w:val="24"/>
              </w:rPr>
              <w:t>time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.sleep(0.001)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8000"/>
                <w:sz w:val="19"/>
                <w:szCs w:val="24"/>
              </w:rPr>
              <w:t>#Output 250HZ frequency sound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i </w:t>
            </w: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in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2B91AF"/>
                <w:sz w:val="19"/>
                <w:szCs w:val="24"/>
              </w:rPr>
              <w:t>range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(100):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    buzzer.value(1)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F008A"/>
                <w:sz w:val="19"/>
                <w:szCs w:val="24"/>
              </w:rPr>
              <w:t>time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.sleep(0.002)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    buzzer.value(0)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color w:val="0000FF"/>
                <w:sz w:val="19"/>
                <w:vertAlign w:val="baseline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Consolas" w:hAnsi="Consolas" w:eastAsia="Consolas"/>
                <w:color w:val="6F008A"/>
                <w:sz w:val="19"/>
                <w:szCs w:val="24"/>
              </w:rPr>
              <w:t>time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.sleep(0.002)</w:t>
            </w:r>
          </w:p>
        </w:tc>
      </w:tr>
      <w:bookmarkEnd w:id="2"/>
    </w:tbl>
    <w:p>
      <w:pPr>
        <w:pStyle w:val="2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Test Result</w:t>
      </w:r>
    </w:p>
    <w:p>
      <w:pPr>
        <w:pStyle w:val="2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Ensure that the Raspberry Pi Pico is connected to the computer，click</w:t>
      </w:r>
      <w:r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“Stop/Restart backend”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.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187440" cy="3360420"/>
            <wp:effectExtent l="0" t="0" r="3810" b="1143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10" w:lineRule="atLeast"/>
        <w:ind w:left="-78" w:leftChars="-28" w:right="0" w:rightChars="0" w:firstLine="0" w:firstLineChars="0"/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Click“</w:t>
      </w:r>
      <w:r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152400" cy="152400"/>
            <wp:effectExtent l="0" t="0" r="0" b="0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Run current script”, the code starts executing, we will see that the the passive buzzer sounds the alarm. Press</w:t>
      </w:r>
      <w:r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“Ctrl+C”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or click</w:t>
      </w:r>
      <w:r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“</w:t>
      </w:r>
      <w:r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190500" cy="190500"/>
            <wp:effectExtent l="0" t="0" r="0" b="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Stop/Restart backend”</w:t>
      </w:r>
      <w:r>
        <w:rPr>
          <w:rFonts w:hint="eastAsia" w:ascii="微软雅黑" w:hAnsi="微软雅黑" w:eastAsia="微软雅黑" w:cs="微软雅黑"/>
          <w:color w:val="auto"/>
          <w:kern w:val="2"/>
          <w:sz w:val="28"/>
          <w:szCs w:val="28"/>
          <w:lang w:val="en-US" w:eastAsia="zh-CN" w:bidi="ar-SA"/>
        </w:rPr>
        <w:t>to exit the program.</w:t>
      </w:r>
    </w:p>
    <w:p>
      <w:pPr>
        <w:pStyle w:val="2"/>
        <w:rPr>
          <w:rFonts w:hint="eastAsia"/>
          <w:lang w:val="en-US" w:eastAsia="zh-CN"/>
        </w:rPr>
      </w:pPr>
      <w:r>
        <w:drawing>
          <wp:inline distT="0" distB="0" distL="114300" distR="114300">
            <wp:extent cx="6181090" cy="3359150"/>
            <wp:effectExtent l="0" t="0" r="10160" b="1270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980" w:bottom="1440" w:left="960" w:header="510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dobeSongStd-Light">
    <w:altName w:val="宋体"/>
    <w:panose1 w:val="020B0604020202020204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eiryo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VeCgLe0BAADWAwAADgAAAGRycy9lMm9Eb2MueG1srVPNjtMwEL4j8Q6W&#10;7zTZaheVqOlqoVqEhABp4QFcx2ks+U8zbpPyAPAGnLhw57n6HDt2mi5aLnvYSzLjmflmvs/j5fVg&#10;DdsrQO1dzS9mJWfKSd9ot635t6+3rxacYRSuEcY7VfODQn69evli2YdKzX3nTaOAEYjDqg8172IM&#10;VVGg7JQVOPNBOQq2HqyI5MK2aED0hG5NMS/L10XvoQngpUKk0/UY5CdEeAqgb1st1drLnVUujqig&#10;jIhECTsdkK/ytG2rZPzctqgiMzUnpjF/qQnZm/QtVktRbUGETsvTCOIpIzziZIV21PQMtRZRsB3o&#10;/6CsluDRt3EmvS1GIlkRYnFRPtLmrhNBZS4kNYaz6Ph8sPLT/gsw3dAmXHLmhKUbP/76efz99/jn&#10;B7tM+vQBK0q7C5QYh7d+oNzpHOkw0R5asOlPhBjFSd3DWV01RCZT0WK+WJQUkhSbHMIvHsoDYHyv&#10;vGXJqDnQ9WVVxf4jxjF1SkndnL/VxuQrNI71NX9zNb/KBecIgRuXclVehhNMojSOnqw4bIYTz41v&#10;DkSTnge17zx856yn5ai5o7fAmfngSPu0R5MBk7GZDOEkFdY8cjaa7+K4b7sAetvlDUwDYbjZRSKQ&#10;eaUxxt6kR3LourMyp9VM+/Svn7MenuPqH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6pebnPAAAA&#10;BQEAAA8AAAAAAAAAAQAgAAAAIgAAAGRycy9kb3ducmV2LnhtbFBLAQIUABQAAAAIAIdO4kBV4KAt&#10;7QEAANYDAAAOAAAAAAAAAAEAIAAAAB4BAABkcnMvZTJvRG9jLnhtbFBLBQYAAAAABgAGAFkBAAB9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jc w:val="left"/>
    </w:pPr>
    <w:r>
      <w:rPr>
        <w:rFonts w:hint="eastAsia" w:ascii="Arial" w:hAnsi="Arial"/>
        <w:color w:val="auto"/>
        <w:sz w:val="72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336550</wp:posOffset>
          </wp:positionH>
          <wp:positionV relativeFrom="paragraph">
            <wp:posOffset>-135255</wp:posOffset>
          </wp:positionV>
          <wp:extent cx="461645" cy="377190"/>
          <wp:effectExtent l="0" t="0" r="0" b="3810"/>
          <wp:wrapSquare wrapText="bothSides"/>
          <wp:docPr id="15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rcRect l="26958" r="22661" b="30118"/>
                  <a:stretch>
                    <a:fillRect/>
                  </a:stretch>
                </pic:blipFill>
                <pic:spPr>
                  <a:xfrm>
                    <a:off x="0" y="0"/>
                    <a:ext cx="461645" cy="377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Arial" w:hAnsi="Arial"/>
        <w:color w:val="auto"/>
        <w:sz w:val="72"/>
        <w:lang w:val="en-US" w:eastAsia="zh-CN"/>
      </w:rPr>
      <w:t xml:space="preserve"> </w:t>
    </w:r>
    <w:r>
      <w:rPr>
        <w:rFonts w:hint="eastAsia"/>
        <w:lang w:val="en-US" w:eastAsia="zh-CN"/>
      </w:rPr>
      <w:t xml:space="preserve">                       </w:t>
    </w:r>
  </w:p>
  <w:p>
    <w:pPr>
      <w:pStyle w:val="7"/>
      <w:pBdr>
        <w:bottom w:val="none" w:color="auto" w:sz="0" w:space="1"/>
      </w:pBdr>
      <w:tabs>
        <w:tab w:val="left" w:pos="4841"/>
        <w:tab w:val="right" w:pos="8820"/>
        <w:tab w:val="clear" w:pos="4153"/>
        <w:tab w:val="clear" w:pos="8306"/>
      </w:tabs>
      <w:ind w:right="-428" w:rightChars="-153"/>
      <w:jc w:val="both"/>
      <w:rPr>
        <w:rFonts w:hint="eastAsia"/>
        <w:color w:val="843C0B"/>
        <w:lang w:val="en-US" w:eastAsia="zh-CN"/>
      </w:rPr>
    </w:pPr>
    <w:r>
      <w:rPr>
        <w:sz w:val="7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-86360</wp:posOffset>
              </wp:positionH>
              <wp:positionV relativeFrom="paragraph">
                <wp:posOffset>27305</wp:posOffset>
              </wp:positionV>
              <wp:extent cx="1282065" cy="300355"/>
              <wp:effectExtent l="0" t="0" r="0" b="0"/>
              <wp:wrapNone/>
              <wp:docPr id="16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4641215" y="439420"/>
                        <a:ext cx="128206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rPr>
                              <w:rFonts w:hint="eastAsia" w:eastAsia="宋体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val="en-US" w:eastAsia="zh-CN"/>
                            </w:rPr>
                            <w:t>www.keyestudio.com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-6.8pt;margin-top:2.15pt;height:23.65pt;width:100.95pt;z-index:251661312;mso-width-relative:page;mso-height-relative:page;" filled="f" stroked="f" coordsize="21600,21600" o:gfxdata="UEsDBAoAAAAAAIdO4kAAAAAAAAAAAAAAAAAEAAAAZHJzL1BLAwQUAAAACACHTuJAH8BvadkAAAAI&#10;AQAADwAAAGRycy9kb3ducmV2LnhtbE2PzU7DMBCE70i8g7VI3FonLY2ikE2FIlVICA4tvXDbxG4S&#10;Ya9D7P7A0+Oe4DarGc18W64v1oiTnvzgGCGdJyA0t04N3CHs3zezHIQPxIqMY43wrT2sq9ubkgrl&#10;zrzVp13oRCxhXxBCH8JYSOnbXlvyczdqjt7BTZZCPKdOqonOsdwauUiSTFoaOC70NOq61+3n7mgR&#10;XurNG22bhc1/TP38engav/YfK8T7uzR5BBH0JfyF4Yof0aGKTI07svLCIMzSZRajCA9LEFc/z6No&#10;EFZpBrIq5f8Hql9QSwMEFAAAAAgAh07iQMuz/cBMAgAAgAQAAA4AAABkcnMvZTJvRG9jLnhtbK1U&#10;S27bMBDdF+gdCO4bSf41MSIHbowUBYImgFt0TVOkJYDksCQdKT1Ae4Osuum+5/I5OqTkxEi7yKIb&#10;esgZPfK9eePzi04rciecb8CUtDjJKRGGQ9WYbUk/f7p6c0qJD8xUTIERJb0Xnl4sXr86b+1cjKAG&#10;VQlHEMT4eWtLWodg51nmeS008ydghcGkBKdZwK3bZpVjLaJrlY3yfJa14CrrgAvv8XTVJ+mA6F4C&#10;CFI2XKyA77QwoUd1QrGAlHzdWE8X6bVSCh5upPQiEFVSZBrSipdgvIlrtjhn861jtm748AT2kic8&#10;46RZY/DSR6gVC4zsXPMXlG64Aw8ynHDQWU8kKYIsivyZNuuaWZG4oNTePoru/x8s/3h360hToRNm&#10;lBimseP7hx/7n7/3v76TIurTWj/HsrXFwtC9gw5rD+ceDyPtTjodf5EQwfxkNilGxZSSe4zHZ5PR&#10;ILToAuHx+9HpKJ9hnmPBOM/H02lEzJ6ArPPhvQBNYlBSh41M+rK7ax/60kNJvNfAVaNUaqYypC3p&#10;bDzN0wePGQRXJtaKZIsBJpLrScQodJtuYLyB6h4JO+gt4y2/avAp18yHW+bQI+ggnKJwg4tUgFfC&#10;EFFSg/v2r/NYj63DLCUteq6k/uuOOUGJ+mCwqWfFZBJNmjaT6VuUjbjjzOY4Y3b6EtDWBc6r5SmM&#10;9UEdQulAf8FhW8ZbMcUMx7tLGg7hZegnAYeVi+UyFaEtLQvXZm15hO7FXe4CyCbpHmXqtcF+xQ0a&#10;M3VuGKLo/ON9qnr641j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/Ab2nZAAAACAEAAA8AAAAA&#10;AAAAAQAgAAAAIgAAAGRycy9kb3ducmV2LnhtbFBLAQIUABQAAAAIAIdO4kDLs/3ATAIAAIAEAAAO&#10;AAAAAAAAAAEAIAAAACgBAABkcnMvZTJvRG9jLnhtbFBLBQYAAAAABgAGAFkBAADm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>www.keyestudio.com</w:t>
                    </w:r>
                  </w:p>
                </w:txbxContent>
              </v:textbox>
            </v:shape>
          </w:pict>
        </mc:Fallback>
      </mc:AlternateContent>
    </w:r>
  </w:p>
  <w:p>
    <w:pPr>
      <w:pStyle w:val="7"/>
      <w:pBdr>
        <w:bottom w:val="thinThickSmallGap" w:color="4A0000" w:sz="12" w:space="1"/>
      </w:pBdr>
      <w:tabs>
        <w:tab w:val="left" w:pos="4841"/>
        <w:tab w:val="right" w:pos="8820"/>
        <w:tab w:val="clear" w:pos="4153"/>
        <w:tab w:val="clear" w:pos="8306"/>
      </w:tabs>
      <w:ind w:left="0" w:leftChars="0" w:right="0" w:rightChars="0" w:firstLine="0" w:firstLineChars="0"/>
      <w:jc w:val="center"/>
      <w:rPr>
        <w:rFonts w:hint="default" w:ascii="Calibri" w:hAnsi="Verdana" w:cs="Verdana"/>
        <w:color w:val="000000"/>
        <w:sz w:val="10"/>
        <w:szCs w:val="10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897574"/>
    <w:multiLevelType w:val="singleLevel"/>
    <w:tmpl w:val="5A897574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5B36B252"/>
    <w:multiLevelType w:val="singleLevel"/>
    <w:tmpl w:val="5B36B25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32465B"/>
    <w:rsid w:val="00873A12"/>
    <w:rsid w:val="00DD3E30"/>
    <w:rsid w:val="01B94EDD"/>
    <w:rsid w:val="02726D04"/>
    <w:rsid w:val="04AF75C8"/>
    <w:rsid w:val="05492B02"/>
    <w:rsid w:val="080309FE"/>
    <w:rsid w:val="0BE81E1F"/>
    <w:rsid w:val="0BEB51A8"/>
    <w:rsid w:val="0E024FCA"/>
    <w:rsid w:val="0F2A26BE"/>
    <w:rsid w:val="0F5F249F"/>
    <w:rsid w:val="1146350B"/>
    <w:rsid w:val="12480E0E"/>
    <w:rsid w:val="153717ED"/>
    <w:rsid w:val="19873DC3"/>
    <w:rsid w:val="19B20CC6"/>
    <w:rsid w:val="1AE02D6C"/>
    <w:rsid w:val="1E2E34DE"/>
    <w:rsid w:val="1E2E4E2D"/>
    <w:rsid w:val="1FB5033A"/>
    <w:rsid w:val="22774AA2"/>
    <w:rsid w:val="2381428B"/>
    <w:rsid w:val="251E4EBE"/>
    <w:rsid w:val="253751EA"/>
    <w:rsid w:val="25B43844"/>
    <w:rsid w:val="25B6457B"/>
    <w:rsid w:val="26765D6A"/>
    <w:rsid w:val="26A3288B"/>
    <w:rsid w:val="272A6B77"/>
    <w:rsid w:val="299B12D5"/>
    <w:rsid w:val="2C2A2AB8"/>
    <w:rsid w:val="33157CB2"/>
    <w:rsid w:val="3372728D"/>
    <w:rsid w:val="34D57356"/>
    <w:rsid w:val="34E06240"/>
    <w:rsid w:val="375574D1"/>
    <w:rsid w:val="38500BBA"/>
    <w:rsid w:val="38506A88"/>
    <w:rsid w:val="38FC3074"/>
    <w:rsid w:val="3D790A8B"/>
    <w:rsid w:val="3EDE3531"/>
    <w:rsid w:val="3FC86C59"/>
    <w:rsid w:val="40884F84"/>
    <w:rsid w:val="408F288A"/>
    <w:rsid w:val="413E1176"/>
    <w:rsid w:val="415473E5"/>
    <w:rsid w:val="4269456D"/>
    <w:rsid w:val="4271448D"/>
    <w:rsid w:val="4332465B"/>
    <w:rsid w:val="43CB767A"/>
    <w:rsid w:val="4B4F3FCF"/>
    <w:rsid w:val="4C3A4497"/>
    <w:rsid w:val="4D085C11"/>
    <w:rsid w:val="4DD50C1F"/>
    <w:rsid w:val="4F2517FF"/>
    <w:rsid w:val="52322C43"/>
    <w:rsid w:val="529965E1"/>
    <w:rsid w:val="52A92797"/>
    <w:rsid w:val="5335086F"/>
    <w:rsid w:val="553167C9"/>
    <w:rsid w:val="5561176B"/>
    <w:rsid w:val="562847E0"/>
    <w:rsid w:val="59682851"/>
    <w:rsid w:val="59AC4596"/>
    <w:rsid w:val="5A645E43"/>
    <w:rsid w:val="5CA3122D"/>
    <w:rsid w:val="5D7F01DA"/>
    <w:rsid w:val="5EF13B3C"/>
    <w:rsid w:val="5F49677C"/>
    <w:rsid w:val="5FDF140B"/>
    <w:rsid w:val="60FC5DF2"/>
    <w:rsid w:val="61AF0941"/>
    <w:rsid w:val="63BD72E1"/>
    <w:rsid w:val="69877DDF"/>
    <w:rsid w:val="699A42CC"/>
    <w:rsid w:val="6A230CA0"/>
    <w:rsid w:val="6B1E05DF"/>
    <w:rsid w:val="6C7C4FF8"/>
    <w:rsid w:val="6CAE1952"/>
    <w:rsid w:val="6D533E9D"/>
    <w:rsid w:val="717D080A"/>
    <w:rsid w:val="73823D25"/>
    <w:rsid w:val="75D65D8D"/>
    <w:rsid w:val="769F2D0A"/>
    <w:rsid w:val="77136249"/>
    <w:rsid w:val="79B76717"/>
    <w:rsid w:val="7A8A274E"/>
    <w:rsid w:val="7BCC3414"/>
    <w:rsid w:val="7F7C2EDE"/>
    <w:rsid w:val="7FC40B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ahoma" w:hAnsi="Tahoma" w:eastAsia="宋体" w:cs="Times New Roman"/>
      <w:kern w:val="2"/>
      <w:sz w:val="28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Tahoma" w:hAnsi="Tahoma" w:eastAsia="宋体" w:cs="宋体"/>
      <w:b/>
      <w:kern w:val="44"/>
      <w:sz w:val="28"/>
      <w:szCs w:val="48"/>
      <w:lang w:bidi="ar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Tahoma" w:hAnsi="Tahoma" w:eastAsia="黑体"/>
      <w:b/>
      <w:sz w:val="28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ahoma" w:hAnsi="Tahoma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[无段落样式]"/>
    <w:unhideWhenUsed/>
    <w:qFormat/>
    <w:uiPriority w:val="99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hint="eastAsia" w:ascii="AdobeSongStd-Light" w:hAnsi="AdobeSongStd-Light" w:eastAsia="AdobeSongStd-Light" w:cs="Times New Roman"/>
      <w:color w:val="000000"/>
      <w:sz w:val="24"/>
      <w:lang w:val="zh-CN" w:eastAsia="zh-CN" w:bidi="ar-SA"/>
    </w:r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nhideWhenUsed/>
    <w:qFormat/>
    <w:uiPriority w:val="99"/>
    <w:rPr>
      <w:color w:val="800080"/>
      <w:u w:val="single"/>
    </w:rPr>
  </w:style>
  <w:style w:type="character" w:styleId="14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KS%20&#27169;&#26495;%20&#32437;&#2152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KS 模板 纵向.dot</Template>
  <Pages>7</Pages>
  <Words>348</Words>
  <Characters>1802</Characters>
  <Lines>0</Lines>
  <Paragraphs>0</Paragraphs>
  <TotalTime>0</TotalTime>
  <ScaleCrop>false</ScaleCrop>
  <LinksUpToDate>false</LinksUpToDate>
  <CharactersWithSpaces>2155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2022-04-02T08:59:00Z</dcterms:created>
  <dc:creator>Administrator</dc:creator>
  <cp:lastModifiedBy>Administrator</cp:lastModifiedBy>
  <dcterms:modified xsi:type="dcterms:W3CDTF">2022-04-25T00:57:36Z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ACDA3022CF83424185AB7CD3130EE088</vt:lpwstr>
  </property>
  <property fmtid="{D5CDD505-2E9C-101B-9397-08002B2CF9AE}" pid="4" name="commondata">
    <vt:lpwstr>eyJoZGlkIjoiZmI2NmYyMWQ1MTUxODExNTI4NDJhZjgyNGVjNGI3YzMifQ==</vt:lpwstr>
  </property>
</Properties>
</file>