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471" w:hanging="2241" w:hangingChars="700"/>
        <w:jc w:val="left"/>
        <w:outlineLvl w:val="1"/>
        <w:rPr>
          <w:rStyle w:val="15"/>
          <w:rFonts w:hint="eastAsia" w:ascii="微软雅黑" w:hAnsi="微软雅黑" w:eastAsia="微软雅黑" w:cs="微软雅黑"/>
          <w:b/>
          <w:bCs/>
          <w:i w:val="0"/>
          <w:iCs w:val="0"/>
          <w:color w:val="auto"/>
          <w:sz w:val="32"/>
          <w:szCs w:val="32"/>
          <w:lang w:val="en-US" w:eastAsia="zh-CN"/>
        </w:rPr>
      </w:pPr>
      <w:r>
        <w:rPr>
          <w:rStyle w:val="15"/>
          <w:rFonts w:hint="eastAsia" w:ascii="微软雅黑" w:hAnsi="微软雅黑" w:eastAsia="微软雅黑" w:cs="微软雅黑"/>
          <w:b/>
          <w:bCs/>
          <w:i w:val="0"/>
          <w:iCs w:val="0"/>
          <w:color w:val="auto"/>
          <w:sz w:val="32"/>
          <w:szCs w:val="32"/>
          <w:lang w:val="en-US" w:eastAsia="zh-CN"/>
        </w:rPr>
        <w:t xml:space="preserve">Project 15：Tilt And LED  </w:t>
      </w:r>
    </w:p>
    <w:p>
      <w:pPr>
        <w:numPr>
          <w:ilvl w:val="0"/>
          <w:numId w:val="1"/>
        </w:numPr>
        <w:bidi w:val="0"/>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Introduction</w:t>
      </w:r>
    </w:p>
    <w:p>
      <w:pPr>
        <w:pStyle w:val="3"/>
        <w:rPr>
          <w:rFonts w:hint="default" w:ascii="微软雅黑" w:hAnsi="微软雅黑" w:eastAsia="微软雅黑" w:cs="微软雅黑"/>
          <w:b w:val="0"/>
          <w:kern w:val="2"/>
          <w:sz w:val="28"/>
          <w:szCs w:val="28"/>
          <w:lang w:val="en-US" w:eastAsia="zh-CN" w:bidi="ar-SA"/>
        </w:rPr>
      </w:pPr>
      <w:r>
        <w:rPr>
          <w:rFonts w:hint="eastAsia" w:ascii="微软雅黑" w:hAnsi="微软雅黑" w:eastAsia="微软雅黑" w:cs="微软雅黑"/>
          <w:b w:val="0"/>
          <w:kern w:val="2"/>
          <w:sz w:val="28"/>
          <w:szCs w:val="28"/>
          <w:lang w:val="en-US" w:eastAsia="zh-CN" w:bidi="ar-SA"/>
        </w:rPr>
        <w:t>The ancients without electronic clocks, so the hourglass are invented to measure time.</w:t>
      </w:r>
      <w:r>
        <w:rPr>
          <w:rFonts w:hint="default" w:ascii="微软雅黑" w:hAnsi="微软雅黑" w:eastAsia="微软雅黑" w:cs="微软雅黑"/>
          <w:b w:val="0"/>
          <w:kern w:val="2"/>
          <w:sz w:val="28"/>
          <w:szCs w:val="28"/>
          <w:lang w:val="en-US" w:eastAsia="zh-CN" w:bidi="ar-SA"/>
        </w:rPr>
        <w:t>  </w:t>
      </w:r>
      <w:r>
        <w:rPr>
          <w:rFonts w:hint="eastAsia" w:ascii="微软雅黑" w:hAnsi="微软雅黑" w:eastAsia="微软雅黑" w:cs="微软雅黑"/>
          <w:b w:val="0"/>
          <w:kern w:val="2"/>
          <w:sz w:val="28"/>
          <w:szCs w:val="28"/>
          <w:lang w:val="en-US" w:eastAsia="zh-CN" w:bidi="ar-SA"/>
        </w:rPr>
        <w:t>The hourglass has a large capacity on both sides, and which is filled with fine sand on one side. What</w:t>
      </w:r>
      <w:r>
        <w:rPr>
          <w:rFonts w:hint="default" w:ascii="微软雅黑" w:hAnsi="微软雅黑" w:eastAsia="微软雅黑" w:cs="微软雅黑"/>
          <w:b w:val="0"/>
          <w:kern w:val="2"/>
          <w:sz w:val="28"/>
          <w:szCs w:val="28"/>
          <w:lang w:val="en-US" w:eastAsia="zh-CN" w:bidi="ar-SA"/>
        </w:rPr>
        <w:t>’</w:t>
      </w:r>
      <w:r>
        <w:rPr>
          <w:rFonts w:hint="eastAsia" w:ascii="微软雅黑" w:hAnsi="微软雅黑" w:eastAsia="微软雅黑" w:cs="微软雅黑"/>
          <w:b w:val="0"/>
          <w:kern w:val="2"/>
          <w:sz w:val="28"/>
          <w:szCs w:val="28"/>
          <w:lang w:val="en-US" w:eastAsia="zh-CN" w:bidi="ar-SA"/>
        </w:rPr>
        <w:t xml:space="preserve">s more, there is a small channel in the middle, which can make the hourglass stand upright , the side with fine sand is on the top. However, due to the action of gravity, the fine sand will flow down through the channel to the other side of the hourglass. When the sand reaches the bottom, turn it upside down and record the number of times it has gone through the hourglass, therefore, the next day we can know the approximate time of the day by it. </w:t>
      </w:r>
      <w:r>
        <w:rPr>
          <w:rFonts w:hint="default" w:ascii="微软雅黑" w:hAnsi="微软雅黑" w:eastAsia="微软雅黑" w:cs="微软雅黑"/>
          <w:b w:val="0"/>
          <w:kern w:val="2"/>
          <w:sz w:val="28"/>
          <w:szCs w:val="28"/>
          <w:lang w:val="en-US" w:eastAsia="zh-CN" w:bidi="ar-SA"/>
        </w:rPr>
        <w:t xml:space="preserve">In this </w:t>
      </w:r>
      <w:r>
        <w:rPr>
          <w:rFonts w:hint="eastAsia" w:ascii="微软雅黑" w:hAnsi="微软雅黑" w:eastAsia="微软雅黑" w:cs="微软雅黑"/>
          <w:b w:val="0"/>
          <w:kern w:val="2"/>
          <w:sz w:val="28"/>
          <w:szCs w:val="28"/>
          <w:lang w:val="en-US" w:eastAsia="zh-CN" w:bidi="ar-SA"/>
        </w:rPr>
        <w:t>project</w:t>
      </w:r>
      <w:r>
        <w:rPr>
          <w:rFonts w:hint="default" w:ascii="微软雅黑" w:hAnsi="微软雅黑" w:eastAsia="微软雅黑" w:cs="微软雅黑"/>
          <w:b w:val="0"/>
          <w:kern w:val="2"/>
          <w:sz w:val="28"/>
          <w:szCs w:val="28"/>
          <w:lang w:val="en-US" w:eastAsia="zh-CN" w:bidi="ar-SA"/>
        </w:rPr>
        <w:t xml:space="preserve">, we will use </w:t>
      </w:r>
      <w:r>
        <w:rPr>
          <w:rFonts w:hint="eastAsia" w:ascii="微软雅黑" w:hAnsi="微软雅黑" w:eastAsia="微软雅黑" w:cs="微软雅黑"/>
          <w:b w:val="0"/>
          <w:kern w:val="2"/>
          <w:sz w:val="28"/>
          <w:szCs w:val="28"/>
          <w:lang w:val="en-US" w:eastAsia="zh-CN" w:bidi="ar-SA"/>
        </w:rPr>
        <w:t xml:space="preserve">a </w:t>
      </w:r>
      <w:r>
        <w:rPr>
          <w:rFonts w:hint="default" w:ascii="微软雅黑" w:hAnsi="微软雅黑" w:eastAsia="微软雅黑" w:cs="微软雅黑"/>
          <w:b w:val="0"/>
          <w:kern w:val="2"/>
          <w:sz w:val="28"/>
          <w:szCs w:val="28"/>
          <w:lang w:val="en-US" w:eastAsia="zh-CN" w:bidi="ar-SA"/>
        </w:rPr>
        <w:t>Raspberry Pi Pico to control the tilt switch and LED lights to simulate an hourglass and make an electronic hourglass. </w:t>
      </w:r>
    </w:p>
    <w:p>
      <w:pPr>
        <w:widowControl w:val="0"/>
        <w:numPr>
          <w:ilvl w:val="0"/>
          <w:numId w:val="1"/>
        </w:numPr>
        <w:autoSpaceDE w:val="0"/>
        <w:autoSpaceDN w:val="0"/>
        <w:adjustRightInd w:val="0"/>
        <w:spacing w:line="288" w:lineRule="auto"/>
        <w:ind w:left="0" w:leftChars="0" w:firstLine="0" w:firstLineChars="0"/>
        <w:jc w:val="both"/>
        <w:textAlignment w:val="center"/>
        <w:outlineLvl w:val="0"/>
        <w:rPr>
          <w:rFonts w:hint="default"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Components Required</w:t>
      </w:r>
    </w:p>
    <w:tbl>
      <w:tblPr>
        <w:tblStyle w:val="10"/>
        <w:tblW w:w="10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gridCol w:w="2831"/>
        <w:gridCol w:w="1932"/>
        <w:gridCol w:w="1387"/>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982" w:type="dxa"/>
            <w:vAlign w:val="top"/>
          </w:tcPr>
          <w:p>
            <w:pPr>
              <w:bidi w:val="0"/>
              <w:jc w:val="center"/>
              <w:rPr>
                <w:rFonts w:hint="eastAsia" w:ascii="微软雅黑" w:hAnsi="微软雅黑" w:eastAsia="微软雅黑" w:cs="微软雅黑"/>
                <w:sz w:val="21"/>
                <w:szCs w:val="21"/>
              </w:rPr>
            </w:pPr>
            <w:bookmarkStart w:id="0" w:name="OLE_LINK6" w:colFirst="3" w:colLast="3"/>
            <w:r>
              <w:rPr>
                <w:rFonts w:hint="default" w:ascii="微软雅黑" w:hAnsi="微软雅黑" w:eastAsia="微软雅黑" w:cs="微软雅黑"/>
                <w:color w:val="auto"/>
                <w:kern w:val="2"/>
                <w:sz w:val="21"/>
                <w:szCs w:val="21"/>
                <w:lang w:val="en-US" w:eastAsia="zh-CN" w:bidi="ar-SA"/>
              </w:rPr>
              <w:drawing>
                <wp:inline distT="0" distB="0" distL="114300" distR="114300">
                  <wp:extent cx="1844040" cy="734060"/>
                  <wp:effectExtent l="0" t="0" r="3810" b="8890"/>
                  <wp:docPr id="1" name="图片 34"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descr="17a6d7f241a04d4e932cb06b758197c4"/>
                          <pic:cNvPicPr>
                            <a:picLocks noChangeAspect="1"/>
                          </pic:cNvPicPr>
                        </pic:nvPicPr>
                        <pic:blipFill>
                          <a:blip r:embed="rId6"/>
                          <a:srcRect l="17113" t="26315" r="18066" b="27348"/>
                          <a:stretch>
                            <a:fillRect/>
                          </a:stretch>
                        </pic:blipFill>
                        <pic:spPr>
                          <a:xfrm>
                            <a:off x="0" y="0"/>
                            <a:ext cx="1844040" cy="734060"/>
                          </a:xfrm>
                          <a:prstGeom prst="rect">
                            <a:avLst/>
                          </a:prstGeom>
                          <a:noFill/>
                          <a:ln>
                            <a:noFill/>
                          </a:ln>
                        </pic:spPr>
                      </pic:pic>
                    </a:graphicData>
                  </a:graphic>
                </wp:inline>
              </w:drawing>
            </w:r>
          </w:p>
        </w:tc>
        <w:tc>
          <w:tcPr>
            <w:tcW w:w="2831"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35"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c>
          <w:tcPr>
            <w:tcW w:w="193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Meiryo" w:hAnsi="Meiryo" w:eastAsia="Meiryo" w:cs="Meiryo"/>
                <w:b w:val="0"/>
                <w:bCs w:val="0"/>
                <w:color w:val="auto"/>
                <w:sz w:val="28"/>
                <w:szCs w:val="28"/>
              </w:rPr>
              <w:drawing>
                <wp:inline distT="0" distB="0" distL="114300" distR="114300">
                  <wp:extent cx="1163955" cy="655320"/>
                  <wp:effectExtent l="0" t="0" r="17145" b="11430"/>
                  <wp:docPr id="3"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7"/>
                          <pic:cNvPicPr>
                            <a:picLocks noChangeAspect="1"/>
                          </pic:cNvPicPr>
                        </pic:nvPicPr>
                        <pic:blipFill>
                          <a:blip r:embed="rId8"/>
                          <a:srcRect l="6175" t="28156" r="13498" b="10786"/>
                          <a:stretch>
                            <a:fillRect/>
                          </a:stretch>
                        </pic:blipFill>
                        <pic:spPr>
                          <a:xfrm>
                            <a:off x="0" y="0"/>
                            <a:ext cx="1163955" cy="655320"/>
                          </a:xfrm>
                          <a:prstGeom prst="rect">
                            <a:avLst/>
                          </a:prstGeom>
                          <a:noFill/>
                          <a:ln>
                            <a:noFill/>
                          </a:ln>
                        </pic:spPr>
                      </pic:pic>
                    </a:graphicData>
                  </a:graphic>
                </wp:inline>
              </w:drawing>
            </w:r>
          </w:p>
        </w:tc>
        <w:tc>
          <w:tcPr>
            <w:tcW w:w="138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69875" cy="1151255"/>
                  <wp:effectExtent l="0" t="0" r="15875" b="10795"/>
                  <wp:docPr id="4" name="图片 2"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红 (4)"/>
                          <pic:cNvPicPr>
                            <a:picLocks noChangeAspect="1"/>
                          </pic:cNvPicPr>
                        </pic:nvPicPr>
                        <pic:blipFill>
                          <a:blip r:embed="rId9"/>
                          <a:stretch>
                            <a:fillRect/>
                          </a:stretch>
                        </pic:blipFill>
                        <pic:spPr>
                          <a:xfrm>
                            <a:off x="0" y="0"/>
                            <a:ext cx="269875" cy="1151255"/>
                          </a:xfrm>
                          <a:prstGeom prst="rect">
                            <a:avLst/>
                          </a:prstGeom>
                          <a:noFill/>
                          <a:ln>
                            <a:noFill/>
                          </a:ln>
                        </pic:spPr>
                      </pic:pic>
                    </a:graphicData>
                  </a:graphic>
                </wp:inline>
              </w:drawing>
            </w:r>
          </w:p>
        </w:tc>
        <w:tc>
          <w:tcPr>
            <w:tcW w:w="14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drawing>
                <wp:inline distT="0" distB="0" distL="114300" distR="114300">
                  <wp:extent cx="238125" cy="1066800"/>
                  <wp:effectExtent l="0" t="0" r="9525" b="0"/>
                  <wp:docPr id="5" name="图片 3" descr="10k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10k欧"/>
                          <pic:cNvPicPr>
                            <a:picLocks noChangeAspect="1"/>
                          </pic:cNvPicPr>
                        </pic:nvPicPr>
                        <pic:blipFill>
                          <a:blip r:embed="rId10"/>
                          <a:srcRect l="45744" t="29128" r="48096" b="29494"/>
                          <a:stretch>
                            <a:fillRect/>
                          </a:stretch>
                        </pic:blipFill>
                        <pic:spPr>
                          <a:xfrm>
                            <a:off x="0" y="0"/>
                            <a:ext cx="238125" cy="10668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2831"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932" w:type="dxa"/>
            <w:vAlign w:val="top"/>
          </w:tcPr>
          <w:p>
            <w:pPr>
              <w:bidi w:val="0"/>
              <w:ind w:firstLine="210" w:firstLineChars="1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Tilt Switch*1</w:t>
            </w:r>
          </w:p>
        </w:tc>
        <w:tc>
          <w:tcPr>
            <w:tcW w:w="1387"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LED*4</w:t>
            </w:r>
          </w:p>
        </w:tc>
        <w:tc>
          <w:tcPr>
            <w:tcW w:w="1444"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10KΩResistor*1</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39750" cy="1322070"/>
                  <wp:effectExtent l="0" t="0" r="1143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rcRect t="1253" r="2026" b="2069"/>
                          <a:stretch>
                            <a:fillRect/>
                          </a:stretch>
                        </pic:blipFill>
                        <pic:spPr>
                          <a:xfrm rot="5400000">
                            <a:off x="0" y="0"/>
                            <a:ext cx="539750" cy="1322070"/>
                          </a:xfrm>
                          <a:prstGeom prst="rect">
                            <a:avLst/>
                          </a:prstGeom>
                          <a:noFill/>
                          <a:ln>
                            <a:noFill/>
                          </a:ln>
                        </pic:spPr>
                      </pic:pic>
                    </a:graphicData>
                  </a:graphic>
                </wp:inline>
              </w:drawing>
            </w:r>
          </w:p>
        </w:tc>
        <w:tc>
          <w:tcPr>
            <w:tcW w:w="2831" w:type="dxa"/>
            <w:vAlign w:val="top"/>
          </w:tcPr>
          <w:p>
            <w:pPr>
              <w:bidi w:val="0"/>
              <w:jc w:val="center"/>
              <w:rPr>
                <w:rFonts w:hint="eastAsia" w:ascii="微软雅黑" w:hAnsi="微软雅黑" w:eastAsia="微软雅黑" w:cs="微软雅黑"/>
                <w:kern w:val="0"/>
                <w:sz w:val="21"/>
                <w:szCs w:val="21"/>
                <w:lang w:val="en-US" w:eastAsia="zh-CN" w:bidi="ar"/>
              </w:rPr>
            </w:pPr>
          </w:p>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kern w:val="0"/>
                <w:sz w:val="21"/>
                <w:szCs w:val="21"/>
                <w:lang w:val="en-US" w:eastAsia="zh-CN" w:bidi="ar"/>
              </w:rPr>
              <w:drawing>
                <wp:inline distT="0" distB="0" distL="114300" distR="114300">
                  <wp:extent cx="236220" cy="1039495"/>
                  <wp:effectExtent l="0" t="0" r="8255" b="11430"/>
                  <wp:docPr id="7" name="图片 4" descr="220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220欧"/>
                          <pic:cNvPicPr>
                            <a:picLocks noChangeAspect="1"/>
                          </pic:cNvPicPr>
                        </pic:nvPicPr>
                        <pic:blipFill>
                          <a:blip r:embed="rId12"/>
                          <a:srcRect l="45349" t="30949" r="48941" b="31444"/>
                          <a:stretch>
                            <a:fillRect/>
                          </a:stretch>
                        </pic:blipFill>
                        <pic:spPr>
                          <a:xfrm rot="-5400000">
                            <a:off x="0" y="0"/>
                            <a:ext cx="236220" cy="1039495"/>
                          </a:xfrm>
                          <a:prstGeom prst="rect">
                            <a:avLst/>
                          </a:prstGeom>
                          <a:noFill/>
                          <a:ln>
                            <a:noFill/>
                          </a:ln>
                        </pic:spPr>
                      </pic:pic>
                    </a:graphicData>
                  </a:graphic>
                </wp:inline>
              </w:drawing>
            </w:r>
          </w:p>
        </w:tc>
        <w:tc>
          <w:tcPr>
            <w:tcW w:w="1932"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3"/>
                          <a:stretch>
                            <a:fillRect/>
                          </a:stretch>
                        </pic:blipFill>
                        <pic:spPr>
                          <a:xfrm>
                            <a:off x="0" y="0"/>
                            <a:ext cx="968375" cy="518160"/>
                          </a:xfrm>
                          <a:prstGeom prst="rect">
                            <a:avLst/>
                          </a:prstGeom>
                          <a:noFill/>
                          <a:ln>
                            <a:noFill/>
                          </a:ln>
                        </pic:spPr>
                      </pic:pic>
                    </a:graphicData>
                  </a:graphic>
                </wp:inline>
              </w:drawing>
            </w:r>
          </w:p>
        </w:tc>
        <w:tc>
          <w:tcPr>
            <w:tcW w:w="138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765810" cy="760730"/>
                  <wp:effectExtent l="0" t="0" r="15240" b="1270"/>
                  <wp:docPr id="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3"/>
                          <pic:cNvPicPr>
                            <a:picLocks noChangeAspect="1"/>
                          </pic:cNvPicPr>
                        </pic:nvPicPr>
                        <pic:blipFill>
                          <a:blip r:embed="rId14"/>
                          <a:srcRect l="13612"/>
                          <a:stretch>
                            <a:fillRect/>
                          </a:stretch>
                        </pic:blipFill>
                        <pic:spPr>
                          <a:xfrm>
                            <a:off x="0" y="0"/>
                            <a:ext cx="765810" cy="760730"/>
                          </a:xfrm>
                          <a:prstGeom prst="rect">
                            <a:avLst/>
                          </a:prstGeom>
                          <a:noFill/>
                          <a:ln>
                            <a:noFill/>
                          </a:ln>
                        </pic:spPr>
                      </pic:pic>
                    </a:graphicData>
                  </a:graphic>
                </wp:inline>
              </w:drawing>
            </w:r>
          </w:p>
        </w:tc>
        <w:tc>
          <w:tcPr>
            <w:tcW w:w="14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ind w:firstLine="840" w:firstLineChars="4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2831"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220ΩResistor*4</w:t>
            </w:r>
          </w:p>
        </w:tc>
        <w:tc>
          <w:tcPr>
            <w:tcW w:w="19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c>
          <w:tcPr>
            <w:tcW w:w="138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c>
          <w:tcPr>
            <w:tcW w:w="14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p>
        </w:tc>
      </w:tr>
    </w:tbl>
    <w:p>
      <w:pPr>
        <w:numPr>
          <w:ilvl w:val="0"/>
          <w:numId w:val="1"/>
        </w:numPr>
        <w:spacing w:before="156" w:beforeLines="50" w:after="156" w:afterLines="50"/>
        <w:ind w:left="0" w:leftChars="0" w:firstLine="0" w:firstLineChars="0"/>
        <w:jc w:val="left"/>
        <w:outlineLvl w:val="0"/>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Component Knowledge</w:t>
      </w:r>
    </w:p>
    <w:p>
      <w:pPr>
        <w:rPr>
          <w:rFonts w:hint="eastAsia" w:ascii="Meiryo" w:hAnsi="Meiryo" w:eastAsia="Meiryo" w:cs="Meiryo"/>
          <w:color w:val="auto"/>
          <w:sz w:val="28"/>
          <w:szCs w:val="28"/>
        </w:rPr>
      </w:pPr>
      <w:r>
        <w:rPr>
          <w:rFonts w:hint="eastAsia" w:ascii="Meiryo" w:hAnsi="Meiryo" w:eastAsia="Meiryo" w:cs="Meiryo"/>
          <w:color w:val="auto"/>
          <w:sz w:val="28"/>
          <w:szCs w:val="28"/>
        </w:rPr>
        <w:drawing>
          <wp:inline distT="0" distB="0" distL="114300" distR="114300">
            <wp:extent cx="2246630" cy="1351915"/>
            <wp:effectExtent l="0" t="0" r="1270" b="635"/>
            <wp:docPr id="1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3"/>
                    <pic:cNvPicPr>
                      <a:picLocks noChangeAspect="1"/>
                    </pic:cNvPicPr>
                  </pic:nvPicPr>
                  <pic:blipFill>
                    <a:blip r:embed="rId15"/>
                    <a:srcRect l="20848" t="21329" r="7750" b="19466"/>
                    <a:stretch>
                      <a:fillRect/>
                    </a:stretch>
                  </pic:blipFill>
                  <pic:spPr>
                    <a:xfrm>
                      <a:off x="0" y="0"/>
                      <a:ext cx="2246630" cy="1351915"/>
                    </a:xfrm>
                    <a:prstGeom prst="rect">
                      <a:avLst/>
                    </a:prstGeom>
                    <a:noFill/>
                    <a:ln>
                      <a:noFill/>
                    </a:ln>
                  </pic:spPr>
                </pic:pic>
              </a:graphicData>
            </a:graphic>
          </wp:inline>
        </w:drawing>
      </w:r>
    </w:p>
    <w:p>
      <w:pPr>
        <w:widowControl w:val="0"/>
        <w:numPr>
          <w:ilvl w:val="0"/>
          <w:numId w:val="0"/>
        </w:numPr>
        <w:autoSpaceDE w:val="0"/>
        <w:autoSpaceDN w:val="0"/>
        <w:adjustRightInd w:val="0"/>
        <w:spacing w:line="288" w:lineRule="auto"/>
        <w:ind w:leftChars="0"/>
        <w:jc w:val="both"/>
        <w:textAlignment w:val="center"/>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Tilt switch is also called digital switch. Inside is a metal ball that can roll. </w:t>
      </w:r>
      <w:r>
        <w:rPr>
          <w:rFonts w:hint="default" w:ascii="微软雅黑" w:hAnsi="微软雅黑" w:eastAsia="微软雅黑" w:cs="微软雅黑"/>
          <w:color w:val="auto"/>
          <w:kern w:val="2"/>
          <w:sz w:val="28"/>
          <w:szCs w:val="28"/>
          <w:lang w:val="en-US" w:eastAsia="zh-CN" w:bidi="ar-SA"/>
        </w:rPr>
        <w:t>The principle of rolling the metal ball to contact with the conductive plate at the bottom</w:t>
      </w:r>
      <w:r>
        <w:rPr>
          <w:rFonts w:hint="eastAsia" w:ascii="微软雅黑" w:hAnsi="微软雅黑" w:eastAsia="微软雅黑" w:cs="微软雅黑"/>
          <w:color w:val="auto"/>
          <w:kern w:val="2"/>
          <w:sz w:val="28"/>
          <w:szCs w:val="28"/>
          <w:lang w:val="en-US" w:eastAsia="zh-CN" w:bidi="ar-SA"/>
        </w:rPr>
        <w:t>,</w:t>
      </w:r>
      <w:r>
        <w:rPr>
          <w:rFonts w:hint="default" w:ascii="微软雅黑" w:hAnsi="微软雅黑" w:eastAsia="微软雅黑" w:cs="微软雅黑"/>
          <w:color w:val="auto"/>
          <w:kern w:val="2"/>
          <w:sz w:val="28"/>
          <w:szCs w:val="28"/>
          <w:lang w:val="en-US" w:eastAsia="zh-CN" w:bidi="ar-SA"/>
        </w:rPr>
        <w:t xml:space="preserve"> </w:t>
      </w:r>
      <w:r>
        <w:rPr>
          <w:rFonts w:hint="eastAsia" w:ascii="微软雅黑" w:hAnsi="微软雅黑" w:eastAsia="微软雅黑" w:cs="微软雅黑"/>
          <w:color w:val="auto"/>
          <w:kern w:val="2"/>
          <w:sz w:val="28"/>
          <w:szCs w:val="28"/>
          <w:lang w:val="en-US" w:eastAsia="zh-CN" w:bidi="ar-SA"/>
        </w:rPr>
        <w:t xml:space="preserve">which </w:t>
      </w:r>
      <w:r>
        <w:rPr>
          <w:rFonts w:hint="default" w:ascii="微软雅黑" w:hAnsi="微软雅黑" w:eastAsia="微软雅黑" w:cs="微软雅黑"/>
          <w:color w:val="auto"/>
          <w:kern w:val="2"/>
          <w:sz w:val="28"/>
          <w:szCs w:val="28"/>
          <w:lang w:val="en-US" w:eastAsia="zh-CN" w:bidi="ar-SA"/>
        </w:rPr>
        <w:t>is used to control the on</w:t>
      </w:r>
      <w:r>
        <w:rPr>
          <w:rFonts w:hint="eastAsia" w:ascii="微软雅黑" w:hAnsi="微软雅黑" w:eastAsia="微软雅黑" w:cs="微软雅黑"/>
          <w:color w:val="auto"/>
          <w:kern w:val="2"/>
          <w:sz w:val="28"/>
          <w:szCs w:val="28"/>
          <w:lang w:val="en-US" w:eastAsia="zh-CN" w:bidi="ar-SA"/>
        </w:rPr>
        <w:t xml:space="preserve"> and </w:t>
      </w:r>
      <w:r>
        <w:rPr>
          <w:rFonts w:hint="default" w:ascii="微软雅黑" w:hAnsi="微软雅黑" w:eastAsia="微软雅黑" w:cs="微软雅黑"/>
          <w:color w:val="auto"/>
          <w:kern w:val="2"/>
          <w:sz w:val="28"/>
          <w:szCs w:val="28"/>
          <w:lang w:val="en-US" w:eastAsia="zh-CN" w:bidi="ar-SA"/>
        </w:rPr>
        <w:t>off of the circuit.</w:t>
      </w:r>
      <w:r>
        <w:rPr>
          <w:rFonts w:hint="eastAsia" w:ascii="微软雅黑" w:hAnsi="微软雅黑" w:eastAsia="微软雅黑" w:cs="微软雅黑"/>
          <w:color w:val="auto"/>
          <w:kern w:val="2"/>
          <w:sz w:val="28"/>
          <w:szCs w:val="28"/>
          <w:lang w:val="en-US" w:eastAsia="zh-CN" w:bidi="ar-SA"/>
        </w:rPr>
        <w:t xml:space="preserve"> </w:t>
      </w:r>
      <w:r>
        <w:rPr>
          <w:rFonts w:hint="default" w:ascii="微软雅黑" w:hAnsi="微软雅黑" w:eastAsia="微软雅黑" w:cs="微软雅黑"/>
          <w:color w:val="auto"/>
          <w:kern w:val="2"/>
          <w:sz w:val="28"/>
          <w:szCs w:val="28"/>
          <w:lang w:val="en-US" w:eastAsia="zh-CN" w:bidi="ar-SA"/>
        </w:rPr>
        <w:t xml:space="preserve">When it is a </w:t>
      </w:r>
      <w:r>
        <w:rPr>
          <w:rFonts w:hint="eastAsia" w:ascii="微软雅黑" w:hAnsi="微软雅黑" w:eastAsia="微软雅黑" w:cs="微软雅黑"/>
          <w:color w:val="auto"/>
          <w:kern w:val="2"/>
          <w:sz w:val="28"/>
          <w:szCs w:val="28"/>
          <w:lang w:val="en-US" w:eastAsia="zh-CN" w:bidi="ar-SA"/>
        </w:rPr>
        <w:t xml:space="preserve">rolling </w:t>
      </w:r>
      <w:r>
        <w:rPr>
          <w:rFonts w:hint="default" w:ascii="微软雅黑" w:hAnsi="微软雅黑" w:eastAsia="微软雅黑" w:cs="微软雅黑"/>
          <w:color w:val="auto"/>
          <w:kern w:val="2"/>
          <w:sz w:val="28"/>
          <w:szCs w:val="28"/>
          <w:lang w:val="en-US" w:eastAsia="zh-CN" w:bidi="ar-SA"/>
        </w:rPr>
        <w:t xml:space="preserve">ball tilt sensing switch with </w:t>
      </w:r>
      <w:bookmarkStart w:id="1" w:name="OLE_LINK2"/>
      <w:r>
        <w:rPr>
          <w:rFonts w:hint="default" w:ascii="微软雅黑" w:hAnsi="微软雅黑" w:eastAsia="微软雅黑" w:cs="微软雅黑"/>
          <w:color w:val="auto"/>
          <w:kern w:val="2"/>
          <w:sz w:val="28"/>
          <w:szCs w:val="28"/>
          <w:lang w:val="en-US" w:eastAsia="zh-CN" w:bidi="ar-SA"/>
        </w:rPr>
        <w:t>single directional trigger</w:t>
      </w:r>
      <w:bookmarkEnd w:id="1"/>
      <w:r>
        <w:rPr>
          <w:rFonts w:hint="eastAsia" w:ascii="微软雅黑" w:hAnsi="微软雅黑" w:eastAsia="微软雅黑" w:cs="微软雅黑"/>
          <w:color w:val="auto"/>
          <w:kern w:val="2"/>
          <w:sz w:val="28"/>
          <w:szCs w:val="28"/>
          <w:lang w:val="en-US" w:eastAsia="zh-CN" w:bidi="ar-SA"/>
        </w:rPr>
        <w:t>, t</w:t>
      </w:r>
      <w:r>
        <w:rPr>
          <w:rFonts w:hint="eastAsia" w:ascii="微软雅黑" w:hAnsi="微软雅黑" w:eastAsia="微软雅黑" w:cs="微软雅黑"/>
          <w:color w:val="000000"/>
          <w:sz w:val="28"/>
          <w:szCs w:val="28"/>
          <w:lang w:val="en-US" w:eastAsia="zh-CN" w:bidi="ar-SA"/>
        </w:rPr>
        <w:t xml:space="preserve">he tilt sensor is tilted toward the trigger end (two gold-plated pin ends), the tilt switch is in a closed circuit and the voltage at the analog port is about 5V (binary number is 1023). </w:t>
      </w:r>
      <w:r>
        <w:rPr>
          <w:rFonts w:hint="eastAsia" w:ascii="微软雅黑" w:hAnsi="微软雅黑" w:eastAsia="微软雅黑" w:cs="微软雅黑"/>
          <w:color w:val="auto"/>
          <w:kern w:val="2"/>
          <w:sz w:val="28"/>
          <w:szCs w:val="28"/>
          <w:lang w:val="en-US" w:eastAsia="zh-CN" w:bidi="ar-SA"/>
        </w:rPr>
        <w:t>In this way, the LED will light up. When the tilt switch is in a horizontal position or tilted to the other end, it is open and the voltage of the analog port is about 0V (binary number is 0), t</w:t>
      </w:r>
      <w:r>
        <w:rPr>
          <w:rFonts w:hint="default" w:ascii="微软雅黑" w:hAnsi="微软雅黑" w:eastAsia="微软雅黑" w:cs="微软雅黑"/>
          <w:color w:val="auto"/>
          <w:kern w:val="2"/>
          <w:sz w:val="28"/>
          <w:szCs w:val="28"/>
          <w:lang w:val="en-US" w:eastAsia="zh-CN" w:bidi="ar-SA"/>
        </w:rPr>
        <w:t>he LED will turn off.</w:t>
      </w:r>
      <w:r>
        <w:rPr>
          <w:rFonts w:hint="eastAsia" w:ascii="微软雅黑" w:hAnsi="微软雅黑" w:eastAsia="微软雅黑" w:cs="微软雅黑"/>
          <w:color w:val="auto"/>
          <w:kern w:val="2"/>
          <w:sz w:val="28"/>
          <w:szCs w:val="28"/>
          <w:lang w:val="en-US" w:eastAsia="zh-CN" w:bidi="ar-SA"/>
        </w:rPr>
        <w:t xml:space="preserve"> </w:t>
      </w:r>
      <w:r>
        <w:rPr>
          <w:rFonts w:hint="default" w:ascii="微软雅黑" w:hAnsi="微软雅黑" w:eastAsia="微软雅黑" w:cs="微软雅黑"/>
          <w:color w:val="auto"/>
          <w:kern w:val="2"/>
          <w:sz w:val="28"/>
          <w:szCs w:val="28"/>
          <w:lang w:val="en-US" w:eastAsia="zh-CN" w:bidi="ar-SA"/>
        </w:rPr>
        <w:t xml:space="preserve">In the program, we judge the state of the switch based on whether the voltage value of the analog port is greater than 2.5V (binary number is </w:t>
      </w:r>
      <w:r>
        <w:rPr>
          <w:rFonts w:hint="eastAsia" w:ascii="微软雅黑" w:hAnsi="微软雅黑" w:eastAsia="微软雅黑" w:cs="微软雅黑"/>
          <w:color w:val="auto"/>
          <w:kern w:val="2"/>
          <w:sz w:val="28"/>
          <w:szCs w:val="28"/>
          <w:lang w:val="en-US" w:eastAsia="zh-CN" w:bidi="ar-SA"/>
        </w:rPr>
        <w:t>512</w:t>
      </w:r>
      <w:r>
        <w:rPr>
          <w:rFonts w:hint="default" w:ascii="微软雅黑" w:hAnsi="微软雅黑" w:eastAsia="微软雅黑" w:cs="微软雅黑"/>
          <w:color w:val="auto"/>
          <w:kern w:val="2"/>
          <w:sz w:val="28"/>
          <w:szCs w:val="28"/>
          <w:lang w:val="en-US" w:eastAsia="zh-CN" w:bidi="ar-SA"/>
        </w:rPr>
        <w:t>).</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微软雅黑" w:hAnsi="微软雅黑" w:eastAsia="微软雅黑" w:cs="微软雅黑"/>
          <w:color w:val="auto"/>
          <w:kern w:val="0"/>
          <w:sz w:val="28"/>
          <w:szCs w:val="28"/>
          <w:lang w:val="en-US" w:eastAsia="zh-CN"/>
        </w:rPr>
      </w:pPr>
      <w:r>
        <w:rPr>
          <w:rFonts w:hint="default" w:ascii="微软雅黑" w:hAnsi="微软雅黑" w:eastAsia="微软雅黑" w:cs="微软雅黑"/>
          <w:color w:val="auto"/>
          <w:kern w:val="0"/>
          <w:sz w:val="28"/>
          <w:szCs w:val="28"/>
          <w:lang w:val="en-US" w:eastAsia="zh-CN"/>
        </w:rPr>
        <w:t>As shown in the figure, use the internal structure of the tilt switch to illustrate how it works</w:t>
      </w:r>
      <w:r>
        <w:rPr>
          <w:rFonts w:hint="eastAsia" w:ascii="微软雅黑" w:hAnsi="微软雅黑" w:eastAsia="微软雅黑" w:cs="微软雅黑"/>
          <w:color w:val="auto"/>
          <w:kern w:val="0"/>
          <w:sz w:val="28"/>
          <w:szCs w:val="28"/>
          <w:lang w:val="en-US" w:eastAsia="zh-CN"/>
        </w:rPr>
        <w:t>.</w:t>
      </w:r>
    </w:p>
    <w:p>
      <w:pPr>
        <w:pStyle w:val="2"/>
      </w:pPr>
      <w:r>
        <w:drawing>
          <wp:inline distT="0" distB="0" distL="114300" distR="114300">
            <wp:extent cx="5895975" cy="2534285"/>
            <wp:effectExtent l="0" t="0" r="9525" b="184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5895975" cy="2534285"/>
                    </a:xfrm>
                    <a:prstGeom prst="rect">
                      <a:avLst/>
                    </a:prstGeom>
                    <a:noFill/>
                    <a:ln>
                      <a:noFill/>
                    </a:ln>
                  </pic:spPr>
                </pic:pic>
              </a:graphicData>
            </a:graphic>
          </wp:inline>
        </w:drawing>
      </w:r>
    </w:p>
    <w:p>
      <w:pPr>
        <w:numPr>
          <w:ilvl w:val="0"/>
          <w:numId w:val="1"/>
        </w:numPr>
        <w:spacing w:before="156" w:beforeLines="50" w:after="156" w:afterLines="50"/>
        <w:ind w:left="0" w:leftChars="0" w:firstLine="0" w:firstLineChars="0"/>
        <w:jc w:val="left"/>
        <w:outlineLvl w:val="0"/>
        <w:rPr>
          <w:rFonts w:hint="eastAsia" w:ascii="Meiryo" w:hAnsi="Meiryo" w:eastAsia="Meiryo" w:cs="Meiryo"/>
          <w:b/>
          <w:bCs/>
          <w:color w:val="auto"/>
          <w:sz w:val="28"/>
          <w:szCs w:val="28"/>
          <w:lang w:val="en-US" w:eastAsia="zh-CN"/>
        </w:rPr>
      </w:pPr>
      <w:r>
        <w:rPr>
          <w:rFonts w:hint="eastAsia" w:ascii="微软雅黑" w:hAnsi="微软雅黑" w:eastAsia="微软雅黑" w:cs="微软雅黑"/>
          <w:b/>
          <w:bCs/>
          <w:color w:val="auto"/>
          <w:sz w:val="28"/>
          <w:szCs w:val="28"/>
          <w:lang w:val="en-US" w:eastAsia="zh-CN"/>
        </w:rPr>
        <w:t>Circuit Diagram and Wiring Diagram</w:t>
      </w:r>
    </w:p>
    <w:p>
      <w:pPr>
        <w:pStyle w:val="2"/>
      </w:pPr>
      <w:r>
        <w:drawing>
          <wp:inline distT="0" distB="0" distL="114300" distR="114300">
            <wp:extent cx="5133975" cy="4391025"/>
            <wp:effectExtent l="0" t="0" r="952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133975" cy="4391025"/>
                    </a:xfrm>
                    <a:prstGeom prst="rect">
                      <a:avLst/>
                    </a:prstGeom>
                    <a:noFill/>
                    <a:ln>
                      <a:noFill/>
                    </a:ln>
                  </pic:spPr>
                </pic:pic>
              </a:graphicData>
            </a:graphic>
          </wp:inline>
        </w:drawing>
      </w:r>
    </w:p>
    <w:p>
      <w:pPr>
        <w:pStyle w:val="2"/>
      </w:pPr>
      <w:r>
        <w:drawing>
          <wp:inline distT="0" distB="0" distL="114300" distR="114300">
            <wp:extent cx="6105525" cy="585787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8"/>
                    <a:stretch>
                      <a:fillRect/>
                    </a:stretch>
                  </pic:blipFill>
                  <pic:spPr>
                    <a:xfrm>
                      <a:off x="0" y="0"/>
                      <a:ext cx="6105525" cy="5857875"/>
                    </a:xfrm>
                    <a:prstGeom prst="rect">
                      <a:avLst/>
                    </a:prstGeom>
                    <a:noFill/>
                    <a:ln>
                      <a:noFill/>
                    </a:ln>
                  </pic:spPr>
                </pic:pic>
              </a:graphicData>
            </a:graphic>
          </wp:inline>
        </w:drawing>
      </w:r>
    </w:p>
    <w:p>
      <w:pPr>
        <w:bidi w:val="0"/>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lang w:val="en-US" w:eastAsia="zh-CN"/>
        </w:rPr>
        <w:t xml:space="preserve">Note: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How to connect the LED</w:t>
      </w:r>
    </w:p>
    <w:p>
      <w:pPr>
        <w:pStyle w:val="2"/>
        <w:rPr>
          <w:rFonts w:hint="eastAsia" w:ascii="Meiryo" w:hAnsi="Meiryo" w:eastAsia="Meiryo" w:cs="Meiryo"/>
          <w:sz w:val="28"/>
          <w:szCs w:val="28"/>
        </w:rPr>
      </w:pPr>
      <w:r>
        <w:rPr>
          <w:rFonts w:hint="eastAsia" w:ascii="Meiryo" w:hAnsi="Meiryo" w:eastAsia="Meiryo" w:cs="Meiryo"/>
          <w:sz w:val="28"/>
          <w:szCs w:val="28"/>
        </w:rPr>
        <w:drawing>
          <wp:inline distT="0" distB="0" distL="114300" distR="114300">
            <wp:extent cx="3681095" cy="1733550"/>
            <wp:effectExtent l="0" t="0" r="14605" b="0"/>
            <wp:docPr id="14" name="图片 25" descr="red-led-pinout-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red-led-pinout-schematic"/>
                    <pic:cNvPicPr>
                      <a:picLocks noChangeAspect="1"/>
                    </pic:cNvPicPr>
                  </pic:nvPicPr>
                  <pic:blipFill>
                    <a:blip r:embed="rId19"/>
                    <a:srcRect l="5989" t="2536" r="2402" b="5141"/>
                    <a:stretch>
                      <a:fillRect/>
                    </a:stretch>
                  </pic:blipFill>
                  <pic:spPr>
                    <a:xfrm>
                      <a:off x="0" y="0"/>
                      <a:ext cx="3681095" cy="1733550"/>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How to identify the 220Ω 5-band resistor and 10KΩ 5-band resistor</w:t>
      </w:r>
    </w:p>
    <w:p>
      <w:pPr>
        <w:pStyle w:val="2"/>
      </w:pPr>
      <w:r>
        <w:drawing>
          <wp:inline distT="0" distB="0" distL="0" distR="0">
            <wp:extent cx="2836545" cy="1560195"/>
            <wp:effectExtent l="0" t="0" r="1905" b="190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0"/>
                    <a:stretch>
                      <a:fillRect/>
                    </a:stretch>
                  </pic:blipFill>
                  <pic:spPr>
                    <a:xfrm>
                      <a:off x="0" y="0"/>
                      <a:ext cx="2836545" cy="1560195"/>
                    </a:xfrm>
                    <a:prstGeom prst="rect">
                      <a:avLst/>
                    </a:prstGeom>
                    <a:noFill/>
                    <a:ln>
                      <a:noFill/>
                    </a:ln>
                  </pic:spPr>
                </pic:pic>
              </a:graphicData>
            </a:graphic>
          </wp:inline>
        </w:drawing>
      </w:r>
    </w:p>
    <w:p>
      <w:pPr>
        <w:pStyle w:val="2"/>
      </w:pPr>
      <w:r>
        <w:drawing>
          <wp:inline distT="0" distB="0" distL="0" distR="0">
            <wp:extent cx="2826385" cy="1393190"/>
            <wp:effectExtent l="0" t="0" r="12065" b="1651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1"/>
                    <a:stretch>
                      <a:fillRect/>
                    </a:stretch>
                  </pic:blipFill>
                  <pic:spPr>
                    <a:xfrm>
                      <a:off x="0" y="0"/>
                      <a:ext cx="2826385" cy="1393190"/>
                    </a:xfrm>
                    <a:prstGeom prst="rect">
                      <a:avLst/>
                    </a:prstGeom>
                    <a:noFill/>
                    <a:ln>
                      <a:noFill/>
                    </a:ln>
                  </pic:spPr>
                </pic:pic>
              </a:graphicData>
            </a:graphic>
          </wp:inline>
        </w:drawing>
      </w:r>
    </w:p>
    <w:p>
      <w:pPr>
        <w:pStyle w:val="2"/>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w:t>
      </w:r>
      <w:bookmarkStart w:id="4" w:name="_GoBack"/>
      <w:bookmarkEnd w:id="4"/>
      <w:r>
        <w:rPr>
          <w:rFonts w:hint="eastAsia" w:ascii="微软雅黑" w:hAnsi="微软雅黑" w:eastAsia="微软雅黑" w:cs="微软雅黑"/>
          <w:b/>
          <w:bCs/>
          <w:sz w:val="28"/>
          <w:szCs w:val="28"/>
          <w:lang w:val="en-US" w:eastAsia="zh-CN"/>
        </w:rPr>
        <w:t>t Code</w:t>
      </w:r>
    </w:p>
    <w:p>
      <w:pPr>
        <w:pStyle w:val="2"/>
        <w:rPr>
          <w:rFonts w:hint="eastAsia" w:ascii="微软雅黑" w:hAnsi="微软雅黑" w:eastAsia="微软雅黑" w:cs="微软雅黑"/>
          <w:color w:val="auto"/>
          <w:kern w:val="2"/>
          <w:sz w:val="28"/>
          <w:szCs w:val="28"/>
          <w:lang w:val="en-US" w:eastAsia="zh-CN" w:bidi="ar-SA"/>
        </w:rPr>
      </w:pPr>
      <w:bookmarkStart w:id="2" w:name="OLE_LINK3"/>
      <w:r>
        <w:rPr>
          <w:rFonts w:hint="eastAsia" w:ascii="微软雅黑" w:hAnsi="微软雅黑" w:eastAsia="微软雅黑" w:cs="微软雅黑"/>
          <w:color w:val="auto"/>
          <w:kern w:val="2"/>
          <w:sz w:val="28"/>
          <w:szCs w:val="28"/>
          <w:lang w:val="en-US" w:eastAsia="zh-CN" w:bidi="ar-SA"/>
        </w:rPr>
        <w:t xml:space="preserve">The code used in this project is saved in the file KS3020 Keyestudio Raspberry Pi Pico Learning Kit Ultimate Edition\2. Windows  System\1. Python_Tutorial\2. Python Projects\Project 15：Tilt And LED. 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the route is</w:t>
      </w:r>
      <w:r>
        <w:rPr>
          <w:rFonts w:hint="eastAsia" w:ascii="微软雅黑" w:hAnsi="微软雅黑" w:eastAsia="微软雅黑" w:cs="微软雅黑"/>
          <w:color w:val="00B050"/>
          <w:kern w:val="2"/>
          <w:sz w:val="28"/>
          <w:szCs w:val="28"/>
          <w:lang w:val="en-US" w:eastAsia="zh-CN" w:bidi="ar-SA"/>
        </w:rPr>
        <w:t xml:space="preserve"> </w:t>
      </w:r>
      <w:r>
        <w:rPr>
          <w:rFonts w:hint="default" w:ascii="微软雅黑" w:hAnsi="微软雅黑" w:eastAsia="微软雅黑" w:cs="微软雅黑"/>
          <w:color w:val="auto"/>
          <w:kern w:val="2"/>
          <w:sz w:val="28"/>
          <w:szCs w:val="28"/>
          <w:highlight w:val="green"/>
          <w:lang w:val="en-US" w:eastAsia="zh-CN" w:bidi="ar-SA"/>
        </w:rPr>
        <w:t>D:</w:t>
      </w:r>
      <w:r>
        <w:rPr>
          <w:rFonts w:hint="eastAsia" w:ascii="微软雅黑" w:hAnsi="微软雅黑" w:eastAsia="微软雅黑" w:cs="微软雅黑"/>
          <w:color w:val="auto"/>
          <w:kern w:val="2"/>
          <w:sz w:val="28"/>
          <w:szCs w:val="28"/>
          <w:highlight w:val="green"/>
          <w:lang w:val="en-US" w:eastAsia="zh-CN" w:bidi="ar-SA"/>
        </w:rPr>
        <w:t>\2. Python Projects</w:t>
      </w:r>
      <w:r>
        <w:rPr>
          <w:rFonts w:hint="eastAsia" w:ascii="微软雅黑" w:hAnsi="微软雅黑" w:eastAsia="微软雅黑" w:cs="微软雅黑"/>
          <w:color w:val="auto"/>
          <w:kern w:val="2"/>
          <w:sz w:val="28"/>
          <w:szCs w:val="28"/>
          <w:lang w:val="en-US" w:eastAsia="zh-CN" w:bidi="ar-SA"/>
        </w:rPr>
        <w:t>.</w:t>
      </w:r>
    </w:p>
    <w:p>
      <w:pPr>
        <w:pStyle w:val="2"/>
        <w:rPr>
          <w:rFonts w:hint="default" w:ascii="微软雅黑" w:hAnsi="微软雅黑" w:eastAsia="微软雅黑" w:cs="微软雅黑"/>
          <w:color w:val="auto"/>
          <w:kern w:val="2"/>
          <w:sz w:val="28"/>
          <w:szCs w:val="28"/>
          <w:lang w:val="en-US" w:eastAsia="zh-CN" w:bidi="ar-SA"/>
        </w:rPr>
      </w:pPr>
    </w:p>
    <w:p>
      <w:pPr>
        <w:bidi w:val="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onny”, click“This computer”→“D:”→“2. Python Projects”“Project 15：Tilt And LED”. And double left-click the“Project_15_Tilt_And_LED.py”.</w:t>
      </w:r>
    </w:p>
    <w:p>
      <w:pPr>
        <w:pStyle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drawing>
          <wp:inline distT="0" distB="0" distL="114300" distR="114300">
            <wp:extent cx="6182995" cy="3364230"/>
            <wp:effectExtent l="0" t="0" r="8255" b="7620"/>
            <wp:docPr id="17" name="图片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Untitled"/>
                    <pic:cNvPicPr>
                      <a:picLocks noChangeAspect="1"/>
                    </pic:cNvPicPr>
                  </pic:nvPicPr>
                  <pic:blipFill>
                    <a:blip r:embed="rId22"/>
                    <a:stretch>
                      <a:fillRect/>
                    </a:stretch>
                  </pic:blipFill>
                  <pic:spPr>
                    <a:xfrm>
                      <a:off x="0" y="0"/>
                      <a:ext cx="6182995" cy="336423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bookmarkStart w:id="3" w:name="OLE_LINK4"/>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led1 = Pin(19, Pin.OUT) </w:t>
            </w:r>
            <w:r>
              <w:rPr>
                <w:rFonts w:hint="eastAsia" w:ascii="Consolas" w:hAnsi="Consolas" w:eastAsia="Consolas"/>
                <w:color w:val="008000"/>
                <w:sz w:val="19"/>
                <w:szCs w:val="24"/>
              </w:rPr>
              <w:t># create LED object from Pin 19,Set Pin 19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led2 = Pin(18, Pin.OUT) </w:t>
            </w:r>
            <w:r>
              <w:rPr>
                <w:rFonts w:hint="eastAsia" w:ascii="Consolas" w:hAnsi="Consolas" w:eastAsia="Consolas"/>
                <w:color w:val="008000"/>
                <w:sz w:val="19"/>
                <w:szCs w:val="24"/>
              </w:rPr>
              <w:t># create LED object from Pin 18,Set Pin 18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led3 = Pin(17, Pin.OUT) </w:t>
            </w:r>
            <w:r>
              <w:rPr>
                <w:rFonts w:hint="eastAsia" w:ascii="Consolas" w:hAnsi="Consolas" w:eastAsia="Consolas"/>
                <w:color w:val="008000"/>
                <w:sz w:val="19"/>
                <w:szCs w:val="24"/>
              </w:rPr>
              <w:t># create LED object from Pin 17,Set Pin 17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led4 = Pin(16, Pin.OUT) </w:t>
            </w:r>
            <w:r>
              <w:rPr>
                <w:rFonts w:hint="eastAsia" w:ascii="Consolas" w:hAnsi="Consolas" w:eastAsia="Consolas"/>
                <w:color w:val="008000"/>
                <w:sz w:val="19"/>
                <w:szCs w:val="24"/>
              </w:rPr>
              <w:t># create LED object from Pin 16,Set Pin 16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Tilt_Sensor = Pin(22,Pin.IN) </w:t>
            </w:r>
            <w:r>
              <w:rPr>
                <w:rFonts w:hint="eastAsia" w:ascii="Consolas" w:hAnsi="Consolas" w:eastAsia="Consolas"/>
                <w:color w:val="008000"/>
                <w:sz w:val="19"/>
                <w:szCs w:val="24"/>
              </w:rPr>
              <w:t>#Create tilt object from Pin</w:t>
            </w:r>
            <w:r>
              <w:rPr>
                <w:rFonts w:hint="default" w:ascii="Consolas" w:hAnsi="Consolas" w:eastAsia="Consolas"/>
                <w:color w:val="008000"/>
                <w:sz w:val="19"/>
                <w:szCs w:val="24"/>
                <w:lang w:val="en-US"/>
              </w:rPr>
              <w:t>22</w:t>
            </w:r>
            <w:r>
              <w:rPr>
                <w:rFonts w:hint="eastAsia" w:ascii="Consolas" w:hAnsi="Consolas" w:eastAsia="Consolas"/>
                <w:color w:val="008000"/>
                <w:sz w:val="19"/>
                <w:szCs w:val="24"/>
              </w:rPr>
              <w:t>,Set GP</w:t>
            </w:r>
            <w:r>
              <w:rPr>
                <w:rFonts w:hint="default" w:ascii="Consolas" w:hAnsi="Consolas" w:eastAsia="Consolas"/>
                <w:color w:val="008000"/>
                <w:sz w:val="19"/>
                <w:szCs w:val="24"/>
                <w:lang w:val="en-US"/>
              </w:rPr>
              <w:t>22</w:t>
            </w:r>
            <w:r>
              <w:rPr>
                <w:rFonts w:hint="eastAsia" w:ascii="Consolas" w:hAnsi="Consolas" w:eastAsia="Consolas"/>
                <w:color w:val="008000"/>
                <w:sz w:val="19"/>
                <w:szCs w:val="24"/>
              </w:rPr>
              <w:t xml:space="preserve"> to input</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if</w:t>
            </w:r>
            <w:r>
              <w:rPr>
                <w:rFonts w:hint="eastAsia" w:ascii="Consolas" w:hAnsi="Consolas" w:eastAsia="Consolas"/>
                <w:color w:val="000000"/>
                <w:sz w:val="19"/>
                <w:szCs w:val="24"/>
              </w:rPr>
              <w:t xml:space="preserve">(Tilt_Sensor.value() == 0) : </w:t>
            </w:r>
            <w:r>
              <w:rPr>
                <w:rFonts w:hint="eastAsia" w:ascii="Consolas" w:hAnsi="Consolas" w:eastAsia="Consolas"/>
                <w:color w:val="008000"/>
                <w:sz w:val="19"/>
                <w:szCs w:val="24"/>
              </w:rPr>
              <w:t>#when the value of tilt sensor is 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led1.value(1) </w:t>
            </w:r>
            <w:r>
              <w:rPr>
                <w:rFonts w:hint="eastAsia" w:ascii="Consolas" w:hAnsi="Consolas" w:eastAsia="Consolas"/>
                <w:color w:val="008000"/>
                <w:sz w:val="19"/>
                <w:szCs w:val="24"/>
              </w:rPr>
              <w:t># led1 turn 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#delay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led2.value(1) </w:t>
            </w:r>
            <w:r>
              <w:rPr>
                <w:rFonts w:hint="eastAsia" w:ascii="Consolas" w:hAnsi="Consolas" w:eastAsia="Consolas"/>
                <w:color w:val="008000"/>
                <w:sz w:val="19"/>
                <w:szCs w:val="24"/>
              </w:rPr>
              <w:t># led2 turn 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#delay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led3.value(1) </w:t>
            </w:r>
            <w:r>
              <w:rPr>
                <w:rFonts w:hint="eastAsia" w:ascii="Consolas" w:hAnsi="Consolas" w:eastAsia="Consolas"/>
                <w:color w:val="008000"/>
                <w:sz w:val="19"/>
                <w:szCs w:val="24"/>
              </w:rPr>
              <w:t># led3 turn 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#delay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led4.value(1) </w:t>
            </w:r>
            <w:r>
              <w:rPr>
                <w:rFonts w:hint="eastAsia" w:ascii="Consolas" w:hAnsi="Consolas" w:eastAsia="Consolas"/>
                <w:color w:val="008000"/>
                <w:sz w:val="19"/>
                <w:szCs w:val="24"/>
              </w:rPr>
              <w:t># led4 turn 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 xml:space="preserve">#delay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else</w:t>
            </w:r>
            <w:r>
              <w:rPr>
                <w:rFonts w:hint="eastAsia" w:ascii="Consolas" w:hAnsi="Consolas" w:eastAsia="Consolas"/>
                <w:color w:val="000000"/>
                <w:sz w:val="19"/>
                <w:szCs w:val="24"/>
              </w:rPr>
              <w:t xml:space="preserve"> :           </w:t>
            </w:r>
            <w:r>
              <w:rPr>
                <w:rFonts w:hint="eastAsia" w:ascii="Consolas" w:hAnsi="Consolas" w:eastAsia="Consolas"/>
                <w:color w:val="008000"/>
                <w:sz w:val="19"/>
                <w:szCs w:val="24"/>
              </w:rPr>
              <w:t>#when the value of tilt sensor is 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led4.value(0) </w:t>
            </w:r>
            <w:r>
              <w:rPr>
                <w:rFonts w:hint="eastAsia" w:ascii="Consolas" w:hAnsi="Consolas" w:eastAsia="Consolas"/>
                <w:color w:val="008000"/>
                <w:sz w:val="19"/>
                <w:szCs w:val="24"/>
              </w:rPr>
              <w:t># led4 turn off</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#delay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led3.value(0) </w:t>
            </w:r>
            <w:r>
              <w:rPr>
                <w:rFonts w:hint="eastAsia" w:ascii="Consolas" w:hAnsi="Consolas" w:eastAsia="Consolas"/>
                <w:color w:val="008000"/>
                <w:sz w:val="19"/>
                <w:szCs w:val="24"/>
              </w:rPr>
              <w:t># led3 turn off</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#delay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led2.value(0) </w:t>
            </w:r>
            <w:r>
              <w:rPr>
                <w:rFonts w:hint="eastAsia" w:ascii="Consolas" w:hAnsi="Consolas" w:eastAsia="Consolas"/>
                <w:color w:val="008000"/>
                <w:sz w:val="19"/>
                <w:szCs w:val="24"/>
              </w:rPr>
              <w:t># led2 turn off</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#delay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led1.value(0) </w:t>
            </w:r>
            <w:r>
              <w:rPr>
                <w:rFonts w:hint="eastAsia" w:ascii="Consolas" w:hAnsi="Consolas" w:eastAsia="Consolas"/>
                <w:color w:val="008000"/>
                <w:sz w:val="19"/>
                <w:szCs w:val="24"/>
              </w:rPr>
              <w:t># led1 turn off</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.sleep_ms(200)</w:t>
            </w:r>
            <w:r>
              <w:rPr>
                <w:rFonts w:hint="eastAsia" w:ascii="Consolas" w:hAnsi="Consolas" w:eastAsia="Consolas"/>
                <w:color w:val="008000"/>
                <w:sz w:val="19"/>
                <w:szCs w:val="24"/>
              </w:rPr>
              <w:t>#delay</w:t>
            </w:r>
          </w:p>
        </w:tc>
      </w:tr>
      <w:bookmarkEnd w:id="3"/>
    </w:tbl>
    <w:p>
      <w:pPr>
        <w:numPr>
          <w:ilvl w:val="0"/>
          <w:numId w:val="2"/>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Result</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Ensure that the Raspberry Pi Pico is connected to the computer，click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3"/>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pStyle w:val="2"/>
      </w:pPr>
      <w:r>
        <w:drawing>
          <wp:inline distT="0" distB="0" distL="114300" distR="114300">
            <wp:extent cx="6185535" cy="3355340"/>
            <wp:effectExtent l="0" t="0" r="5715" b="1651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4"/>
                    <a:stretch>
                      <a:fillRect/>
                    </a:stretch>
                  </pic:blipFill>
                  <pic:spPr>
                    <a:xfrm>
                      <a:off x="0" y="0"/>
                      <a:ext cx="6185535" cy="3355340"/>
                    </a:xfrm>
                    <a:prstGeom prst="rect">
                      <a:avLst/>
                    </a:prstGeom>
                    <a:noFill/>
                    <a:ln>
                      <a:noFill/>
                    </a:ln>
                  </pic:spPr>
                </pic:pic>
              </a:graphicData>
            </a:graphic>
          </wp:inline>
        </w:drawing>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25"/>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“Run current script”, the code starts executing, we will see that w</w:t>
      </w:r>
      <w:r>
        <w:rPr>
          <w:rFonts w:hint="default" w:ascii="微软雅黑" w:hAnsi="微软雅黑" w:eastAsia="微软雅黑" w:cs="微软雅黑"/>
          <w:color w:val="auto"/>
          <w:kern w:val="2"/>
          <w:sz w:val="28"/>
          <w:szCs w:val="28"/>
          <w:lang w:val="en-US" w:eastAsia="zh-CN" w:bidi="ar-SA"/>
        </w:rPr>
        <w:t>hen you tilt the breadboard to a</w:t>
      </w:r>
      <w:r>
        <w:rPr>
          <w:rFonts w:hint="eastAsia" w:ascii="微软雅黑" w:hAnsi="微软雅黑" w:eastAsia="微软雅黑" w:cs="微软雅黑"/>
          <w:color w:val="auto"/>
          <w:kern w:val="2"/>
          <w:sz w:val="28"/>
          <w:szCs w:val="28"/>
          <w:lang w:val="en-US" w:eastAsia="zh-CN" w:bidi="ar-SA"/>
        </w:rPr>
        <w:t>n</w:t>
      </w:r>
      <w:r>
        <w:rPr>
          <w:rFonts w:hint="default" w:ascii="微软雅黑" w:hAnsi="微软雅黑" w:eastAsia="微软雅黑" w:cs="微软雅黑"/>
          <w:color w:val="auto"/>
          <w:kern w:val="2"/>
          <w:sz w:val="28"/>
          <w:szCs w:val="28"/>
          <w:lang w:val="en-US" w:eastAsia="zh-CN" w:bidi="ar-SA"/>
        </w:rPr>
        <w:t xml:space="preserve"> angle, the LEDs will light up one by one.</w:t>
      </w:r>
      <w:r>
        <w:rPr>
          <w:rFonts w:hint="eastAsia" w:ascii="微软雅黑" w:hAnsi="微软雅黑" w:eastAsia="微软雅黑" w:cs="微软雅黑"/>
          <w:color w:val="auto"/>
          <w:kern w:val="2"/>
          <w:sz w:val="28"/>
          <w:szCs w:val="28"/>
          <w:lang w:val="en-US" w:eastAsia="zh-CN" w:bidi="ar-SA"/>
        </w:rPr>
        <w:t xml:space="preserve"> </w:t>
      </w:r>
      <w:r>
        <w:rPr>
          <w:rFonts w:hint="default" w:ascii="微软雅黑" w:hAnsi="微软雅黑" w:eastAsia="微软雅黑" w:cs="微软雅黑"/>
          <w:color w:val="auto"/>
          <w:kern w:val="2"/>
          <w:sz w:val="28"/>
          <w:szCs w:val="28"/>
          <w:lang w:val="en-US" w:eastAsia="zh-CN" w:bidi="ar-SA"/>
        </w:rPr>
        <w:t>When you turn the breadboard to the original angle, the LEDs will turn off one by one.</w:t>
      </w:r>
      <w:r>
        <w:rPr>
          <w:rFonts w:hint="eastAsia" w:ascii="微软雅黑" w:hAnsi="微软雅黑" w:eastAsia="微软雅黑" w:cs="微软雅黑"/>
          <w:color w:val="auto"/>
          <w:kern w:val="2"/>
          <w:sz w:val="28"/>
          <w:szCs w:val="28"/>
          <w:lang w:val="en-US" w:eastAsia="zh-CN" w:bidi="ar-SA"/>
        </w:rPr>
        <w:t xml:space="preserve"> </w:t>
      </w:r>
      <w:r>
        <w:rPr>
          <w:rFonts w:hint="default" w:ascii="微软雅黑" w:hAnsi="微软雅黑" w:eastAsia="微软雅黑" w:cs="微软雅黑"/>
          <w:color w:val="auto"/>
          <w:kern w:val="2"/>
          <w:sz w:val="28"/>
          <w:szCs w:val="28"/>
          <w:lang w:val="en-US" w:eastAsia="zh-CN" w:bidi="ar-SA"/>
        </w:rPr>
        <w:t xml:space="preserve">Like </w:t>
      </w:r>
      <w:r>
        <w:rPr>
          <w:rFonts w:hint="eastAsia" w:ascii="微软雅黑" w:hAnsi="微软雅黑" w:eastAsia="微软雅黑" w:cs="微软雅黑"/>
          <w:color w:val="auto"/>
          <w:kern w:val="2"/>
          <w:sz w:val="28"/>
          <w:szCs w:val="28"/>
          <w:lang w:val="en-US" w:eastAsia="zh-CN" w:bidi="ar-SA"/>
        </w:rPr>
        <w:t>the</w:t>
      </w:r>
      <w:r>
        <w:rPr>
          <w:rFonts w:hint="default" w:ascii="微软雅黑" w:hAnsi="微软雅黑" w:eastAsia="微软雅黑" w:cs="微软雅黑"/>
          <w:color w:val="auto"/>
          <w:kern w:val="2"/>
          <w:sz w:val="28"/>
          <w:szCs w:val="28"/>
          <w:lang w:val="en-US" w:eastAsia="zh-CN" w:bidi="ar-SA"/>
        </w:rPr>
        <w:t xml:space="preserve"> hourglass,</w:t>
      </w:r>
      <w:r>
        <w:rPr>
          <w:rFonts w:hint="eastAsia" w:ascii="微软雅黑" w:hAnsi="微软雅黑" w:eastAsia="微软雅黑" w:cs="微软雅黑"/>
          <w:color w:val="auto"/>
          <w:kern w:val="2"/>
          <w:sz w:val="28"/>
          <w:szCs w:val="28"/>
          <w:lang w:val="en-US" w:eastAsia="zh-CN" w:bidi="ar-SA"/>
        </w:rPr>
        <w:t xml:space="preserve"> </w:t>
      </w:r>
      <w:r>
        <w:rPr>
          <w:rFonts w:hint="default" w:ascii="微软雅黑" w:hAnsi="微软雅黑" w:eastAsia="微软雅黑" w:cs="微软雅黑"/>
          <w:color w:val="auto"/>
          <w:kern w:val="2"/>
          <w:sz w:val="28"/>
          <w:szCs w:val="28"/>
          <w:lang w:val="en-US" w:eastAsia="zh-CN" w:bidi="ar-SA"/>
        </w:rPr>
        <w:t xml:space="preserve">the sand </w:t>
      </w:r>
      <w:r>
        <w:rPr>
          <w:rFonts w:hint="eastAsia" w:ascii="微软雅黑" w:hAnsi="微软雅黑" w:eastAsia="微软雅黑" w:cs="微软雅黑"/>
          <w:color w:val="auto"/>
          <w:kern w:val="2"/>
          <w:sz w:val="28"/>
          <w:szCs w:val="28"/>
          <w:lang w:val="en-US" w:eastAsia="zh-CN" w:bidi="ar-SA"/>
        </w:rPr>
        <w:t xml:space="preserve">will </w:t>
      </w:r>
      <w:r>
        <w:rPr>
          <w:rFonts w:hint="default" w:ascii="微软雅黑" w:hAnsi="微软雅黑" w:eastAsia="微软雅黑" w:cs="微软雅黑"/>
          <w:color w:val="auto"/>
          <w:kern w:val="2"/>
          <w:sz w:val="28"/>
          <w:szCs w:val="28"/>
          <w:lang w:val="en-US" w:eastAsia="zh-CN" w:bidi="ar-SA"/>
        </w:rPr>
        <w:t>leak out over time</w:t>
      </w:r>
      <w:r>
        <w:rPr>
          <w:rFonts w:hint="eastAsia" w:ascii="微软雅黑" w:hAnsi="微软雅黑" w:eastAsia="微软雅黑" w:cs="微软雅黑"/>
          <w:color w:val="auto"/>
          <w:kern w:val="2"/>
          <w:sz w:val="28"/>
          <w:szCs w:val="28"/>
          <w:lang w:val="en-US" w:eastAsia="zh-CN" w:bidi="ar-SA"/>
        </w:rPr>
        <w:t>.</w:t>
      </w:r>
      <w:r>
        <w:rPr>
          <w:rFonts w:hint="default" w:ascii="微软雅黑" w:hAnsi="微软雅黑" w:eastAsia="微软雅黑" w:cs="微软雅黑"/>
          <w:color w:val="auto"/>
          <w:kern w:val="2"/>
          <w:sz w:val="28"/>
          <w:szCs w:val="28"/>
          <w:lang w:val="en-US" w:eastAsia="zh-CN" w:bidi="ar-SA"/>
        </w:rPr>
        <w:t xml:space="preserve"> </w:t>
      </w:r>
      <w:r>
        <w:rPr>
          <w:rFonts w:hint="eastAsia" w:ascii="微软雅黑" w:hAnsi="微软雅黑" w:eastAsia="微软雅黑" w:cs="微软雅黑"/>
          <w:color w:val="auto"/>
          <w:kern w:val="2"/>
          <w:sz w:val="28"/>
          <w:szCs w:val="28"/>
          <w:lang w:val="en-US" w:eastAsia="zh-CN" w:bidi="ar-SA"/>
        </w:rPr>
        <w:t>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3"/>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drawing>
          <wp:inline distT="0" distB="0" distL="114300" distR="114300">
            <wp:extent cx="6181090" cy="3352800"/>
            <wp:effectExtent l="0" t="0" r="1016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6"/>
                    <a:stretch>
                      <a:fillRect/>
                    </a:stretch>
                  </pic:blipFill>
                  <pic:spPr>
                    <a:xfrm>
                      <a:off x="0" y="0"/>
                      <a:ext cx="6181090" cy="3352800"/>
                    </a:xfrm>
                    <a:prstGeom prst="rect">
                      <a:avLst/>
                    </a:prstGeom>
                    <a:noFill/>
                    <a:ln>
                      <a:noFill/>
                    </a:ln>
                  </pic:spPr>
                </pic:pic>
              </a:graphicData>
            </a:graphic>
          </wp:inline>
        </w:drawing>
      </w:r>
    </w:p>
    <w:p>
      <w:pPr>
        <w:pStyle w:val="2"/>
        <w:rPr>
          <w:rFonts w:hint="default"/>
          <w:lang w:val="en-US" w:eastAsia="zh-CN"/>
        </w:rPr>
      </w:pPr>
    </w:p>
    <w:bookmarkEnd w:id="2"/>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altName w:val="Yu Gothic UI"/>
    <w:panose1 w:val="020B0604030504040204"/>
    <w:charset w:val="80"/>
    <w:family w:val="auto"/>
    <w:pitch w:val="default"/>
    <w:sig w:usb0="00000000" w:usb1="00000000" w:usb2="00010012" w:usb3="00000000" w:csb0="6002009F" w:csb1="DFD7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Ajecqk&#10;7QEAANYDAAAOAAAAAAAAAAEAIAAAAB4BAABkcnMvZTJvRG9jLnhtbFBLBQYAAAAABgAGAFkBAAB9&#10;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2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22"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Ab2nZAAAACAEAAA8AAAAA&#10;AAAAAQAgAAAAIgAAAGRycy9kb3ducmV2LnhtbFBLAQIUABQAAAAIAIdO4kASV1UzTAIAAIAEAAAO&#10;AAAAAAAAAAEAIAAAACgBAABkcnMvZTJvRG9jLnhtbFBLBQYAAAAABgAGAFkBAADmBQ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40BFAE"/>
    <w:multiLevelType w:val="singleLevel"/>
    <w:tmpl w:val="C940BFAE"/>
    <w:lvl w:ilvl="0" w:tentative="0">
      <w:start w:val="6"/>
      <w:numFmt w:val="decimal"/>
      <w:suff w:val="space"/>
      <w:lvlText w:val="%1."/>
      <w:lvlJc w:val="left"/>
    </w:lvl>
  </w:abstractNum>
  <w:abstractNum w:abstractNumId="1">
    <w:nsid w:val="DF4C4AC8"/>
    <w:multiLevelType w:val="singleLevel"/>
    <w:tmpl w:val="DF4C4AC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yY2ZkOTYyYjhmYzAxNGI3MDlmOTY2MWQ0ZmZlMDMifQ=="/>
  </w:docVars>
  <w:rsids>
    <w:rsidRoot w:val="75544FF4"/>
    <w:rsid w:val="00873A12"/>
    <w:rsid w:val="01B94EDD"/>
    <w:rsid w:val="02726D04"/>
    <w:rsid w:val="04AF75C8"/>
    <w:rsid w:val="05492B02"/>
    <w:rsid w:val="080309FE"/>
    <w:rsid w:val="0BE81E1F"/>
    <w:rsid w:val="0BEB51A8"/>
    <w:rsid w:val="0E024FCA"/>
    <w:rsid w:val="0F2A26BE"/>
    <w:rsid w:val="0F5F249F"/>
    <w:rsid w:val="1146350B"/>
    <w:rsid w:val="12480E0E"/>
    <w:rsid w:val="12E4537D"/>
    <w:rsid w:val="147828C2"/>
    <w:rsid w:val="153717ED"/>
    <w:rsid w:val="19873DC3"/>
    <w:rsid w:val="19B20CC6"/>
    <w:rsid w:val="1AE02D6C"/>
    <w:rsid w:val="1E2E34DE"/>
    <w:rsid w:val="1E2E4E2D"/>
    <w:rsid w:val="1FB5033A"/>
    <w:rsid w:val="22774AA2"/>
    <w:rsid w:val="2381428B"/>
    <w:rsid w:val="251E4EBE"/>
    <w:rsid w:val="253751EA"/>
    <w:rsid w:val="25B43844"/>
    <w:rsid w:val="25B6457B"/>
    <w:rsid w:val="26765D6A"/>
    <w:rsid w:val="26A3288B"/>
    <w:rsid w:val="272A6B77"/>
    <w:rsid w:val="299B12D5"/>
    <w:rsid w:val="2C2A2AB8"/>
    <w:rsid w:val="329B642B"/>
    <w:rsid w:val="33157CB2"/>
    <w:rsid w:val="3372728D"/>
    <w:rsid w:val="34D57356"/>
    <w:rsid w:val="34E06240"/>
    <w:rsid w:val="375574D1"/>
    <w:rsid w:val="381E0172"/>
    <w:rsid w:val="38500BBA"/>
    <w:rsid w:val="38506A88"/>
    <w:rsid w:val="3D790A8B"/>
    <w:rsid w:val="3EDE3531"/>
    <w:rsid w:val="3FC86C59"/>
    <w:rsid w:val="40884F84"/>
    <w:rsid w:val="408F288A"/>
    <w:rsid w:val="413E1176"/>
    <w:rsid w:val="415473E5"/>
    <w:rsid w:val="4269456D"/>
    <w:rsid w:val="4271448D"/>
    <w:rsid w:val="4B4F3FCF"/>
    <w:rsid w:val="4C3A4497"/>
    <w:rsid w:val="4D085C11"/>
    <w:rsid w:val="4DD50C1F"/>
    <w:rsid w:val="4F2517FF"/>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FC5DF2"/>
    <w:rsid w:val="61AF0941"/>
    <w:rsid w:val="63BD72E1"/>
    <w:rsid w:val="69877DDF"/>
    <w:rsid w:val="699A42CC"/>
    <w:rsid w:val="6A230CA0"/>
    <w:rsid w:val="6B1E05DF"/>
    <w:rsid w:val="6CAE1952"/>
    <w:rsid w:val="6D533E9D"/>
    <w:rsid w:val="717D080A"/>
    <w:rsid w:val="73823D25"/>
    <w:rsid w:val="75544FF4"/>
    <w:rsid w:val="75D65D8D"/>
    <w:rsid w:val="766E0ACC"/>
    <w:rsid w:val="769F2D0A"/>
    <w:rsid w:val="77136249"/>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 w:type="character" w:customStyle="1" w:styleId="15">
    <w:name w:val="不明显强调1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8</Pages>
  <Words>715</Words>
  <Characters>3346</Characters>
  <Lines>0</Lines>
  <Paragraphs>0</Paragraphs>
  <TotalTime>0</TotalTime>
  <ScaleCrop>false</ScaleCrop>
  <LinksUpToDate>false</LinksUpToDate>
  <CharactersWithSpaces>4114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2022-04-06T00:06:00Z</dcterms:created>
  <dc:creator>Administrator</dc:creator>
  <cp:lastModifiedBy>NINGMEI</cp:lastModifiedBy>
  <dcterms:modified xsi:type="dcterms:W3CDTF">2022-12-29T03:15:16Z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94B9F38FB7834F8F9E9278236559181D</vt:lpwstr>
  </property>
  <property fmtid="{D5CDD505-2E9C-101B-9397-08002B2CF9AE}" pid="4" name="commondata">
    <vt:lpwstr>eyJoZGlkIjoiZmI2NmYyMWQ1MTUxODExNTI4NDJhZjgyNGVjNGI3YzMifQ==</vt:lpwstr>
  </property>
</Properties>
</file>