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Project 19：Servo Sweep</w:t>
      </w:r>
    </w:p>
    <w:p>
      <w:pPr>
        <w:numPr>
          <w:ilvl w:val="0"/>
          <w:numId w:val="1"/>
        </w:numPr>
        <w:bidi w:val="0"/>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val="en-US" w:eastAsia="zh-CN"/>
        </w:rPr>
        <w:t>Introduction</w:t>
      </w:r>
    </w:p>
    <w:p>
      <w:pPr>
        <w:widowControl w:val="0"/>
        <w:autoSpaceDE w:val="0"/>
        <w:autoSpaceDN w:val="0"/>
        <w:adjustRightInd w:val="0"/>
        <w:spacing w:line="288" w:lineRule="auto"/>
        <w:jc w:val="both"/>
        <w:textAlignment w:val="center"/>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Servo is a kind of motor that can rotate very precisely. It has been widely used in toy cars, RC helicopters, airplanes, robots, etc. In this project, we will use a Raspberry Pi Pico to control the rotation of the servo.</w:t>
      </w:r>
    </w:p>
    <w:p>
      <w:pPr>
        <w:numPr>
          <w:ilvl w:val="0"/>
          <w:numId w:val="1"/>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Components Required</w:t>
      </w:r>
    </w:p>
    <w:tbl>
      <w:tblPr>
        <w:tblStyle w:val="10"/>
        <w:tblW w:w="7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9"/>
        <w:gridCol w:w="1917"/>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3559" w:type="dxa"/>
            <w:vAlign w:val="top"/>
          </w:tcPr>
          <w:p>
            <w:pPr>
              <w:bidi w:val="0"/>
              <w:jc w:val="center"/>
              <w:rPr>
                <w:rFonts w:hint="eastAsia" w:ascii="微软雅黑" w:hAnsi="微软雅黑" w:eastAsia="微软雅黑" w:cs="微软雅黑"/>
                <w:sz w:val="21"/>
                <w:szCs w:val="21"/>
              </w:rPr>
            </w:pPr>
            <w:r>
              <w:rPr>
                <w:rFonts w:hint="default" w:ascii="微软雅黑" w:hAnsi="微软雅黑" w:eastAsia="微软雅黑" w:cs="微软雅黑"/>
                <w:color w:val="auto"/>
                <w:kern w:val="2"/>
                <w:sz w:val="21"/>
                <w:szCs w:val="21"/>
                <w:lang w:val="en-US" w:eastAsia="zh-CN" w:bidi="ar-SA"/>
              </w:rPr>
              <w:drawing>
                <wp:inline distT="0" distB="0" distL="114300" distR="114300">
                  <wp:extent cx="2171065" cy="864235"/>
                  <wp:effectExtent l="0" t="0" r="635" b="12065"/>
                  <wp:docPr id="1" name="图片 18"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8" descr="17a6d7f241a04d4e932cb06b758197c4"/>
                          <pic:cNvPicPr>
                            <a:picLocks noChangeAspect="1"/>
                          </pic:cNvPicPr>
                        </pic:nvPicPr>
                        <pic:blipFill>
                          <a:blip r:embed="rId6"/>
                          <a:srcRect l="17113" t="26315" r="18066" b="27348"/>
                          <a:stretch>
                            <a:fillRect/>
                          </a:stretch>
                        </pic:blipFill>
                        <pic:spPr>
                          <a:xfrm>
                            <a:off x="0" y="0"/>
                            <a:ext cx="2171065" cy="864235"/>
                          </a:xfrm>
                          <a:prstGeom prst="rect">
                            <a:avLst/>
                          </a:prstGeom>
                          <a:noFill/>
                          <a:ln>
                            <a:noFill/>
                          </a:ln>
                        </pic:spPr>
                      </pic:pic>
                    </a:graphicData>
                  </a:graphic>
                </wp:inline>
              </w:drawing>
            </w:r>
          </w:p>
        </w:tc>
        <w:tc>
          <w:tcPr>
            <w:tcW w:w="3934" w:type="dxa"/>
            <w:gridSpan w:val="2"/>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2" name="图片 21"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1" descr="_DSC2552"/>
                          <pic:cNvPicPr>
                            <a:picLocks noChangeAspect="1"/>
                          </pic:cNvPicPr>
                        </pic:nvPicPr>
                        <pic:blipFill>
                          <a:blip r:embed="rId7"/>
                          <a:srcRect l="3914" t="2794" r="5360" b="6937"/>
                          <a:stretch>
                            <a:fillRect/>
                          </a:stretch>
                        </pic:blipFill>
                        <pic:spPr>
                          <a:xfrm>
                            <a:off x="0" y="0"/>
                            <a:ext cx="1527175" cy="1174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jc w:val="center"/>
              <w:rPr>
                <w:rFonts w:hint="eastAsia" w:ascii="微软雅黑" w:hAnsi="微软雅黑" w:eastAsia="微软雅黑" w:cs="微软雅黑"/>
                <w:sz w:val="21"/>
                <w:szCs w:val="21"/>
              </w:rPr>
            </w:pPr>
            <w:bookmarkStart w:id="0" w:name="OLE_LINK1"/>
            <w:r>
              <w:rPr>
                <w:rFonts w:hint="eastAsia" w:ascii="微软雅黑" w:hAnsi="微软雅黑" w:eastAsia="微软雅黑" w:cs="微软雅黑"/>
                <w:color w:val="auto"/>
                <w:kern w:val="2"/>
                <w:sz w:val="21"/>
                <w:szCs w:val="21"/>
                <w:lang w:val="en-US" w:eastAsia="zh-CN" w:bidi="ar-SA"/>
              </w:rPr>
              <w:t>Raspberry Pi Pico</w:t>
            </w:r>
            <w:bookmarkEnd w:id="0"/>
            <w:r>
              <w:rPr>
                <w:rFonts w:hint="eastAsia" w:ascii="微软雅黑" w:hAnsi="微软雅黑" w:eastAsia="微软雅黑" w:cs="微软雅黑"/>
                <w:sz w:val="21"/>
                <w:szCs w:val="21"/>
                <w:lang w:val="en-US" w:eastAsia="zh-CN"/>
              </w:rPr>
              <w:t>*1</w:t>
            </w:r>
          </w:p>
        </w:tc>
        <w:tc>
          <w:tcPr>
            <w:tcW w:w="3934" w:type="dxa"/>
            <w:gridSpan w:val="2"/>
            <w:vAlign w:val="top"/>
          </w:tcPr>
          <w:p>
            <w:pPr>
              <w:bidi w:val="0"/>
              <w:ind w:left="630" w:leftChars="225" w:firstLine="0" w:firstLineChars="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jc w:val="center"/>
              <w:rPr>
                <w:rFonts w:hint="eastAsia" w:ascii="微软雅黑" w:hAnsi="微软雅黑" w:eastAsia="微软雅黑" w:cs="微软雅黑"/>
                <w:sz w:val="21"/>
                <w:szCs w:val="21"/>
                <w:lang w:val="en-US" w:eastAsia="zh-CN"/>
              </w:rPr>
            </w:pPr>
            <w:bookmarkStart w:id="1" w:name="OLE_LINK2" w:colFirst="0" w:colLast="0"/>
            <w:r>
              <w:rPr>
                <w:rFonts w:cs="Times New Roman"/>
              </w:rPr>
              <w:drawing>
                <wp:inline distT="0" distB="0" distL="114300" distR="114300">
                  <wp:extent cx="1146810" cy="958215"/>
                  <wp:effectExtent l="0" t="0" r="1524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146810" cy="958215"/>
                          </a:xfrm>
                          <a:prstGeom prst="rect">
                            <a:avLst/>
                          </a:prstGeom>
                          <a:noFill/>
                          <a:ln>
                            <a:noFill/>
                          </a:ln>
                        </pic:spPr>
                      </pic:pic>
                    </a:graphicData>
                  </a:graphic>
                </wp:inline>
              </w:drawing>
            </w:r>
          </w:p>
        </w:tc>
        <w:tc>
          <w:tcPr>
            <w:tcW w:w="191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774700" cy="744220"/>
                  <wp:effectExtent l="0" t="0" r="6350" b="1778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9"/>
                          <a:srcRect l="13612" t="3226"/>
                          <a:stretch>
                            <a:fillRect/>
                          </a:stretch>
                        </pic:blipFill>
                        <pic:spPr>
                          <a:xfrm>
                            <a:off x="0" y="0"/>
                            <a:ext cx="774700" cy="744220"/>
                          </a:xfrm>
                          <a:prstGeom prst="rect">
                            <a:avLst/>
                          </a:prstGeom>
                          <a:noFill/>
                          <a:ln>
                            <a:noFill/>
                          </a:ln>
                        </pic:spPr>
                      </pic:pic>
                    </a:graphicData>
                  </a:graphic>
                </wp:inline>
              </w:drawing>
            </w:r>
          </w:p>
        </w:tc>
        <w:tc>
          <w:tcPr>
            <w:tcW w:w="2017" w:type="dxa"/>
            <w:vAlign w:val="top"/>
          </w:tcPr>
          <w:p>
            <w:pPr>
              <w:bidi w:val="0"/>
              <w:jc w:val="center"/>
            </w:pPr>
            <w:r>
              <w:drawing>
                <wp:inline distT="0" distB="0" distL="114300" distR="114300">
                  <wp:extent cx="968375" cy="518160"/>
                  <wp:effectExtent l="0" t="0" r="3175" b="1524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10"/>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559" w:type="dxa"/>
            <w:vAlign w:val="top"/>
          </w:tcPr>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Servo*1</w:t>
            </w:r>
          </w:p>
        </w:tc>
        <w:tc>
          <w:tcPr>
            <w:tcW w:w="191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w:t>
            </w:r>
          </w:p>
          <w:p>
            <w:pPr>
              <w:bidi w:val="0"/>
              <w:ind w:firstLine="210" w:firstLineChars="1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Wires</w:t>
            </w:r>
          </w:p>
        </w:tc>
        <w:tc>
          <w:tcPr>
            <w:tcW w:w="2017"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USB Cable*1</w:t>
            </w:r>
          </w:p>
        </w:tc>
      </w:tr>
      <w:bookmarkEnd w:id="1"/>
    </w:tbl>
    <w:p>
      <w:pPr>
        <w:numPr>
          <w:ilvl w:val="0"/>
          <w:numId w:val="1"/>
        </w:numPr>
        <w:bidi w:val="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Component Knowledge</w:t>
      </w:r>
    </w:p>
    <w:p>
      <w:pPr>
        <w:bidi w:val="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Servo:</w:t>
      </w:r>
    </w:p>
    <w:p>
      <w:pPr>
        <w:autoSpaceDE w:val="0"/>
        <w:autoSpaceDN w:val="0"/>
        <w:adjustRightInd w:val="0"/>
        <w:rPr>
          <w:rFonts w:ascii="Meiryo" w:hAnsi="Meiryo" w:eastAsia="Meiryo" w:cs="Meiryo"/>
          <w:szCs w:val="28"/>
        </w:rPr>
      </w:pPr>
      <w:r>
        <w:rPr>
          <w:rFonts w:hint="eastAsia" w:ascii="Meiryo" w:hAnsi="Meiryo" w:eastAsia="Meiryo" w:cs="Meiryo"/>
          <w:szCs w:val="28"/>
        </w:rPr>
        <w:drawing>
          <wp:inline distT="0" distB="0" distL="114300" distR="114300">
            <wp:extent cx="1418590" cy="1228725"/>
            <wp:effectExtent l="0" t="0" r="10160" b="9525"/>
            <wp:docPr id="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46"/>
                    <pic:cNvPicPr>
                      <a:picLocks noChangeAspect="1"/>
                    </pic:cNvPicPr>
                  </pic:nvPicPr>
                  <pic:blipFill>
                    <a:blip r:embed="rId11"/>
                    <a:srcRect l="8908" t="20334" r="7195" b="7796"/>
                    <a:stretch>
                      <a:fillRect/>
                    </a:stretch>
                  </pic:blipFill>
                  <pic:spPr>
                    <a:xfrm>
                      <a:off x="0" y="0"/>
                      <a:ext cx="1418590" cy="1228725"/>
                    </a:xfrm>
                    <a:prstGeom prst="rect">
                      <a:avLst/>
                    </a:prstGeom>
                    <a:noFill/>
                    <a:ln>
                      <a:noFill/>
                    </a:ln>
                  </pic:spPr>
                </pic:pic>
              </a:graphicData>
            </a:graphic>
          </wp:inline>
        </w:drawing>
      </w:r>
    </w:p>
    <w:p>
      <w:pPr>
        <w:autoSpaceDE w:val="0"/>
        <w:autoSpaceDN w:val="0"/>
        <w:adjustRightInd w:val="0"/>
        <w:rPr>
          <w:rFonts w:ascii="Arial" w:hAnsi="Arial" w:eastAsia="宋体" w:cs="Arial"/>
          <w:b w:val="0"/>
          <w:bCs w:val="0"/>
          <w:i w:val="0"/>
          <w:iCs w:val="0"/>
          <w:caps w:val="0"/>
          <w:color w:val="4A90E2"/>
          <w:spacing w:val="0"/>
          <w:sz w:val="28"/>
          <w:szCs w:val="28"/>
          <w:shd w:val="clear" w:fill="F7F8FA"/>
        </w:rPr>
      </w:pPr>
      <w:r>
        <w:rPr>
          <w:rFonts w:hint="eastAsia" w:ascii="微软雅黑" w:hAnsi="微软雅黑" w:eastAsia="微软雅黑" w:cs="微软雅黑"/>
          <w:sz w:val="28"/>
          <w:szCs w:val="28"/>
          <w:lang w:val="en-US" w:eastAsia="zh-CN"/>
        </w:rPr>
        <w:t>The servo is a kind of position servo driver, which is mainly composed of a housing, a circuit board, a coreless motor as well as a gear and position detector. The working principle is that the receiver or microcontroller sends a signal to the servo, which has an internal reference circuit that generates a reference signal with a period of 20ms and a width of 1.5ms, and compares the DC bias voltage with the voltage of the potentiometer to output voltage difference. The IC on the circuit board determines the direction of rotation, and then drives the coreless motor to start rotation and transmits the power to the swing arm through the reduction gear, while the position detector sends back a signal to determine whether it has reached the positioning. It is suitable for those control systems that require constant change of angle and can be maintained. When the motor rotates at a certain speed, the potentiometer is driven by the cascade reduction gear to rotate so that the voltage difference is 0 and the motor stops rotating. The angle range of general servo rotation is 0 to 180 degrees.</w:t>
      </w:r>
    </w:p>
    <w:p>
      <w:pPr>
        <w:autoSpaceDE w:val="0"/>
        <w:autoSpaceDN w:val="0"/>
        <w:adjustRightInd w:val="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 pulse period for controlling the servo is 20ms, the pulse width is 0.5ms to 2.5ms, and the corresponding position is -90° to +90°. The following is an example of a 180 degree servo.</w:t>
      </w:r>
    </w:p>
    <w:p>
      <w:pPr>
        <w:pStyle w:val="2"/>
        <w:rPr>
          <w:rFonts w:hint="eastAsia"/>
          <w:sz w:val="28"/>
          <w:szCs w:val="28"/>
          <w:lang w:val="en-US" w:eastAsia="zh-CN"/>
        </w:rPr>
      </w:pPr>
    </w:p>
    <w:p>
      <w:pPr>
        <w:autoSpaceDE w:val="0"/>
        <w:autoSpaceDN w:val="0"/>
        <w:adjustRightInd w:val="0"/>
        <w:rPr>
          <w:rFonts w:hint="eastAsia" w:ascii="微软雅黑" w:hAnsi="微软雅黑" w:eastAsia="微软雅黑" w:cs="微软雅黑"/>
          <w:szCs w:val="28"/>
          <w:lang w:val="en-US"/>
        </w:rPr>
      </w:pPr>
      <w:r>
        <w:rPr>
          <w:rFonts w:hint="default" w:ascii="Meiryo" w:hAnsi="Meiryo" w:eastAsia="Meiryo" w:cs="Meiryo"/>
          <w:szCs w:val="28"/>
          <w:lang w:val="en-US"/>
        </w:rPr>
        <w:drawing>
          <wp:inline distT="0" distB="0" distL="114300" distR="114300">
            <wp:extent cx="3057525" cy="2657475"/>
            <wp:effectExtent l="0" t="0" r="9525" b="9525"/>
            <wp:docPr id="7" name="图片 13" descr="图片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图片1(17)"/>
                    <pic:cNvPicPr>
                      <a:picLocks noChangeAspect="1"/>
                    </pic:cNvPicPr>
                  </pic:nvPicPr>
                  <pic:blipFill>
                    <a:blip r:embed="rId12"/>
                    <a:srcRect l="5495" t="7716" r="6319" b="6174"/>
                    <a:stretch>
                      <a:fillRect/>
                    </a:stretch>
                  </pic:blipFill>
                  <pic:spPr>
                    <a:xfrm>
                      <a:off x="0" y="0"/>
                      <a:ext cx="3057525" cy="2657475"/>
                    </a:xfrm>
                    <a:prstGeom prst="rect">
                      <a:avLst/>
                    </a:prstGeom>
                    <a:noFill/>
                    <a:ln>
                      <a:noFill/>
                    </a:ln>
                  </pic:spPr>
                </pic:pic>
              </a:graphicData>
            </a:graphic>
          </wp:inline>
        </w:drawing>
      </w:r>
    </w:p>
    <w:p>
      <w:pPr>
        <w:autoSpaceDE w:val="0"/>
        <w:autoSpaceDN w:val="0"/>
        <w:adjustRightInd w:val="0"/>
        <w:rPr>
          <w:rFonts w:hint="default"/>
          <w:lang w:val="en-US" w:eastAsia="zh-CN"/>
        </w:rPr>
      </w:pPr>
      <w:r>
        <w:rPr>
          <w:rFonts w:hint="eastAsia" w:ascii="微软雅黑" w:hAnsi="微软雅黑" w:eastAsia="微软雅黑" w:cs="微软雅黑"/>
          <w:sz w:val="28"/>
          <w:szCs w:val="28"/>
          <w:lang w:val="en-US" w:eastAsia="zh-CN"/>
        </w:rPr>
        <w:t>Servo motors have many specifications, but they all have three connecting wires, which are brown, red, and orange (different brands may have different colors). The brown is GND, the red is the positive power supply, and the orange is the signal line.</w:t>
      </w:r>
    </w:p>
    <w:p>
      <w:pPr>
        <w:autoSpaceDE w:val="0"/>
        <w:autoSpaceDN w:val="0"/>
        <w:adjustRightInd w:val="0"/>
        <w:rPr>
          <w:rFonts w:hint="default" w:ascii="Meiryo" w:hAnsi="Meiryo" w:eastAsia="Meiryo" w:cs="Meiryo"/>
          <w:szCs w:val="28"/>
          <w:lang w:val="en-US"/>
        </w:rPr>
      </w:pPr>
      <w:r>
        <w:rPr>
          <w:rFonts w:hint="default" w:ascii="Meiryo" w:hAnsi="Meiryo" w:eastAsia="Meiryo" w:cs="Meiryo"/>
          <w:szCs w:val="28"/>
          <w:lang w:val="en-US"/>
        </w:rPr>
        <w:drawing>
          <wp:inline distT="0" distB="0" distL="114300" distR="114300">
            <wp:extent cx="4819650" cy="1619250"/>
            <wp:effectExtent l="0" t="0" r="0" b="0"/>
            <wp:docPr id="8" name="图片 1" descr="图片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图片1(20)"/>
                    <pic:cNvPicPr>
                      <a:picLocks noChangeAspect="1"/>
                    </pic:cNvPicPr>
                  </pic:nvPicPr>
                  <pic:blipFill>
                    <a:blip r:embed="rId13"/>
                    <a:stretch>
                      <a:fillRect/>
                    </a:stretch>
                  </pic:blipFill>
                  <pic:spPr>
                    <a:xfrm>
                      <a:off x="0" y="0"/>
                      <a:ext cx="4819650" cy="1619250"/>
                    </a:xfrm>
                    <a:prstGeom prst="rect">
                      <a:avLst/>
                    </a:prstGeom>
                    <a:noFill/>
                    <a:ln>
                      <a:noFill/>
                    </a:ln>
                  </pic:spPr>
                </pic:pic>
              </a:graphicData>
            </a:graphic>
          </wp:inline>
        </w:drawing>
      </w:r>
    </w:p>
    <w:p>
      <w:pPr>
        <w:numPr>
          <w:ilvl w:val="0"/>
          <w:numId w:val="1"/>
        </w:numPr>
        <w:spacing w:before="156" w:beforeLines="50" w:after="156" w:afterLines="50"/>
        <w:ind w:left="0" w:leftChars="0" w:firstLine="0" w:firstLineChars="0"/>
        <w:jc w:val="left"/>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Wiring Diagram</w:t>
      </w:r>
    </w:p>
    <w:p>
      <w:pPr>
        <w:numPr>
          <w:ilvl w:val="0"/>
          <w:numId w:val="0"/>
        </w:numPr>
        <w:spacing w:before="156" w:beforeLines="50" w:after="156" w:afterLines="50"/>
        <w:ind w:leftChars="0"/>
        <w:jc w:val="left"/>
        <w:outlineLvl w:val="9"/>
        <w:rPr>
          <w:rFonts w:hint="eastAsia" w:ascii="微软雅黑" w:hAnsi="微软雅黑" w:eastAsia="微软雅黑" w:cs="微软雅黑"/>
          <w:b w:val="0"/>
          <w:bCs w:val="0"/>
          <w:color w:val="auto"/>
          <w:kern w:val="2"/>
          <w:sz w:val="28"/>
          <w:szCs w:val="28"/>
          <w:lang w:val="en-US" w:eastAsia="zh-CN" w:bidi="ar-SA"/>
        </w:rPr>
      </w:pPr>
      <w:r>
        <w:rPr>
          <w:rFonts w:hint="eastAsia" w:ascii="微软雅黑" w:hAnsi="微软雅黑" w:eastAsia="微软雅黑" w:cs="微软雅黑"/>
          <w:b w:val="0"/>
          <w:bCs w:val="0"/>
          <w:color w:val="auto"/>
          <w:kern w:val="2"/>
          <w:sz w:val="28"/>
          <w:szCs w:val="28"/>
          <w:lang w:val="en-US" w:eastAsia="zh-CN" w:bidi="ar-SA"/>
        </w:rPr>
        <w:t>When supplying the servo, please note that the power supply voltage should be 3.3V-5V. </w:t>
      </w:r>
      <w:r>
        <w:rPr>
          <w:rFonts w:hint="default" w:ascii="微软雅黑" w:hAnsi="微软雅黑" w:eastAsia="微软雅黑" w:cs="微软雅黑"/>
          <w:b w:val="0"/>
          <w:bCs w:val="0"/>
          <w:color w:val="auto"/>
          <w:kern w:val="2"/>
          <w:sz w:val="28"/>
          <w:szCs w:val="28"/>
          <w:lang w:val="en-US" w:eastAsia="zh-CN" w:bidi="ar-SA"/>
        </w:rPr>
        <w:t xml:space="preserve">Make sure there are no errors when connecting the </w:t>
      </w:r>
      <w:r>
        <w:rPr>
          <w:rFonts w:hint="eastAsia" w:ascii="微软雅黑" w:hAnsi="微软雅黑" w:eastAsia="微软雅黑" w:cs="微软雅黑"/>
          <w:b w:val="0"/>
          <w:bCs w:val="0"/>
          <w:color w:val="auto"/>
          <w:kern w:val="2"/>
          <w:sz w:val="28"/>
          <w:szCs w:val="28"/>
          <w:lang w:val="en-US" w:eastAsia="zh-CN" w:bidi="ar-SA"/>
        </w:rPr>
        <w:t xml:space="preserve">servo </w:t>
      </w:r>
      <w:r>
        <w:rPr>
          <w:rFonts w:hint="default" w:ascii="微软雅黑" w:hAnsi="微软雅黑" w:eastAsia="微软雅黑" w:cs="微软雅黑"/>
          <w:b w:val="0"/>
          <w:bCs w:val="0"/>
          <w:color w:val="auto"/>
          <w:kern w:val="2"/>
          <w:sz w:val="28"/>
          <w:szCs w:val="28"/>
          <w:lang w:val="en-US" w:eastAsia="zh-CN" w:bidi="ar-SA"/>
        </w:rPr>
        <w:t>to the power supply</w:t>
      </w:r>
      <w:r>
        <w:rPr>
          <w:rFonts w:hint="eastAsia" w:ascii="微软雅黑" w:hAnsi="微软雅黑" w:eastAsia="微软雅黑" w:cs="微软雅黑"/>
          <w:b w:val="0"/>
          <w:bCs w:val="0"/>
          <w:color w:val="auto"/>
          <w:kern w:val="2"/>
          <w:sz w:val="28"/>
          <w:szCs w:val="28"/>
          <w:lang w:val="en-US" w:eastAsia="zh-CN" w:bidi="ar-SA"/>
        </w:rPr>
        <w:t>.</w:t>
      </w:r>
    </w:p>
    <w:p>
      <w:pPr>
        <w:pStyle w:val="2"/>
        <w:rPr>
          <w:rFonts w:hint="default" w:ascii="微软雅黑" w:hAnsi="微软雅黑" w:eastAsia="微软雅黑" w:cs="微软雅黑"/>
          <w:b w:val="0"/>
          <w:bCs w:val="0"/>
          <w:color w:val="auto"/>
          <w:kern w:val="2"/>
          <w:sz w:val="28"/>
          <w:szCs w:val="28"/>
          <w:lang w:val="en-US" w:eastAsia="zh-CN" w:bidi="ar-SA"/>
        </w:rPr>
      </w:pPr>
      <w:r>
        <w:rPr>
          <w:rFonts w:hint="default" w:ascii="微软雅黑" w:hAnsi="微软雅黑" w:eastAsia="微软雅黑" w:cs="微软雅黑"/>
          <w:b w:val="0"/>
          <w:bCs w:val="0"/>
          <w:color w:val="auto"/>
          <w:kern w:val="2"/>
          <w:sz w:val="28"/>
          <w:szCs w:val="28"/>
          <w:lang w:val="en-US" w:eastAsia="zh-CN" w:bidi="ar-SA"/>
        </w:rPr>
        <w:t xml:space="preserve">  </w:t>
      </w:r>
    </w:p>
    <w:p>
      <w:pPr>
        <w:pStyle w:val="2"/>
        <w:rPr>
          <w:rFonts w:hint="default" w:ascii="微软雅黑" w:hAnsi="微软雅黑" w:eastAsia="微软雅黑" w:cs="微软雅黑"/>
          <w:color w:val="auto"/>
          <w:kern w:val="2"/>
          <w:sz w:val="21"/>
          <w:szCs w:val="21"/>
          <w:lang w:val="en-US" w:eastAsia="zh-CN" w:bidi="ar-SA"/>
        </w:rPr>
      </w:pPr>
      <w:r>
        <w:rPr>
          <w:rFonts w:hint="default" w:ascii="微软雅黑" w:hAnsi="微软雅黑" w:eastAsia="微软雅黑" w:cs="微软雅黑"/>
          <w:color w:val="auto"/>
          <w:kern w:val="2"/>
          <w:sz w:val="21"/>
          <w:szCs w:val="21"/>
          <w:lang w:val="en-US" w:eastAsia="zh-CN" w:bidi="ar-SA"/>
        </w:rPr>
        <w:drawing>
          <wp:inline distT="0" distB="0" distL="114300" distR="114300">
            <wp:extent cx="6162040" cy="4217035"/>
            <wp:effectExtent l="0" t="0" r="10160" b="12065"/>
            <wp:docPr id="9" name="图片 2" descr="Untitled Sketch18-1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Untitled Sketch18-1_bb"/>
                    <pic:cNvPicPr>
                      <a:picLocks noChangeAspect="1"/>
                    </pic:cNvPicPr>
                  </pic:nvPicPr>
                  <pic:blipFill>
                    <a:blip r:embed="rId14"/>
                    <a:srcRect b="8850"/>
                    <a:stretch>
                      <a:fillRect/>
                    </a:stretch>
                  </pic:blipFill>
                  <pic:spPr>
                    <a:xfrm>
                      <a:off x="0" y="0"/>
                      <a:ext cx="6162040" cy="4217035"/>
                    </a:xfrm>
                    <a:prstGeom prst="rect">
                      <a:avLst/>
                    </a:prstGeom>
                    <a:noFill/>
                    <a:ln>
                      <a:noFill/>
                    </a:ln>
                  </pic:spPr>
                </pic:pic>
              </a:graphicData>
            </a:graphic>
          </wp:inline>
        </w:drawing>
      </w:r>
    </w:p>
    <w:p>
      <w:pPr>
        <w:bidi w:val="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5.Tes</w:t>
      </w:r>
      <w:bookmarkStart w:id="2" w:name="_GoBack"/>
      <w:bookmarkEnd w:id="2"/>
      <w:r>
        <w:rPr>
          <w:rFonts w:hint="eastAsia" w:ascii="微软雅黑" w:hAnsi="微软雅黑" w:eastAsia="微软雅黑" w:cs="微软雅黑"/>
          <w:b/>
          <w:bCs/>
          <w:sz w:val="28"/>
          <w:szCs w:val="28"/>
          <w:lang w:val="en-US" w:eastAsia="zh-CN"/>
        </w:rPr>
        <w:t>t Code</w:t>
      </w: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The code used in this project is saved in the file KS3020 Keyestudio Raspberry Pi Pico Learning Kit Ultimate Edition\2. Windows  System\1. Python_Tutorial\2. Python Projects\Project 19：Servo Sweep. You can move the code to anywhere, for example, we can save the code in the </w:t>
      </w:r>
      <w:r>
        <w:rPr>
          <w:rFonts w:hint="default" w:ascii="微软雅黑" w:hAnsi="微软雅黑" w:eastAsia="微软雅黑" w:cs="微软雅黑"/>
          <w:color w:val="auto"/>
          <w:kern w:val="2"/>
          <w:sz w:val="28"/>
          <w:szCs w:val="28"/>
          <w:lang w:val="en-US" w:eastAsia="zh-CN" w:bidi="ar-SA"/>
        </w:rPr>
        <w:t>Disk(D)</w:t>
      </w:r>
      <w:r>
        <w:rPr>
          <w:rFonts w:hint="eastAsia" w:ascii="微软雅黑" w:hAnsi="微软雅黑" w:eastAsia="微软雅黑" w:cs="微软雅黑"/>
          <w:color w:val="auto"/>
          <w:kern w:val="2"/>
          <w:sz w:val="28"/>
          <w:szCs w:val="28"/>
          <w:lang w:val="en-US" w:eastAsia="zh-CN" w:bidi="ar-SA"/>
        </w:rPr>
        <w:t xml:space="preserve">, the route is </w:t>
      </w:r>
      <w:r>
        <w:rPr>
          <w:rFonts w:hint="default" w:ascii="微软雅黑" w:hAnsi="微软雅黑" w:eastAsia="微软雅黑" w:cs="微软雅黑"/>
          <w:color w:val="7030A0"/>
          <w:kern w:val="2"/>
          <w:sz w:val="28"/>
          <w:szCs w:val="28"/>
          <w:highlight w:val="green"/>
          <w:lang w:val="en-US" w:eastAsia="zh-CN" w:bidi="ar-SA"/>
        </w:rPr>
        <w:t>D:</w:t>
      </w:r>
      <w:r>
        <w:rPr>
          <w:rFonts w:hint="eastAsia" w:ascii="微软雅黑" w:hAnsi="微软雅黑" w:eastAsia="微软雅黑" w:cs="微软雅黑"/>
          <w:color w:val="7030A0"/>
          <w:kern w:val="2"/>
          <w:sz w:val="28"/>
          <w:szCs w:val="28"/>
          <w:highlight w:val="green"/>
          <w:lang w:val="en-US" w:eastAsia="zh-CN" w:bidi="ar-SA"/>
        </w:rPr>
        <w:t>\2. Python Projects.</w:t>
      </w:r>
    </w:p>
    <w:p>
      <w:pPr>
        <w:bidi w:val="0"/>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Open“T</w:t>
      </w:r>
      <w:r>
        <w:rPr>
          <w:rFonts w:hint="default" w:ascii="微软雅黑" w:hAnsi="微软雅黑" w:eastAsia="微软雅黑" w:cs="微软雅黑"/>
          <w:color w:val="auto"/>
          <w:kern w:val="2"/>
          <w:sz w:val="28"/>
          <w:szCs w:val="28"/>
          <w:lang w:val="en-US" w:eastAsia="zh-CN" w:bidi="ar-SA"/>
        </w:rPr>
        <w:t>h</w:t>
      </w:r>
      <w:r>
        <w:rPr>
          <w:rFonts w:hint="eastAsia" w:ascii="微软雅黑" w:hAnsi="微软雅黑" w:eastAsia="微软雅黑" w:cs="微软雅黑"/>
          <w:color w:val="auto"/>
          <w:kern w:val="2"/>
          <w:sz w:val="28"/>
          <w:szCs w:val="28"/>
          <w:lang w:val="en-US" w:eastAsia="zh-CN" w:bidi="ar-SA"/>
        </w:rPr>
        <w:t xml:space="preserve">onny”, click“This computer”→“D:”→“2. Python Projects”→“Project 19：Servo Sweep”. </w:t>
      </w:r>
      <w:r>
        <w:rPr>
          <w:rFonts w:hint="eastAsia" w:ascii="微软雅黑" w:hAnsi="微软雅黑" w:eastAsia="微软雅黑" w:cs="微软雅黑"/>
          <w:color w:val="FF0000"/>
          <w:kern w:val="2"/>
          <w:sz w:val="28"/>
          <w:szCs w:val="28"/>
          <w:lang w:val="en-US" w:eastAsia="zh-CN" w:bidi="ar-SA"/>
        </w:rPr>
        <w:t xml:space="preserve">Select“myservo.py”，right-click and select“Upload to /”, waiting for the“myservo.py”to be uploaded to the Raspberry Pi Pico. </w:t>
      </w:r>
      <w:r>
        <w:rPr>
          <w:rFonts w:hint="eastAsia" w:ascii="微软雅黑" w:hAnsi="微软雅黑" w:eastAsia="微软雅黑" w:cs="微软雅黑"/>
          <w:color w:val="auto"/>
          <w:kern w:val="2"/>
          <w:sz w:val="28"/>
          <w:szCs w:val="28"/>
          <w:lang w:val="en-US" w:eastAsia="zh-CN" w:bidi="ar-SA"/>
        </w:rPr>
        <w:t>And double left-click the“Project_19_Servo_Sweep.py”.</w:t>
      </w:r>
    </w:p>
    <w:p>
      <w:pPr>
        <w:pStyle w:val="15"/>
        <w:spacing w:before="0" w:beforeAutospacing="0" w:after="0" w:afterAutospacing="0"/>
        <w:jc w:val="both"/>
        <w:outlineLvl w:val="2"/>
        <w:rPr>
          <w:rFonts w:hint="eastAsia" w:ascii="微软雅黑" w:hAnsi="微软雅黑" w:eastAsia="微软雅黑" w:cs="微软雅黑"/>
          <w:b/>
          <w:bCs/>
          <w:kern w:val="2"/>
          <w:sz w:val="28"/>
          <w:szCs w:val="28"/>
          <w:lang w:eastAsia="zh-CN"/>
        </w:rPr>
      </w:pPr>
    </w:p>
    <w:p>
      <w:pPr>
        <w:pStyle w:val="15"/>
        <w:spacing w:before="0" w:beforeAutospacing="0" w:after="0" w:afterAutospacing="0"/>
        <w:jc w:val="both"/>
        <w:outlineLvl w:val="2"/>
        <w:rPr>
          <w:rFonts w:hint="eastAsia" w:ascii="微软雅黑" w:hAnsi="微软雅黑" w:eastAsia="微软雅黑" w:cs="微软雅黑"/>
          <w:b/>
          <w:bCs/>
          <w:kern w:val="2"/>
          <w:sz w:val="24"/>
          <w:szCs w:val="24"/>
          <w:lang w:eastAsia="zh-CN"/>
        </w:rPr>
      </w:pPr>
      <w:r>
        <w:rPr>
          <w:rFonts w:hint="eastAsia" w:ascii="微软雅黑" w:hAnsi="微软雅黑" w:eastAsia="微软雅黑" w:cs="微软雅黑"/>
          <w:b/>
          <w:bCs/>
          <w:kern w:val="2"/>
          <w:sz w:val="24"/>
          <w:szCs w:val="24"/>
          <w:lang w:eastAsia="zh-CN"/>
        </w:rPr>
        <w:drawing>
          <wp:inline distT="0" distB="0" distL="114300" distR="114300">
            <wp:extent cx="6187440" cy="3373755"/>
            <wp:effectExtent l="0" t="0" r="3810" b="17145"/>
            <wp:docPr id="10" name="图片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Untitled"/>
                    <pic:cNvPicPr>
                      <a:picLocks noChangeAspect="1"/>
                    </pic:cNvPicPr>
                  </pic:nvPicPr>
                  <pic:blipFill>
                    <a:blip r:embed="rId15"/>
                    <a:stretch>
                      <a:fillRect/>
                    </a:stretch>
                  </pic:blipFill>
                  <pic:spPr>
                    <a:xfrm>
                      <a:off x="0" y="0"/>
                      <a:ext cx="6187440" cy="3373755"/>
                    </a:xfrm>
                    <a:prstGeom prst="rect">
                      <a:avLst/>
                    </a:prstGeom>
                    <a:noFill/>
                    <a:ln>
                      <a:noFill/>
                    </a:ln>
                  </pic:spPr>
                </pic:pic>
              </a:graphicData>
            </a:graphic>
          </wp:inline>
        </w:drawing>
      </w:r>
    </w:p>
    <w:p>
      <w:pPr>
        <w:pStyle w:val="15"/>
        <w:spacing w:before="0" w:beforeAutospacing="0" w:after="0" w:afterAutospacing="0"/>
        <w:jc w:val="both"/>
        <w:outlineLvl w:val="2"/>
        <w:rPr>
          <w:rFonts w:hint="eastAsia" w:ascii="微软雅黑" w:hAnsi="微软雅黑" w:eastAsia="微软雅黑" w:cs="微软雅黑"/>
          <w:b/>
          <w:bCs/>
          <w:kern w:val="2"/>
          <w:sz w:val="24"/>
          <w:szCs w:val="24"/>
          <w:lang w:eastAsia="zh-CN"/>
        </w:rPr>
      </w:pPr>
      <w:r>
        <w:rPr>
          <w:rFonts w:hint="eastAsia" w:ascii="微软雅黑" w:hAnsi="微软雅黑" w:eastAsia="微软雅黑" w:cs="微软雅黑"/>
          <w:b/>
          <w:bCs/>
          <w:kern w:val="2"/>
          <w:sz w:val="24"/>
          <w:szCs w:val="24"/>
          <w:lang w:eastAsia="zh-CN"/>
        </w:rPr>
        <w:drawing>
          <wp:inline distT="0" distB="0" distL="114300" distR="114300">
            <wp:extent cx="6182995" cy="3364230"/>
            <wp:effectExtent l="0" t="0" r="8255" b="7620"/>
            <wp:docPr id="11" name="图片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Untitled"/>
                    <pic:cNvPicPr>
                      <a:picLocks noChangeAspect="1"/>
                    </pic:cNvPicPr>
                  </pic:nvPicPr>
                  <pic:blipFill>
                    <a:blip r:embed="rId16"/>
                    <a:stretch>
                      <a:fillRect/>
                    </a:stretch>
                  </pic:blipFill>
                  <pic:spPr>
                    <a:xfrm>
                      <a:off x="0" y="0"/>
                      <a:ext cx="6182995" cy="3364230"/>
                    </a:xfrm>
                    <a:prstGeom prst="rect">
                      <a:avLst/>
                    </a:prstGeom>
                    <a:noFill/>
                    <a:ln>
                      <a:noFill/>
                    </a:ln>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26" w:type="dxa"/>
            <w:shd w:val="clear" w:color="auto" w:fill="E6E0EC" w:themeFill="accent4" w:themeFillTint="32"/>
          </w:tcPr>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from</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myservo</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Servo</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import</w:t>
            </w: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servo=Servo(16)</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servo.ServoAngle(0)</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6F008A"/>
                <w:sz w:val="19"/>
                <w:szCs w:val="24"/>
              </w:rPr>
              <w:t>time</w:t>
            </w:r>
            <w:r>
              <w:rPr>
                <w:rFonts w:hint="eastAsia" w:ascii="Consolas" w:hAnsi="Consolas" w:eastAsia="Consolas"/>
                <w:color w:val="000000"/>
                <w:sz w:val="19"/>
                <w:szCs w:val="24"/>
              </w:rPr>
              <w:t>.sleep_ms(1000)</w:t>
            </w:r>
          </w:p>
          <w:p>
            <w:pPr>
              <w:spacing w:beforeLines="0" w:afterLines="0"/>
              <w:jc w:val="left"/>
              <w:rPr>
                <w:rFonts w:hint="eastAsia" w:ascii="Consolas" w:hAnsi="Consolas" w:eastAsia="Consolas"/>
                <w:color w:val="000000"/>
                <w:sz w:val="19"/>
                <w:szCs w:val="24"/>
              </w:rPr>
            </w:pP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try</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while</w:t>
            </w: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True</w:t>
            </w:r>
            <w:r>
              <w:rPr>
                <w:rFonts w:hint="eastAsia" w:ascii="Consolas" w:hAnsi="Consolas" w:eastAsia="Consolas"/>
                <w:color w:val="000000"/>
                <w:sz w:val="19"/>
                <w:szCs w:val="24"/>
              </w:rPr>
              <w:t xml:space="preserve">: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for</w:t>
            </w:r>
            <w:r>
              <w:rPr>
                <w:rFonts w:hint="eastAsia" w:ascii="Consolas" w:hAnsi="Consolas" w:eastAsia="Consolas"/>
                <w:color w:val="000000"/>
                <w:sz w:val="19"/>
                <w:szCs w:val="24"/>
              </w:rPr>
              <w:t xml:space="preserve"> i </w:t>
            </w:r>
            <w:r>
              <w:rPr>
                <w:rFonts w:hint="eastAsia" w:ascii="Consolas" w:hAnsi="Consolas" w:eastAsia="Consolas"/>
                <w:color w:val="0000FF"/>
                <w:sz w:val="19"/>
                <w:szCs w:val="24"/>
              </w:rPr>
              <w:t>in</w:t>
            </w:r>
            <w:r>
              <w:rPr>
                <w:rFonts w:hint="eastAsia" w:ascii="Consolas" w:hAnsi="Consolas" w:eastAsia="Consolas"/>
                <w:color w:val="000000"/>
                <w:sz w:val="19"/>
                <w:szCs w:val="24"/>
              </w:rPr>
              <w:t xml:space="preserve"> </w:t>
            </w:r>
            <w:r>
              <w:rPr>
                <w:rFonts w:hint="eastAsia" w:ascii="Consolas" w:hAnsi="Consolas" w:eastAsia="Consolas"/>
                <w:color w:val="2B91AF"/>
                <w:sz w:val="19"/>
                <w:szCs w:val="24"/>
              </w:rPr>
              <w:t>range</w:t>
            </w:r>
            <w:r>
              <w:rPr>
                <w:rFonts w:hint="eastAsia" w:ascii="Consolas" w:hAnsi="Consolas" w:eastAsia="Consolas"/>
                <w:color w:val="000000"/>
                <w:sz w:val="19"/>
                <w:szCs w:val="24"/>
              </w:rPr>
              <w:t>(0, 180, 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servo.ServoAngle(i)</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.sleep_ms(15)</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0000FF"/>
                <w:sz w:val="19"/>
                <w:szCs w:val="24"/>
              </w:rPr>
              <w:t>for</w:t>
            </w:r>
            <w:r>
              <w:rPr>
                <w:rFonts w:hint="eastAsia" w:ascii="Consolas" w:hAnsi="Consolas" w:eastAsia="Consolas"/>
                <w:color w:val="000000"/>
                <w:sz w:val="19"/>
                <w:szCs w:val="24"/>
              </w:rPr>
              <w:t xml:space="preserve"> i </w:t>
            </w:r>
            <w:r>
              <w:rPr>
                <w:rFonts w:hint="eastAsia" w:ascii="Consolas" w:hAnsi="Consolas" w:eastAsia="Consolas"/>
                <w:color w:val="0000FF"/>
                <w:sz w:val="19"/>
                <w:szCs w:val="24"/>
              </w:rPr>
              <w:t>in</w:t>
            </w:r>
            <w:r>
              <w:rPr>
                <w:rFonts w:hint="eastAsia" w:ascii="Consolas" w:hAnsi="Consolas" w:eastAsia="Consolas"/>
                <w:color w:val="000000"/>
                <w:sz w:val="19"/>
                <w:szCs w:val="24"/>
              </w:rPr>
              <w:t xml:space="preserve"> </w:t>
            </w:r>
            <w:r>
              <w:rPr>
                <w:rFonts w:hint="eastAsia" w:ascii="Consolas" w:hAnsi="Consolas" w:eastAsia="Consolas"/>
                <w:color w:val="2B91AF"/>
                <w:sz w:val="19"/>
                <w:szCs w:val="24"/>
              </w:rPr>
              <w:t>range</w:t>
            </w:r>
            <w:r>
              <w:rPr>
                <w:rFonts w:hint="eastAsia" w:ascii="Consolas" w:hAnsi="Consolas" w:eastAsia="Consolas"/>
                <w:color w:val="000000"/>
                <w:sz w:val="19"/>
                <w:szCs w:val="24"/>
              </w:rPr>
              <w:t>(180, 0, -1):</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servo.ServoAngle(i)</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00"/>
                <w:sz w:val="19"/>
                <w:szCs w:val="24"/>
              </w:rPr>
              <w:t xml:space="preserve">            </w:t>
            </w:r>
            <w:r>
              <w:rPr>
                <w:rFonts w:hint="eastAsia" w:ascii="Consolas" w:hAnsi="Consolas" w:eastAsia="Consolas"/>
                <w:color w:val="6F008A"/>
                <w:sz w:val="19"/>
                <w:szCs w:val="24"/>
              </w:rPr>
              <w:t>time</w:t>
            </w:r>
            <w:r>
              <w:rPr>
                <w:rFonts w:hint="eastAsia" w:ascii="Consolas" w:hAnsi="Consolas" w:eastAsia="Consolas"/>
                <w:color w:val="000000"/>
                <w:sz w:val="19"/>
                <w:szCs w:val="24"/>
              </w:rPr>
              <w:t xml:space="preserve">.sleep_ms(15)        </w:t>
            </w:r>
          </w:p>
          <w:p>
            <w:pPr>
              <w:spacing w:beforeLines="0" w:afterLines="0"/>
              <w:jc w:val="left"/>
              <w:rPr>
                <w:rFonts w:hint="eastAsia" w:ascii="Consolas" w:hAnsi="Consolas" w:eastAsia="Consolas"/>
                <w:color w:val="000000"/>
                <w:sz w:val="19"/>
                <w:szCs w:val="24"/>
              </w:rPr>
            </w:pPr>
            <w:r>
              <w:rPr>
                <w:rFonts w:hint="eastAsia" w:ascii="Consolas" w:hAnsi="Consolas" w:eastAsia="Consolas"/>
                <w:color w:val="0000FF"/>
                <w:sz w:val="19"/>
                <w:szCs w:val="24"/>
              </w:rPr>
              <w:t>except</w:t>
            </w:r>
            <w:r>
              <w:rPr>
                <w:rFonts w:hint="eastAsia" w:ascii="Consolas" w:hAnsi="Consolas" w:eastAsia="Consolas"/>
                <w:color w:val="000000"/>
                <w:sz w:val="19"/>
                <w:szCs w:val="24"/>
              </w:rPr>
              <w:t>:</w:t>
            </w:r>
          </w:p>
          <w:p>
            <w:pPr>
              <w:spacing w:beforeLines="0" w:afterLines="0"/>
              <w:jc w:val="left"/>
              <w:rPr>
                <w:rFonts w:hint="eastAsia" w:ascii="Consolas" w:hAnsi="Consolas" w:eastAsia="Consolas"/>
                <w:color w:val="0000FF"/>
                <w:sz w:val="19"/>
                <w:vertAlign w:val="baseline"/>
              </w:rPr>
            </w:pPr>
            <w:r>
              <w:rPr>
                <w:rFonts w:hint="eastAsia" w:ascii="Consolas" w:hAnsi="Consolas" w:eastAsia="Consolas"/>
                <w:color w:val="000000"/>
                <w:sz w:val="19"/>
                <w:szCs w:val="24"/>
              </w:rPr>
              <w:t xml:space="preserve">    servo.deinit()</w:t>
            </w:r>
          </w:p>
        </w:tc>
      </w:tr>
    </w:tbl>
    <w:p>
      <w:pPr>
        <w:pStyle w:val="15"/>
        <w:spacing w:before="0" w:beforeAutospacing="0" w:after="0" w:afterAutospacing="0"/>
        <w:jc w:val="both"/>
        <w:outlineLvl w:val="2"/>
        <w:rPr>
          <w:rFonts w:hint="eastAsia" w:ascii="微软雅黑" w:hAnsi="微软雅黑" w:eastAsia="微软雅黑" w:cs="微软雅黑"/>
          <w:b/>
          <w:bCs/>
          <w:kern w:val="2"/>
          <w:sz w:val="24"/>
          <w:szCs w:val="24"/>
          <w:lang w:eastAsia="zh-CN"/>
        </w:rPr>
      </w:pPr>
    </w:p>
    <w:p>
      <w:pPr>
        <w:numPr>
          <w:ilvl w:val="0"/>
          <w:numId w:val="2"/>
        </w:numPr>
        <w:bidi w:val="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8"/>
          <w:szCs w:val="28"/>
          <w:lang w:val="en-US" w:eastAsia="zh-CN"/>
        </w:rPr>
        <w:t>Test Result</w:t>
      </w:r>
    </w:p>
    <w:p>
      <w:pPr>
        <w:pStyle w:val="2"/>
        <w:numPr>
          <w:ilvl w:val="0"/>
          <w:numId w:val="0"/>
        </w:numPr>
        <w:ind w:lef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Ensure that the Raspberry Pi Pico is connected to the computer，click</w:t>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w:t>
      </w:r>
    </w:p>
    <w:p>
      <w:pPr>
        <w:pStyle w:val="2"/>
      </w:pPr>
      <w:r>
        <w:drawing>
          <wp:inline distT="0" distB="0" distL="114300" distR="114300">
            <wp:extent cx="6185535" cy="3375660"/>
            <wp:effectExtent l="0" t="0" r="5715" b="1524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6185535" cy="337566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10" w:lineRule="atLeast"/>
        <w:ind w:right="0" w:rightChars="0"/>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Click “Run current script”, the code starts executing, we will see that the servo will rotate from 0° to 180°, then reverse direction to rotate from 180° to 0°, and repeat these actions in an infinite loop.</w:t>
      </w:r>
      <w:r>
        <w:rPr>
          <w:rFonts w:hint="default" w:ascii="微软雅黑" w:hAnsi="微软雅黑" w:eastAsia="微软雅黑" w:cs="微软雅黑"/>
          <w:color w:val="auto"/>
          <w:kern w:val="2"/>
          <w:sz w:val="28"/>
          <w:szCs w:val="28"/>
          <w:lang w:val="en-US" w:eastAsia="zh-CN" w:bidi="ar-SA"/>
        </w:rPr>
        <w:t> </w:t>
      </w:r>
      <w:r>
        <w:rPr>
          <w:rFonts w:hint="eastAsia" w:ascii="微软雅黑" w:hAnsi="微软雅黑" w:eastAsia="微软雅黑" w:cs="微软雅黑"/>
          <w:color w:val="auto"/>
          <w:kern w:val="2"/>
          <w:sz w:val="28"/>
          <w:szCs w:val="28"/>
          <w:lang w:val="en-US" w:eastAsia="zh-CN" w:bidi="ar-SA"/>
        </w:rPr>
        <w:t>Press</w:t>
      </w:r>
      <w:r>
        <w:rPr>
          <w:rFonts w:hint="default" w:ascii="微软雅黑" w:hAnsi="微软雅黑" w:eastAsia="微软雅黑" w:cs="微软雅黑"/>
          <w:color w:val="auto"/>
          <w:kern w:val="2"/>
          <w:sz w:val="28"/>
          <w:szCs w:val="28"/>
          <w:lang w:val="en-US" w:eastAsia="zh-CN" w:bidi="ar-SA"/>
        </w:rPr>
        <w:t>“Ctrl+C”</w:t>
      </w:r>
      <w:r>
        <w:rPr>
          <w:rFonts w:hint="eastAsia" w:ascii="微软雅黑" w:hAnsi="微软雅黑" w:eastAsia="微软雅黑" w:cs="微软雅黑"/>
          <w:color w:val="auto"/>
          <w:kern w:val="2"/>
          <w:sz w:val="28"/>
          <w:szCs w:val="28"/>
          <w:lang w:val="en-US" w:eastAsia="zh-CN" w:bidi="ar-SA"/>
        </w:rPr>
        <w:t>or click</w:t>
      </w:r>
      <w:r>
        <w:rPr>
          <w:rFonts w:hint="default" w:ascii="微软雅黑" w:hAnsi="微软雅黑" w:eastAsia="微软雅黑" w:cs="微软雅黑"/>
          <w:color w:val="auto"/>
          <w:kern w:val="2"/>
          <w:sz w:val="28"/>
          <w:szCs w:val="28"/>
          <w:lang w:val="en-US" w:eastAsia="zh-CN" w:bidi="ar-SA"/>
        </w:rPr>
        <w:t>“Stop/Restart backend”</w:t>
      </w:r>
      <w:r>
        <w:rPr>
          <w:rFonts w:hint="eastAsia" w:ascii="微软雅黑" w:hAnsi="微软雅黑" w:eastAsia="微软雅黑" w:cs="微软雅黑"/>
          <w:color w:val="auto"/>
          <w:kern w:val="2"/>
          <w:sz w:val="28"/>
          <w:szCs w:val="28"/>
          <w:lang w:val="en-US" w:eastAsia="zh-CN" w:bidi="ar-SA"/>
        </w:rPr>
        <w:t>to exit the program.</w:t>
      </w:r>
    </w:p>
    <w:p>
      <w:pPr>
        <w:pStyle w:val="2"/>
      </w:pPr>
      <w:r>
        <w:drawing>
          <wp:inline distT="0" distB="0" distL="114300" distR="114300">
            <wp:extent cx="6182995" cy="3377565"/>
            <wp:effectExtent l="0" t="0" r="8255" b="133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6182995" cy="3377565"/>
                    </a:xfrm>
                    <a:prstGeom prst="rect">
                      <a:avLst/>
                    </a:prstGeom>
                    <a:noFill/>
                    <a:ln>
                      <a:noFill/>
                    </a:ln>
                  </pic:spPr>
                </pic:pic>
              </a:graphicData>
            </a:graphic>
          </wp:inline>
        </w:drawing>
      </w:r>
    </w:p>
    <w:p>
      <w:pPr>
        <w:pStyle w:val="2"/>
        <w:rPr>
          <w:rFonts w:hint="eastAsia"/>
          <w:lang w:val="en-US" w:eastAsia="zh-CN"/>
        </w:rPr>
      </w:pPr>
      <w:r>
        <w:drawing>
          <wp:inline distT="0" distB="0" distL="114300" distR="114300">
            <wp:extent cx="1590675" cy="1466850"/>
            <wp:effectExtent l="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9"/>
                    <a:stretch>
                      <a:fillRect/>
                    </a:stretch>
                  </pic:blipFill>
                  <pic:spPr>
                    <a:xfrm>
                      <a:off x="0" y="0"/>
                      <a:ext cx="1590675" cy="1466850"/>
                    </a:xfrm>
                    <a:prstGeom prst="rect">
                      <a:avLst/>
                    </a:prstGeom>
                    <a:noFill/>
                    <a:ln>
                      <a:noFill/>
                    </a:ln>
                  </pic:spPr>
                </pic:pic>
              </a:graphicData>
            </a:graphic>
          </wp:inline>
        </w:drawing>
      </w:r>
    </w:p>
    <w:p>
      <w:pPr>
        <w:pStyle w:val="2"/>
        <w:rPr>
          <w:rFonts w:hint="default"/>
          <w:lang w:val="en-US" w:eastAsia="zh-CN"/>
        </w:rPr>
      </w:pPr>
    </w:p>
    <w:p>
      <w:pPr>
        <w:pStyle w:val="3"/>
        <w:rPr>
          <w:rFonts w:hint="eastAsia"/>
          <w:lang w:val="en-US" w:eastAsia="zh-CN"/>
        </w:rPr>
      </w:pPr>
    </w:p>
    <w:sectPr>
      <w:headerReference r:id="rId3" w:type="default"/>
      <w:footerReference r:id="rId4" w:type="default"/>
      <w:pgSz w:w="11906" w:h="16838"/>
      <w:pgMar w:top="1440" w:right="980" w:bottom="1440" w:left="960" w:header="510"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altName w:val="Yu Gothic UI"/>
    <w:panose1 w:val="020B0604030504040204"/>
    <w:charset w:val="80"/>
    <w:family w:val="swiss"/>
    <w:pitch w:val="default"/>
    <w:sig w:usb0="00000000" w:usb1="00000000" w:usb2="00010012" w:usb3="00000000" w:csb0="6002009F" w:csb1="DFD7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4"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ql5uc8AAAAF&#10;AQAADwAAAAAAAAABACAAAAAiAAAAZHJzL2Rvd25yZXYueG1sUEsBAhQAFAAAAAgAh07iQGL3QpDs&#10;AQAA1gMAAA4AAAAAAAAAAQAgAAAAHgEAAGRycy9lMm9Eb2MueG1sUEsFBgAAAAAGAAYAWQEAAHwF&#10;AAAAAA==&#10;">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jc w:val="left"/>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336550</wp:posOffset>
          </wp:positionH>
          <wp:positionV relativeFrom="paragraph">
            <wp:posOffset>-135255</wp:posOffset>
          </wp:positionV>
          <wp:extent cx="461645" cy="377190"/>
          <wp:effectExtent l="0" t="0" r="0" b="3810"/>
          <wp:wrapSquare wrapText="bothSides"/>
          <wp:docPr id="16"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r>
      <w:rPr>
        <w:rFonts w:hint="eastAsia" w:ascii="Arial" w:hAnsi="Arial"/>
        <w:color w:val="auto"/>
        <w:sz w:val="72"/>
        <w:lang w:val="en-US" w:eastAsia="zh-CN"/>
      </w:rPr>
      <w:t xml:space="preserve"> </w:t>
    </w:r>
    <w:r>
      <w:rPr>
        <w:rFonts w:hint="eastAsia"/>
        <w:lang w:val="en-US" w:eastAsia="zh-CN"/>
      </w:rPr>
      <w:t xml:space="preserve">                       </w:t>
    </w:r>
  </w:p>
  <w:p>
    <w:pPr>
      <w:pStyle w:val="7"/>
      <w:pBdr>
        <w:bottom w:val="none" w:color="auto" w:sz="0" w:space="1"/>
      </w:pBdr>
      <w:tabs>
        <w:tab w:val="left" w:pos="4841"/>
        <w:tab w:val="right" w:pos="8820"/>
        <w:tab w:val="clear" w:pos="4153"/>
        <w:tab w:val="clear" w:pos="8306"/>
      </w:tabs>
      <w:ind w:right="-428" w:rightChars="-153"/>
      <w:jc w:val="both"/>
      <w:rPr>
        <w:rFonts w:hint="eastAsia"/>
        <w:color w:val="843C0B"/>
        <w:lang w:val="en-US" w:eastAsia="zh-CN"/>
      </w:rPr>
    </w:pPr>
    <w:r>
      <w:rPr>
        <w:sz w:val="72"/>
      </w:rPr>
      <mc:AlternateContent>
        <mc:Choice Requires="wps">
          <w:drawing>
            <wp:anchor distT="0" distB="0" distL="114300" distR="114300" simplePos="0" relativeHeight="251661312" behindDoc="0" locked="0" layoutInCell="1" allowOverlap="1">
              <wp:simplePos x="0" y="0"/>
              <wp:positionH relativeFrom="column">
                <wp:posOffset>-86360</wp:posOffset>
              </wp:positionH>
              <wp:positionV relativeFrom="paragraph">
                <wp:posOffset>27305</wp:posOffset>
              </wp:positionV>
              <wp:extent cx="1282065" cy="300355"/>
              <wp:effectExtent l="0" t="0" r="0" b="0"/>
              <wp:wrapNone/>
              <wp:docPr id="17" name="文本框 1"/>
              <wp:cNvGraphicFramePr/>
              <a:graphic xmlns:a="http://schemas.openxmlformats.org/drawingml/2006/main">
                <a:graphicData uri="http://schemas.microsoft.com/office/word/2010/wordprocessingShape">
                  <wps:wsp>
                    <wps:cNvSpPr txBox="1"/>
                    <wps:spPr>
                      <a:xfrm>
                        <a:off x="4641215" y="439420"/>
                        <a:ext cx="1282065" cy="300355"/>
                      </a:xfrm>
                      <a:prstGeom prst="rect">
                        <a:avLst/>
                      </a:prstGeom>
                      <a:noFill/>
                      <a:ln w="6350">
                        <a:noFill/>
                      </a:ln>
                      <a:effectLst/>
                    </wps:spPr>
                    <wps:txbx>
                      <w:txbxContent>
                        <w:p>
                          <w:pPr>
                            <w:rPr>
                              <w:rFonts w:hint="eastAsia" w:eastAsia="宋体"/>
                              <w:sz w:val="18"/>
                              <w:szCs w:val="18"/>
                              <w:lang w:val="en-US" w:eastAsia="zh-CN"/>
                            </w:rPr>
                          </w:pPr>
                          <w:r>
                            <w:rPr>
                              <w:rFonts w:hint="eastAsia"/>
                              <w:sz w:val="18"/>
                              <w:szCs w:val="18"/>
                              <w:lang w:val="en-US" w:eastAsia="zh-CN"/>
                            </w:rPr>
                            <w:t>www.keyestudio.com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6.8pt;margin-top:2.15pt;height:23.65pt;width:100.95pt;z-index:251661312;mso-width-relative:page;mso-height-relative:page;" filled="f" stroked="f" coordsize="21600,21600" o:gfxdata="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Ab2nZAAAACAEAAA8AAAAA&#10;AAAAAQAgAAAAIgAAAGRycy9kb3ducmV2LnhtbFBLAQIUABQAAAAIAIdO4kD+FRYvTAIAAIAEAAAO&#10;AAAAAAAAAAEAIAAAACgBAABkcnMvZTJvRG9jLnhtbFBLBQYAAAAABgAGAFkBAADmBQAAAAA=&#10;">
              <v:fill on="f" focussize="0,0"/>
              <v:stroke on="f" weight="0.5pt"/>
              <v:imagedata o:title=""/>
              <o:lock v:ext="edit" aspectratio="f"/>
              <v:textbox>
                <w:txbxContent>
                  <w:p>
                    <w:pPr>
                      <w:rPr>
                        <w:rFonts w:hint="eastAsia" w:eastAsia="宋体"/>
                        <w:sz w:val="18"/>
                        <w:szCs w:val="18"/>
                        <w:lang w:val="en-US" w:eastAsia="zh-CN"/>
                      </w:rPr>
                    </w:pPr>
                    <w:r>
                      <w:rPr>
                        <w:rFonts w:hint="eastAsia"/>
                        <w:sz w:val="18"/>
                        <w:szCs w:val="18"/>
                        <w:lang w:val="en-US" w:eastAsia="zh-CN"/>
                      </w:rPr>
                      <w:t>www.keyestudio.com</w:t>
                    </w:r>
                  </w:p>
                </w:txbxContent>
              </v:textbox>
            </v:shape>
          </w:pict>
        </mc:Fallback>
      </mc:AlternateContent>
    </w:r>
  </w:p>
  <w:p>
    <w:pPr>
      <w:pStyle w:val="7"/>
      <w:pBdr>
        <w:bottom w:val="thinThickSmallGap" w:color="4A0000" w:sz="12" w:space="1"/>
      </w:pBdr>
      <w:tabs>
        <w:tab w:val="left" w:pos="4841"/>
        <w:tab w:val="right" w:pos="8820"/>
        <w:tab w:val="clear" w:pos="4153"/>
        <w:tab w:val="clear" w:pos="8306"/>
      </w:tabs>
      <w:ind w:left="0" w:leftChars="0" w:right="0" w:rightChars="0" w:firstLine="0" w:firstLineChars="0"/>
      <w:jc w:val="center"/>
      <w:rPr>
        <w:rFonts w:hint="default" w:ascii="Calibri" w:hAnsi="Verdana" w:cs="Verdana"/>
        <w:color w:val="000000"/>
        <w:sz w:val="10"/>
        <w:szCs w:val="10"/>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40BFAE"/>
    <w:multiLevelType w:val="singleLevel"/>
    <w:tmpl w:val="C940BFAE"/>
    <w:lvl w:ilvl="0" w:tentative="0">
      <w:start w:val="6"/>
      <w:numFmt w:val="decimal"/>
      <w:suff w:val="space"/>
      <w:lvlText w:val="%1."/>
      <w:lvlJc w:val="left"/>
    </w:lvl>
  </w:abstractNum>
  <w:abstractNum w:abstractNumId="1">
    <w:nsid w:val="48FED0FC"/>
    <w:multiLevelType w:val="singleLevel"/>
    <w:tmpl w:val="48FED0F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yY2ZkOTYyYjhmYzAxNGI3MDlmOTY2MWQ0ZmZlMDMifQ=="/>
  </w:docVars>
  <w:rsids>
    <w:rsidRoot w:val="537D0BEC"/>
    <w:rsid w:val="00873A12"/>
    <w:rsid w:val="01B94EDD"/>
    <w:rsid w:val="02726D04"/>
    <w:rsid w:val="04AF75C8"/>
    <w:rsid w:val="05492B02"/>
    <w:rsid w:val="080309FE"/>
    <w:rsid w:val="080E6D90"/>
    <w:rsid w:val="0BE81E1F"/>
    <w:rsid w:val="0BEB51A8"/>
    <w:rsid w:val="0E024FCA"/>
    <w:rsid w:val="0F2A26BE"/>
    <w:rsid w:val="0F5F249F"/>
    <w:rsid w:val="1146350B"/>
    <w:rsid w:val="12480E0E"/>
    <w:rsid w:val="153717ED"/>
    <w:rsid w:val="19873DC3"/>
    <w:rsid w:val="19B20CC6"/>
    <w:rsid w:val="1AE02D6C"/>
    <w:rsid w:val="1E2E34DE"/>
    <w:rsid w:val="1E2E4E2D"/>
    <w:rsid w:val="1FB5033A"/>
    <w:rsid w:val="22774AA2"/>
    <w:rsid w:val="22E11502"/>
    <w:rsid w:val="2381428B"/>
    <w:rsid w:val="251E4EBE"/>
    <w:rsid w:val="253751EA"/>
    <w:rsid w:val="25B43844"/>
    <w:rsid w:val="25B6457B"/>
    <w:rsid w:val="26765D6A"/>
    <w:rsid w:val="26A3288B"/>
    <w:rsid w:val="272A6B77"/>
    <w:rsid w:val="299B12D5"/>
    <w:rsid w:val="2C2A2AB8"/>
    <w:rsid w:val="33157CB2"/>
    <w:rsid w:val="3372728D"/>
    <w:rsid w:val="34D57356"/>
    <w:rsid w:val="34E06240"/>
    <w:rsid w:val="375574D1"/>
    <w:rsid w:val="38500BBA"/>
    <w:rsid w:val="38506A88"/>
    <w:rsid w:val="3D790A8B"/>
    <w:rsid w:val="3EDE3531"/>
    <w:rsid w:val="3FC86C59"/>
    <w:rsid w:val="40884F84"/>
    <w:rsid w:val="408F288A"/>
    <w:rsid w:val="413E1176"/>
    <w:rsid w:val="415473E5"/>
    <w:rsid w:val="4269456D"/>
    <w:rsid w:val="4271448D"/>
    <w:rsid w:val="4B4F3FCF"/>
    <w:rsid w:val="4C3A4497"/>
    <w:rsid w:val="4D085C11"/>
    <w:rsid w:val="4DD50C1F"/>
    <w:rsid w:val="4F2517FF"/>
    <w:rsid w:val="52322C43"/>
    <w:rsid w:val="529965E1"/>
    <w:rsid w:val="52A92797"/>
    <w:rsid w:val="5335086F"/>
    <w:rsid w:val="537D0BEC"/>
    <w:rsid w:val="553167C9"/>
    <w:rsid w:val="5561176B"/>
    <w:rsid w:val="562847E0"/>
    <w:rsid w:val="59682851"/>
    <w:rsid w:val="59AC4596"/>
    <w:rsid w:val="5A645E43"/>
    <w:rsid w:val="5CA3122D"/>
    <w:rsid w:val="5D7F01DA"/>
    <w:rsid w:val="5EF13B3C"/>
    <w:rsid w:val="5F49677C"/>
    <w:rsid w:val="5FDF140B"/>
    <w:rsid w:val="60FC5DF2"/>
    <w:rsid w:val="61AF0941"/>
    <w:rsid w:val="63BD72E1"/>
    <w:rsid w:val="69877DDF"/>
    <w:rsid w:val="699A42CC"/>
    <w:rsid w:val="6A230CA0"/>
    <w:rsid w:val="6B1E05DF"/>
    <w:rsid w:val="6CAE1952"/>
    <w:rsid w:val="6D533E9D"/>
    <w:rsid w:val="6E7308FC"/>
    <w:rsid w:val="6ED054AD"/>
    <w:rsid w:val="717D080A"/>
    <w:rsid w:val="73823D25"/>
    <w:rsid w:val="743872F9"/>
    <w:rsid w:val="75D65D8D"/>
    <w:rsid w:val="769F2D0A"/>
    <w:rsid w:val="76DD7AC7"/>
    <w:rsid w:val="77136249"/>
    <w:rsid w:val="798D12CA"/>
    <w:rsid w:val="79B76717"/>
    <w:rsid w:val="7A8A274E"/>
    <w:rsid w:val="7BCC3414"/>
    <w:rsid w:val="7F7C2EDE"/>
    <w:rsid w:val="7FC40B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Tahoma" w:hAnsi="Tahoma" w:eastAsia="宋体" w:cs="宋体"/>
      <w:b/>
      <w:kern w:val="44"/>
      <w:sz w:val="28"/>
      <w:szCs w:val="48"/>
      <w:lang w:bidi="ar"/>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Tahoma" w:hAnsi="Tahoma" w:eastAsia="黑体"/>
      <w:b/>
      <w:sz w:val="28"/>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rFonts w:ascii="Tahoma" w:hAnsi="Tahoma"/>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unhideWhenUsed/>
    <w:qFormat/>
    <w:uiPriority w:val="99"/>
    <w:rPr>
      <w:color w:val="800080"/>
      <w:u w:val="single"/>
    </w:rPr>
  </w:style>
  <w:style w:type="character" w:styleId="14">
    <w:name w:val="Hyperlink"/>
    <w:basedOn w:val="11"/>
    <w:qFormat/>
    <w:uiPriority w:val="0"/>
    <w:rPr>
      <w:color w:val="0000FF"/>
      <w:u w:val="single"/>
    </w:rPr>
  </w:style>
  <w:style w:type="paragraph" w:customStyle="1" w:styleId="15">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KS%20&#27169;&#26495;%20&#32437;&#2152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KS 模板 纵向.dot</Template>
  <Pages>7</Pages>
  <Words>593</Words>
  <Characters>2821</Characters>
  <Lines>0</Lines>
  <Paragraphs>0</Paragraphs>
  <TotalTime>0</TotalTime>
  <ScaleCrop>false</ScaleCrop>
  <LinksUpToDate>false</LinksUpToDate>
  <CharactersWithSpaces>3397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2022-04-06T02:48:00Z</dcterms:created>
  <dc:creator>Administrator</dc:creator>
  <cp:lastModifiedBy>NINGMEI</cp:lastModifiedBy>
  <dcterms:modified xsi:type="dcterms:W3CDTF">2022-12-29T03:16:37Z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2F22A957A3764EA9AD6DEAF37E929168</vt:lpwstr>
  </property>
  <property fmtid="{D5CDD505-2E9C-101B-9397-08002B2CF9AE}" pid="4" name="commondata">
    <vt:lpwstr>eyJoZGlkIjoiZmI2NmYyMWQ1MTUxODExNTI4NDJhZjgyNGVjNGI3YzMifQ==</vt:lpwstr>
  </property>
</Properties>
</file>