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1FBB" w14:textId="3507AF7E" w:rsidR="00345835" w:rsidRPr="00C508A5" w:rsidRDefault="00C508A5" w:rsidP="00C508A5">
      <w:pPr>
        <w:jc w:val="center"/>
        <w:rPr>
          <w:b/>
          <w:bCs/>
        </w:rPr>
      </w:pPr>
      <w:r w:rsidRPr="00C508A5">
        <w:rPr>
          <w:b/>
          <w:bCs/>
        </w:rPr>
        <w:t>UNIVERSIDADE FEDERAL RURAL DO SEMI-ÁRIDO</w:t>
      </w:r>
    </w:p>
    <w:p w14:paraId="0758E05F" w14:textId="2F0D9E9F" w:rsidR="00C508A5" w:rsidRDefault="00C508A5" w:rsidP="00C508A5">
      <w:pPr>
        <w:jc w:val="center"/>
      </w:pPr>
      <w:r>
        <w:t>SISTEMAS OPERACIONAIS</w:t>
      </w:r>
    </w:p>
    <w:p w14:paraId="46C1778E" w14:textId="77777777" w:rsidR="00C508A5" w:rsidRDefault="00C508A5"/>
    <w:p w14:paraId="76FC35CB" w14:textId="348DE4AC" w:rsidR="00C508A5" w:rsidRDefault="00C508A5" w:rsidP="00C508A5">
      <w:pPr>
        <w:jc w:val="center"/>
      </w:pPr>
      <w:r>
        <w:t>RELATÓRIO PROJETO: Comunicação cliente – servidor</w:t>
      </w:r>
    </w:p>
    <w:p w14:paraId="70521A1D" w14:textId="77777777" w:rsidR="00C508A5" w:rsidRDefault="00C508A5" w:rsidP="00C508A5">
      <w:pPr>
        <w:jc w:val="center"/>
      </w:pPr>
    </w:p>
    <w:p w14:paraId="50A0F3BC" w14:textId="1B718FD7" w:rsidR="00C508A5" w:rsidRDefault="00C508A5" w:rsidP="00C508A5">
      <w:pPr>
        <w:jc w:val="left"/>
      </w:pPr>
      <w:r>
        <w:t>Discente: Anderson Carlos da Silva Morais</w:t>
      </w:r>
    </w:p>
    <w:p w14:paraId="3C54664C" w14:textId="0A72A128" w:rsidR="00C508A5" w:rsidRDefault="00C508A5" w:rsidP="00C508A5">
      <w:pPr>
        <w:jc w:val="left"/>
      </w:pPr>
      <w:r>
        <w:t xml:space="preserve">Docente: </w:t>
      </w:r>
      <w:proofErr w:type="spellStart"/>
      <w:r>
        <w:t>Reudismam</w:t>
      </w:r>
      <w:proofErr w:type="spellEnd"/>
      <w:r>
        <w:t xml:space="preserve"> Rolim de Sousa</w:t>
      </w:r>
    </w:p>
    <w:p w14:paraId="71BC317C" w14:textId="77777777" w:rsidR="00C508A5" w:rsidRDefault="00C508A5" w:rsidP="00C508A5">
      <w:pPr>
        <w:jc w:val="left"/>
      </w:pPr>
    </w:p>
    <w:p w14:paraId="7212DD9E" w14:textId="776ED345" w:rsidR="00C508A5" w:rsidRDefault="00C508A5" w:rsidP="00C508A5">
      <w:pPr>
        <w:jc w:val="left"/>
      </w:pPr>
      <w:r w:rsidRPr="00C508A5">
        <w:rPr>
          <w:b/>
          <w:bCs/>
        </w:rPr>
        <w:t>Enunciado:</w:t>
      </w:r>
      <w:r>
        <w:t xml:space="preserve"> </w:t>
      </w:r>
      <w:r w:rsidRPr="00C508A5">
        <w:t>sim</w:t>
      </w:r>
      <w:r>
        <w:t>u</w:t>
      </w:r>
      <w:r w:rsidRPr="00C508A5">
        <w:t>lar uma comunicação entre dois processos, pelo menos um cliente e um processo servidor. O aluno pode utilizar a linguagem de sua preferência.</w:t>
      </w:r>
    </w:p>
    <w:p w14:paraId="40B2DCBD" w14:textId="1020D089" w:rsidR="00C508A5" w:rsidRDefault="00C508A5" w:rsidP="00C508A5">
      <w:pPr>
        <w:jc w:val="left"/>
      </w:pPr>
      <w:r>
        <w:t xml:space="preserve">Repositório: </w:t>
      </w:r>
    </w:p>
    <w:p w14:paraId="3607AFAC" w14:textId="1A482371" w:rsidR="00C508A5" w:rsidRDefault="00C508A5" w:rsidP="00C508A5">
      <w:pPr>
        <w:jc w:val="left"/>
      </w:pPr>
      <w:r>
        <w:t>Código:</w:t>
      </w:r>
    </w:p>
    <w:p w14:paraId="31B65BA0" w14:textId="77777777" w:rsidR="00C508A5" w:rsidRDefault="00C508A5" w:rsidP="00C508A5">
      <w:pPr>
        <w:jc w:val="center"/>
      </w:pPr>
    </w:p>
    <w:sectPr w:rsidR="00C50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1F"/>
    <w:rsid w:val="00345835"/>
    <w:rsid w:val="003F611F"/>
    <w:rsid w:val="00670311"/>
    <w:rsid w:val="0069380C"/>
    <w:rsid w:val="00C5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8102"/>
  <w15:chartTrackingRefBased/>
  <w15:docId w15:val="{6B8E33A0-D2E2-4053-8B79-1F68A9E0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35"/>
    <w:pPr>
      <w:spacing w:line="360" w:lineRule="auto"/>
      <w:jc w:val="both"/>
    </w:pPr>
    <w:rPr>
      <w:color w:val="000000" w:themeColor="text1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45835"/>
    <w:pPr>
      <w:jc w:val="center"/>
      <w:outlineLvl w:val="0"/>
    </w:pPr>
    <w:rPr>
      <w:b/>
      <w:bCs/>
      <w:kern w:val="2"/>
      <w:sz w:val="40"/>
      <w:szCs w:val="36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835"/>
    <w:pPr>
      <w:outlineLvl w:val="1"/>
    </w:pPr>
    <w:rPr>
      <w:b/>
      <w:bCs/>
      <w:kern w:val="2"/>
      <w:sz w:val="32"/>
      <w:szCs w:val="28"/>
      <w14:ligatures w14:val="standardContextual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45835"/>
    <w:p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835"/>
    <w:pPr>
      <w:outlineLvl w:val="3"/>
    </w:pPr>
    <w:rPr>
      <w:b/>
      <w:bCs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611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611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611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611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611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835"/>
    <w:rPr>
      <w:b/>
      <w:bCs/>
      <w:color w:val="000000" w:themeColor="text1"/>
      <w:sz w:val="40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45835"/>
    <w:rPr>
      <w:b/>
      <w:bC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45835"/>
    <w:rPr>
      <w:b/>
      <w:bCs/>
      <w:color w:val="000000" w:themeColor="text1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345835"/>
    <w:rPr>
      <w:b/>
      <w:b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611F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611F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611F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611F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611F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3F611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611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611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611F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3F6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611F"/>
    <w:rPr>
      <w:i/>
      <w:iCs/>
      <w:color w:val="404040" w:themeColor="text1" w:themeTint="BF"/>
      <w:kern w:val="0"/>
      <w:szCs w:val="22"/>
      <w14:ligatures w14:val="none"/>
    </w:rPr>
  </w:style>
  <w:style w:type="paragraph" w:styleId="PargrafodaLista">
    <w:name w:val="List Paragraph"/>
    <w:basedOn w:val="Normal"/>
    <w:uiPriority w:val="34"/>
    <w:qFormat/>
    <w:rsid w:val="003F61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61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6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611F"/>
    <w:rPr>
      <w:i/>
      <w:iCs/>
      <w:color w:val="0F4761" w:themeColor="accent1" w:themeShade="BF"/>
      <w:kern w:val="0"/>
      <w:szCs w:val="22"/>
      <w14:ligatures w14:val="none"/>
    </w:rPr>
  </w:style>
  <w:style w:type="character" w:styleId="RefernciaIntensa">
    <w:name w:val="Intense Reference"/>
    <w:basedOn w:val="Fontepargpadro"/>
    <w:uiPriority w:val="32"/>
    <w:qFormat/>
    <w:rsid w:val="003F6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314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3</cp:revision>
  <dcterms:created xsi:type="dcterms:W3CDTF">2025-06-16T14:07:00Z</dcterms:created>
  <dcterms:modified xsi:type="dcterms:W3CDTF">2025-06-16T14:11:00Z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2025-06-16T14:11:36Z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055e6c4a-0398-4d37-abb7-48e53ecfc7d7</vt:lpwstr>
  </property>
  <property fmtid="{D5CDD505-2E9C-101B-9397-08002B2CF9AE}" pid="7" name="MSIP_Label_defa4170-0d19-0005-0004-bc88714345d2_ActionId">
    <vt:lpwstr>46673da2-5233-4127-8b68-8b4bff74133e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