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A7" w:rsidRPr="000913A7" w:rsidRDefault="000913A7" w:rsidP="000913A7">
      <w:pPr>
        <w:spacing w:after="0"/>
        <w:rPr>
          <w:rFonts w:ascii="Arial Rounded MT Bold" w:hAnsi="Arial Rounded MT Bold" w:cs="Arial"/>
          <w:b/>
          <w:i/>
        </w:rPr>
      </w:pPr>
      <w:r w:rsidRPr="000913A7">
        <w:rPr>
          <w:rFonts w:ascii="Arial Rounded MT Bold" w:hAnsi="Arial Rounded MT Bold" w:cs="Arial"/>
          <w:b/>
          <w:i/>
        </w:rPr>
        <w:t>Diagrama de Casos de Uso</w:t>
      </w:r>
    </w:p>
    <w:p w:rsidR="000913A7" w:rsidRPr="000913A7" w:rsidRDefault="000913A7" w:rsidP="000913A7">
      <w:pPr>
        <w:spacing w:after="0"/>
        <w:rPr>
          <w:rFonts w:ascii="Arial" w:hAnsi="Arial" w:cs="Arial"/>
        </w:rPr>
      </w:pPr>
    </w:p>
    <w:p w:rsidR="000913A7" w:rsidRPr="000913A7" w:rsidRDefault="000913A7" w:rsidP="000913A7">
      <w:pPr>
        <w:spacing w:after="0"/>
        <w:rPr>
          <w:rFonts w:ascii="Arial" w:hAnsi="Arial" w:cs="Arial"/>
        </w:rPr>
      </w:pPr>
      <w:r w:rsidRPr="000913A7">
        <w:rPr>
          <w:rFonts w:ascii="Arial" w:hAnsi="Arial" w:cs="Arial"/>
        </w:rPr>
        <w:tab/>
        <w:t>Na Figura abaixo apresenta-se o diagrama de caso de uso do sistema, especificando as ações que os atores podem realizar no mesmo.</w:t>
      </w: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C35356" w:rsidP="000913A7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noProof/>
          <w:sz w:val="24"/>
          <w:lang w:eastAsia="pt-BR"/>
        </w:rPr>
        <w:drawing>
          <wp:inline distT="0" distB="0" distL="0" distR="0">
            <wp:extent cx="5400040" cy="4937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191F7E" w:rsidRPr="000913A7" w:rsidRDefault="00191F7E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 xml:space="preserve">Efetuar </w:t>
      </w:r>
      <w:proofErr w:type="spellStart"/>
      <w:r w:rsidRPr="000913A7">
        <w:rPr>
          <w:rFonts w:ascii="Century" w:hAnsi="Century"/>
          <w:b/>
          <w:i/>
          <w:sz w:val="24"/>
        </w:rPr>
        <w:t>Login</w:t>
      </w:r>
      <w:proofErr w:type="spellEnd"/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656" w:type="dxa"/>
          </w:tcPr>
          <w:p w:rsidR="00191F7E" w:rsidRPr="000913A7" w:rsidRDefault="00191F7E" w:rsidP="00BF3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estar cadastrado no banco de dados.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656" w:type="dxa"/>
          </w:tcPr>
          <w:p w:rsidR="00191F7E" w:rsidRPr="000913A7" w:rsidRDefault="00191F7E" w:rsidP="00BF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entra no sistema.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BC7381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191F7E" w:rsidRPr="000913A7">
              <w:rPr>
                <w:color w:val="auto"/>
              </w:rPr>
              <w:t xml:space="preserve"> Principal</w:t>
            </w:r>
          </w:p>
        </w:tc>
        <w:tc>
          <w:tcPr>
            <w:tcW w:w="6656" w:type="dxa"/>
          </w:tcPr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preenche seu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sua senha</w:t>
            </w:r>
          </w:p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Sistema valida os dados de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senha do usuário</w:t>
            </w:r>
          </w:p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Sistema direciona o usuário para a tela de painel </w:t>
            </w:r>
            <w:proofErr w:type="spellStart"/>
            <w:r w:rsidRPr="000913A7">
              <w:rPr>
                <w:color w:val="auto"/>
              </w:rPr>
              <w:t>administrarivo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656" w:type="dxa"/>
          </w:tcPr>
          <w:p w:rsidR="00191F7E" w:rsidRPr="000913A7" w:rsidRDefault="00191F7E" w:rsidP="00191F7E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Sistema exibe a mensagem “usuário ou senha inválida”</w:t>
            </w:r>
            <w:r w:rsidR="00DB1587" w:rsidRPr="000913A7">
              <w:rPr>
                <w:color w:val="auto"/>
              </w:rPr>
              <w:t xml:space="preserve"> ao errar os mesmo</w:t>
            </w:r>
            <w:r w:rsidRPr="000913A7">
              <w:rPr>
                <w:color w:val="auto"/>
              </w:rPr>
              <w:t>.</w:t>
            </w:r>
          </w:p>
        </w:tc>
      </w:tr>
    </w:tbl>
    <w:p w:rsidR="00191F7E" w:rsidRPr="000913A7" w:rsidRDefault="00191F7E" w:rsidP="00BF3872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191F7E" w:rsidRPr="000913A7" w:rsidRDefault="00191F7E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Clientes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191F7E" w:rsidRPr="000913A7" w:rsidRDefault="00191F7E" w:rsidP="00191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Clientes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191F7E" w:rsidRPr="000913A7" w:rsidRDefault="00191F7E" w:rsidP="0019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BC7381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191F7E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191F7E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“Cadastrar Clientes”.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preencher os dados do cliente, sendo: Nome, Endereço, Telefone, CPF e Data de Nascimento.</w:t>
            </w:r>
          </w:p>
          <w:p w:rsidR="00DB158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470DD5" w:rsidRPr="000913A7" w:rsidRDefault="00470DD5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</w:t>
            </w:r>
            <w:r>
              <w:rPr>
                <w:color w:val="auto"/>
              </w:rPr>
              <w:t xml:space="preserve"> envia um e-mail com o link da </w:t>
            </w:r>
            <w:proofErr w:type="spellStart"/>
            <w:r>
              <w:rPr>
                <w:color w:val="auto"/>
              </w:rPr>
              <w:t>Fan</w:t>
            </w:r>
            <w:proofErr w:type="spellEnd"/>
            <w:r>
              <w:rPr>
                <w:color w:val="auto"/>
              </w:rPr>
              <w:t xml:space="preserve">-Page do </w:t>
            </w:r>
            <w:proofErr w:type="spellStart"/>
            <w:r>
              <w:rPr>
                <w:color w:val="auto"/>
              </w:rPr>
              <w:t>Facebook</w:t>
            </w:r>
            <w:proofErr w:type="spellEnd"/>
            <w:r>
              <w:rPr>
                <w:color w:val="auto"/>
              </w:rPr>
              <w:t xml:space="preserve"> do salão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</w:t>
            </w:r>
            <w:r w:rsidR="00BC7381" w:rsidRPr="000913A7">
              <w:rPr>
                <w:color w:val="auto"/>
              </w:rPr>
              <w:t>sere os dados fornecidos no banc</w:t>
            </w:r>
            <w:r w:rsidRPr="000913A7">
              <w:rPr>
                <w:color w:val="auto"/>
              </w:rPr>
              <w:t>o de dados.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B1587" w:rsidRPr="000913A7" w:rsidRDefault="00DB1587" w:rsidP="00DB1587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191F7E" w:rsidRPr="000913A7" w:rsidRDefault="00191F7E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CF2DCF" w:rsidRPr="000913A7" w:rsidRDefault="00CF2DCF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Verificar</w:t>
      </w:r>
      <w:r w:rsidR="00C5194C" w:rsidRPr="000913A7">
        <w:rPr>
          <w:rFonts w:ascii="Century" w:hAnsi="Century"/>
          <w:b/>
          <w:i/>
          <w:sz w:val="24"/>
        </w:rPr>
        <w:t xml:space="preserve"> Aniversariantes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CF2DCF" w:rsidRPr="000913A7" w:rsidRDefault="00CF2DCF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F2DCF" w:rsidRPr="000913A7" w:rsidRDefault="00CF2DCF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 tela de Aniversariantes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F2DCF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escolher a opção “Aniversariantes”.</w:t>
            </w:r>
          </w:p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</w:t>
            </w:r>
            <w:r w:rsidR="001C049E" w:rsidRPr="000913A7">
              <w:rPr>
                <w:color w:val="auto"/>
              </w:rPr>
              <w:t>sistema exibe</w:t>
            </w:r>
            <w:r w:rsidRPr="000913A7">
              <w:rPr>
                <w:color w:val="auto"/>
              </w:rPr>
              <w:t xml:space="preserve"> os aniversariantes do dia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CF2DCF" w:rsidRPr="000913A7" w:rsidRDefault="00CF2DCF" w:rsidP="00191F7E">
      <w:pPr>
        <w:spacing w:after="0"/>
      </w:pPr>
    </w:p>
    <w:p w:rsidR="00C5194C" w:rsidRPr="000913A7" w:rsidRDefault="00C5194C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C5194C" w:rsidRPr="000913A7" w:rsidRDefault="00C5194C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Processar Serviço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C5194C" w:rsidRPr="000913A7" w:rsidRDefault="00C5194C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finaliza os serviços realizados pelo cliente no salão 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5194C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adicionar quais serviços foram feitos pelo cliente do salão.</w:t>
            </w:r>
          </w:p>
          <w:p w:rsidR="00C5194C" w:rsidRPr="000913A7" w:rsidRDefault="00C5194C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coloca a forma de pagamento</w:t>
            </w:r>
          </w:p>
          <w:p w:rsidR="00C5194C" w:rsidRDefault="00BC7381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em “Finalizar Serviço”.</w:t>
            </w:r>
          </w:p>
          <w:p w:rsidR="00772281" w:rsidRPr="000913A7" w:rsidRDefault="00772281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 Sistema imprimi o cupom fiscal.</w:t>
            </w:r>
          </w:p>
          <w:p w:rsidR="00BC7381" w:rsidRPr="000913A7" w:rsidRDefault="00BC7381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no banco de dados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C5194C" w:rsidRPr="000913A7" w:rsidRDefault="00C5194C" w:rsidP="005F558A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C5194C" w:rsidRPr="000913A7" w:rsidRDefault="00C5194C" w:rsidP="00191F7E">
      <w:pPr>
        <w:spacing w:after="0"/>
      </w:pPr>
    </w:p>
    <w:p w:rsidR="00C5194C" w:rsidRPr="000913A7" w:rsidRDefault="00C5194C" w:rsidP="00191F7E">
      <w:pPr>
        <w:spacing w:after="0"/>
      </w:pPr>
    </w:p>
    <w:p w:rsidR="00BC7381" w:rsidRPr="000913A7" w:rsidRDefault="00BC7381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Usuários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“Cadastrar Usuários”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os dados.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“Cadastrar Usuário”.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de um novo usuário, Nome,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>, senha.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de “Cadastrar”.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lastRenderedPageBreak/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lastRenderedPageBreak/>
              <w:t>Cenário Alternativo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0913A7" w:rsidRDefault="000913A7" w:rsidP="000913A7">
      <w:pPr>
        <w:spacing w:after="0"/>
        <w:jc w:val="center"/>
      </w:pPr>
    </w:p>
    <w:p w:rsidR="00BC7381" w:rsidRPr="000913A7" w:rsidRDefault="00BC7381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Funcionários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Funcionário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“Cadastrar </w:t>
            </w:r>
            <w:r w:rsidR="002A04E2" w:rsidRPr="000913A7">
              <w:rPr>
                <w:color w:val="auto"/>
              </w:rPr>
              <w:t>Funcionário</w:t>
            </w:r>
            <w:r w:rsidRPr="000913A7">
              <w:rPr>
                <w:color w:val="auto"/>
              </w:rPr>
              <w:t>”.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do </w:t>
            </w:r>
            <w:r w:rsidR="002A04E2" w:rsidRPr="000913A7">
              <w:rPr>
                <w:color w:val="auto"/>
              </w:rPr>
              <w:t>funcionário</w:t>
            </w:r>
            <w:r w:rsidRPr="000913A7">
              <w:rPr>
                <w:color w:val="auto"/>
              </w:rPr>
              <w:t>, sendo: Nome, Endereço, Telefone, CPF e Data de Nascimento.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BC7381" w:rsidRPr="000913A7" w:rsidRDefault="00BC7381" w:rsidP="00D86A50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BC7381" w:rsidRPr="000913A7" w:rsidRDefault="00BC7381" w:rsidP="00191F7E">
      <w:pPr>
        <w:spacing w:after="0"/>
      </w:pPr>
    </w:p>
    <w:p w:rsidR="002A04E2" w:rsidRPr="000913A7" w:rsidRDefault="002A04E2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Produtos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2A04E2" w:rsidRPr="000913A7" w:rsidRDefault="002A04E2" w:rsidP="002A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Produtos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2A04E2" w:rsidRPr="000913A7" w:rsidRDefault="002A04E2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“Cadastrar Produtos”.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preencher os dados do produtos; Descrição e valor.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2A04E2" w:rsidRPr="000913A7" w:rsidRDefault="002A04E2" w:rsidP="00D86A50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2A04E2" w:rsidRPr="000913A7" w:rsidRDefault="002A04E2" w:rsidP="00191F7E">
      <w:pPr>
        <w:spacing w:after="0"/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Gerar Relatório do Balanço do Dia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Relatório do Balanço do Dia”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ao Balanço do Dia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Gerar Relatório do Balanço do Dia,</w:t>
            </w:r>
          </w:p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em </w:t>
            </w:r>
            <w:proofErr w:type="spellStart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D86A50" w:rsidRPr="000913A7" w:rsidRDefault="00D86A50" w:rsidP="00191F7E">
      <w:pPr>
        <w:spacing w:after="0"/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Gerar Relatório Serviços Funcionários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Relatório Serviços Funcionários”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ao Serviços dos Funcionários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Gerar Relatório Serviços Funcionário,</w:t>
            </w:r>
          </w:p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lastRenderedPageBreak/>
              <w:t xml:space="preserve">O sistema gera um relatório em </w:t>
            </w:r>
            <w:proofErr w:type="spellStart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lastRenderedPageBreak/>
              <w:t>Cenário Alternativo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D86A50" w:rsidRDefault="00D86A50" w:rsidP="00191F7E">
      <w:pPr>
        <w:spacing w:after="0"/>
      </w:pPr>
    </w:p>
    <w:p w:rsidR="00596CD9" w:rsidRPr="000913A7" w:rsidRDefault="00AB563D" w:rsidP="00596CD9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sz w:val="24"/>
        </w:rPr>
        <w:t>Gerar Relatório Serviço por Cliente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6CD9" w:rsidRPr="000913A7" w:rsidTr="00EB6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6CD9" w:rsidRPr="000913A7" w:rsidRDefault="00596CD9" w:rsidP="00EB6AA2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596CD9" w:rsidRPr="000913A7" w:rsidRDefault="00596CD9" w:rsidP="00AB5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Relatório Serviço</w:t>
            </w:r>
            <w:r w:rsidR="00AB563D">
              <w:rPr>
                <w:color w:val="auto"/>
              </w:rPr>
              <w:t xml:space="preserve"> por Cliente</w:t>
            </w:r>
            <w:r w:rsidRPr="000913A7">
              <w:rPr>
                <w:color w:val="auto"/>
              </w:rPr>
              <w:t>”</w:t>
            </w:r>
          </w:p>
        </w:tc>
      </w:tr>
      <w:tr w:rsidR="00596CD9" w:rsidRPr="000913A7" w:rsidTr="00EB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6CD9" w:rsidRPr="000913A7" w:rsidRDefault="00596CD9" w:rsidP="00EB6AA2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596CD9" w:rsidRPr="000913A7" w:rsidRDefault="00596CD9" w:rsidP="00EB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</w:t>
            </w:r>
            <w:r w:rsidR="00AB563D">
              <w:rPr>
                <w:color w:val="auto"/>
              </w:rPr>
              <w:t>sso aos Serviços por Cliente</w:t>
            </w:r>
          </w:p>
        </w:tc>
      </w:tr>
      <w:tr w:rsidR="00596CD9" w:rsidRPr="000913A7" w:rsidTr="00EB6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6CD9" w:rsidRPr="000913A7" w:rsidRDefault="00596CD9" w:rsidP="00EB6AA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596CD9" w:rsidRPr="000913A7" w:rsidRDefault="00596CD9" w:rsidP="00EB6AA2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Gerar Relatório Serviço</w:t>
            </w:r>
            <w:r w:rsidR="00AB563D">
              <w:rPr>
                <w:color w:val="auto"/>
              </w:rPr>
              <w:t xml:space="preserve"> por Cliente</w:t>
            </w:r>
            <w:r w:rsidRPr="000913A7">
              <w:rPr>
                <w:color w:val="auto"/>
              </w:rPr>
              <w:t>,</w:t>
            </w:r>
          </w:p>
          <w:p w:rsidR="00596CD9" w:rsidRPr="000913A7" w:rsidRDefault="00596CD9" w:rsidP="00EB6AA2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596CD9" w:rsidRPr="000913A7" w:rsidRDefault="00596CD9" w:rsidP="00EB6AA2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em </w:t>
            </w:r>
            <w:proofErr w:type="spellStart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596CD9" w:rsidRPr="000913A7" w:rsidTr="00EB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6CD9" w:rsidRPr="000913A7" w:rsidRDefault="00596CD9" w:rsidP="00EB6AA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596CD9" w:rsidRPr="000913A7" w:rsidRDefault="00596CD9" w:rsidP="00EB6AA2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596CD9" w:rsidRDefault="00596CD9" w:rsidP="00191F7E">
      <w:pPr>
        <w:spacing w:after="0"/>
      </w:pPr>
    </w:p>
    <w:p w:rsidR="00AB563D" w:rsidRDefault="00AB563D" w:rsidP="00191F7E">
      <w:pPr>
        <w:spacing w:after="0"/>
      </w:pPr>
    </w:p>
    <w:p w:rsidR="00AB563D" w:rsidRPr="000913A7" w:rsidRDefault="00AB563D" w:rsidP="00AB563D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sz w:val="24"/>
        </w:rPr>
        <w:t xml:space="preserve">Gerar Relatório Serviço </w:t>
      </w:r>
      <w:r>
        <w:rPr>
          <w:rFonts w:ascii="Century" w:hAnsi="Century"/>
          <w:b/>
          <w:i/>
          <w:sz w:val="24"/>
        </w:rPr>
        <w:t>Conveniência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AB563D" w:rsidRPr="000913A7" w:rsidTr="00EB6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563D" w:rsidRPr="000913A7" w:rsidRDefault="00AB563D" w:rsidP="00EB6AA2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AB563D" w:rsidRPr="000913A7" w:rsidRDefault="00AB563D" w:rsidP="00AB5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Relatório </w:t>
            </w:r>
            <w:r>
              <w:rPr>
                <w:color w:val="auto"/>
              </w:rPr>
              <w:t>Conveniência</w:t>
            </w:r>
            <w:r w:rsidRPr="000913A7">
              <w:rPr>
                <w:color w:val="auto"/>
              </w:rPr>
              <w:t>”</w:t>
            </w:r>
          </w:p>
        </w:tc>
      </w:tr>
      <w:tr w:rsidR="00AB563D" w:rsidRPr="000913A7" w:rsidTr="00EB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563D" w:rsidRPr="000913A7" w:rsidRDefault="00AB563D" w:rsidP="00EB6AA2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AB563D" w:rsidRPr="000913A7" w:rsidRDefault="00AB563D" w:rsidP="00AB5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</w:t>
            </w:r>
            <w:r>
              <w:rPr>
                <w:color w:val="auto"/>
              </w:rPr>
              <w:t xml:space="preserve">sso </w:t>
            </w:r>
            <w:r>
              <w:rPr>
                <w:color w:val="auto"/>
              </w:rPr>
              <w:t>ao Relatório por Conveniência</w:t>
            </w:r>
          </w:p>
        </w:tc>
      </w:tr>
      <w:tr w:rsidR="00AB563D" w:rsidRPr="000913A7" w:rsidTr="00EB6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563D" w:rsidRPr="000913A7" w:rsidRDefault="00AB563D" w:rsidP="00EB6AA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AB563D" w:rsidRPr="000913A7" w:rsidRDefault="00AB563D" w:rsidP="00EB6AA2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Gerar Relatório </w:t>
            </w:r>
            <w:proofErr w:type="spellStart"/>
            <w:r>
              <w:rPr>
                <w:color w:val="auto"/>
              </w:rPr>
              <w:t>Conveniencia</w:t>
            </w:r>
            <w:proofErr w:type="spellEnd"/>
            <w:r w:rsidRPr="000913A7">
              <w:rPr>
                <w:color w:val="auto"/>
              </w:rPr>
              <w:t>,</w:t>
            </w:r>
          </w:p>
          <w:p w:rsidR="00AB563D" w:rsidRPr="000913A7" w:rsidRDefault="00AB563D" w:rsidP="00EB6AA2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AB563D" w:rsidRPr="000913A7" w:rsidRDefault="00AB563D" w:rsidP="00EB6AA2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em </w:t>
            </w:r>
            <w:proofErr w:type="spellStart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AB563D" w:rsidRPr="000913A7" w:rsidTr="00EB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563D" w:rsidRPr="000913A7" w:rsidRDefault="00AB563D" w:rsidP="00EB6AA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AB563D" w:rsidRPr="000913A7" w:rsidRDefault="00AB563D" w:rsidP="00EB6AA2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AB563D" w:rsidRDefault="00AB563D" w:rsidP="00191F7E">
      <w:pPr>
        <w:spacing w:after="0"/>
      </w:pPr>
    </w:p>
    <w:p w:rsidR="00AB563D" w:rsidRDefault="00AB563D" w:rsidP="00191F7E">
      <w:pPr>
        <w:spacing w:after="0"/>
      </w:pPr>
    </w:p>
    <w:p w:rsidR="00AB563D" w:rsidRPr="000913A7" w:rsidRDefault="00AB563D" w:rsidP="00AB563D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sz w:val="24"/>
        </w:rPr>
        <w:t xml:space="preserve">Gerar Relatório </w:t>
      </w:r>
      <w:proofErr w:type="spellStart"/>
      <w:r>
        <w:rPr>
          <w:rFonts w:ascii="Century" w:hAnsi="Century"/>
          <w:b/>
          <w:i/>
          <w:sz w:val="24"/>
        </w:rPr>
        <w:t>Saidas</w:t>
      </w:r>
      <w:proofErr w:type="spellEnd"/>
      <w:r>
        <w:rPr>
          <w:rFonts w:ascii="Century" w:hAnsi="Century"/>
          <w:b/>
          <w:i/>
          <w:sz w:val="24"/>
        </w:rPr>
        <w:t xml:space="preserve"> / Entrada Estoque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AB563D" w:rsidRPr="000913A7" w:rsidTr="00EB6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563D" w:rsidRPr="000913A7" w:rsidRDefault="00AB563D" w:rsidP="00EB6AA2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AB563D" w:rsidRPr="000913A7" w:rsidRDefault="00AB563D" w:rsidP="00AB5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Relatório </w:t>
            </w:r>
            <w:r>
              <w:rPr>
                <w:color w:val="auto"/>
              </w:rPr>
              <w:t>Saídas / Entradas Estoque</w:t>
            </w:r>
            <w:r w:rsidRPr="000913A7">
              <w:rPr>
                <w:color w:val="auto"/>
              </w:rPr>
              <w:t>”</w:t>
            </w:r>
          </w:p>
        </w:tc>
      </w:tr>
      <w:tr w:rsidR="00AB563D" w:rsidRPr="000913A7" w:rsidTr="00EB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563D" w:rsidRPr="000913A7" w:rsidRDefault="00AB563D" w:rsidP="00EB6AA2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AB563D" w:rsidRPr="000913A7" w:rsidRDefault="00AB563D" w:rsidP="00AB5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</w:t>
            </w:r>
            <w:r>
              <w:rPr>
                <w:color w:val="auto"/>
              </w:rPr>
              <w:t xml:space="preserve">sso </w:t>
            </w:r>
            <w:r>
              <w:rPr>
                <w:color w:val="auto"/>
              </w:rPr>
              <w:t>ao Relatório Saídas / Entradas Estoque</w:t>
            </w:r>
          </w:p>
        </w:tc>
      </w:tr>
      <w:tr w:rsidR="00AB563D" w:rsidRPr="000913A7" w:rsidTr="00EB6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563D" w:rsidRPr="000913A7" w:rsidRDefault="00AB563D" w:rsidP="00EB6AA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AB563D" w:rsidRPr="000913A7" w:rsidRDefault="00AB563D" w:rsidP="00EB6AA2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Gerar Relatório </w:t>
            </w:r>
            <w:proofErr w:type="spellStart"/>
            <w:r>
              <w:rPr>
                <w:color w:val="auto"/>
              </w:rPr>
              <w:t>Saidas</w:t>
            </w:r>
            <w:proofErr w:type="spellEnd"/>
            <w:r>
              <w:rPr>
                <w:color w:val="auto"/>
              </w:rPr>
              <w:t xml:space="preserve"> / Entrada Estoque</w:t>
            </w:r>
          </w:p>
          <w:p w:rsidR="00AB563D" w:rsidRPr="000913A7" w:rsidRDefault="00AB563D" w:rsidP="00EB6AA2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AB563D" w:rsidRPr="000913A7" w:rsidRDefault="00AB563D" w:rsidP="00EB6AA2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em </w:t>
            </w:r>
            <w:proofErr w:type="spellStart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AB563D" w:rsidRPr="000913A7" w:rsidTr="00EB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563D" w:rsidRPr="000913A7" w:rsidRDefault="00AB563D" w:rsidP="00EB6AA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AB563D" w:rsidRPr="000913A7" w:rsidRDefault="00AB563D" w:rsidP="00EB6AA2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AB563D" w:rsidRDefault="00AB563D" w:rsidP="00191F7E">
      <w:pPr>
        <w:spacing w:after="0"/>
      </w:pPr>
    </w:p>
    <w:sectPr w:rsidR="00AB5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C33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13E4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B85FD9"/>
    <w:multiLevelType w:val="hybridMultilevel"/>
    <w:tmpl w:val="4A668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D4A26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36E34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204CE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54CF"/>
    <w:multiLevelType w:val="hybridMultilevel"/>
    <w:tmpl w:val="ACD87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13339"/>
    <w:multiLevelType w:val="hybridMultilevel"/>
    <w:tmpl w:val="2E4ED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A2D75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480A11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2AD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8FA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6526A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F59C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13"/>
  </w:num>
  <w:num w:numId="7">
    <w:abstractNumId w:val="8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72"/>
    <w:rsid w:val="000913A7"/>
    <w:rsid w:val="00191F7E"/>
    <w:rsid w:val="001C049E"/>
    <w:rsid w:val="002A04E2"/>
    <w:rsid w:val="00470DD5"/>
    <w:rsid w:val="00596CD9"/>
    <w:rsid w:val="00772281"/>
    <w:rsid w:val="00A90685"/>
    <w:rsid w:val="00AB563D"/>
    <w:rsid w:val="00B4112B"/>
    <w:rsid w:val="00BC7381"/>
    <w:rsid w:val="00BF3872"/>
    <w:rsid w:val="00C35356"/>
    <w:rsid w:val="00C5194C"/>
    <w:rsid w:val="00CF2DCF"/>
    <w:rsid w:val="00D86A50"/>
    <w:rsid w:val="00D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6C40D-2691-4A74-B7DC-7948314B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1F7E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D86A5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6Colorida-nfase2">
    <w:name w:val="Grid Table 6 Colorful Accent 2"/>
    <w:basedOn w:val="Tabelanormal"/>
    <w:uiPriority w:val="51"/>
    <w:rsid w:val="00D86A5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5Escura-nfase2">
    <w:name w:val="Grid Table 5 Dark Accent 2"/>
    <w:basedOn w:val="Tabelanormal"/>
    <w:uiPriority w:val="50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925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 PC</dc:creator>
  <cp:keywords/>
  <dc:description/>
  <cp:lastModifiedBy>Paulo Cezar PC</cp:lastModifiedBy>
  <cp:revision>2</cp:revision>
  <dcterms:created xsi:type="dcterms:W3CDTF">2014-03-02T03:03:00Z</dcterms:created>
  <dcterms:modified xsi:type="dcterms:W3CDTF">2014-03-07T04:21:00Z</dcterms:modified>
</cp:coreProperties>
</file>