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DBED" w14:textId="1014C804" w:rsidR="00B12F57" w:rsidRPr="008B3C84" w:rsidRDefault="00B12F57" w:rsidP="00B12F57">
      <w:pPr>
        <w:shd w:val="clear" w:color="auto" w:fill="FFFFFF"/>
        <w:spacing w:after="24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B3C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Resumidamente PID é responsável </w:t>
      </w:r>
      <w:r w:rsidR="00AD3331" w:rsidRPr="008B3C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pela</w:t>
      </w:r>
      <w:r w:rsidRPr="008B3C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escala de erro do seguidor de linha, na imagem abaixo podemos perceber a variação desse erro que se estabiliza de acordo com o tempo, o objetivo é inicia</w:t>
      </w:r>
      <w:r w:rsidR="00AD3331" w:rsidRPr="008B3C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</w:t>
      </w:r>
      <w:r w:rsidRPr="008B3C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correção o mais cedo possível diminuindo assim a gravidade do erro.</w:t>
      </w:r>
    </w:p>
    <w:p w14:paraId="4DDB955B" w14:textId="4B19B403" w:rsidR="00B12F57" w:rsidRPr="008B3C84" w:rsidRDefault="00B12F57" w:rsidP="00B12F57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B3C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4B4F54" wp14:editId="515BD57B">
            <wp:extent cx="2466975" cy="1857375"/>
            <wp:effectExtent l="0" t="0" r="9525" b="9525"/>
            <wp:docPr id="1" name="Imagem 1" descr="Sintonia de controladores P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tonia de controladores P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2D21" w14:textId="1C6C94FF" w:rsidR="00AD3331" w:rsidRPr="008B3C84" w:rsidRDefault="00B12F57">
      <w:pPr>
        <w:rPr>
          <w:rFonts w:ascii="Arial" w:hAnsi="Arial" w:cs="Arial"/>
          <w:sz w:val="24"/>
          <w:szCs w:val="24"/>
        </w:rPr>
      </w:pPr>
      <w:r w:rsidRPr="008B3C84">
        <w:rPr>
          <w:rFonts w:ascii="Arial" w:hAnsi="Arial" w:cs="Arial"/>
          <w:sz w:val="24"/>
          <w:szCs w:val="24"/>
        </w:rPr>
        <w:t>Levando em consideração que o seguidor de linha saiu de sua trajetória por alguns instantes, este t</w:t>
      </w:r>
      <w:r w:rsidR="00AD3331" w:rsidRPr="008B3C84">
        <w:rPr>
          <w:rFonts w:ascii="Arial" w:hAnsi="Arial" w:cs="Arial"/>
          <w:sz w:val="24"/>
          <w:szCs w:val="24"/>
        </w:rPr>
        <w:t>e</w:t>
      </w:r>
      <w:r w:rsidRPr="008B3C84">
        <w:rPr>
          <w:rFonts w:ascii="Arial" w:hAnsi="Arial" w:cs="Arial"/>
          <w:sz w:val="24"/>
          <w:szCs w:val="24"/>
        </w:rPr>
        <w:t>nt</w:t>
      </w:r>
      <w:r w:rsidR="00AD3331" w:rsidRPr="008B3C84">
        <w:rPr>
          <w:rFonts w:ascii="Arial" w:hAnsi="Arial" w:cs="Arial"/>
          <w:sz w:val="24"/>
          <w:szCs w:val="24"/>
        </w:rPr>
        <w:t>a</w:t>
      </w:r>
      <w:r w:rsidRPr="008B3C84">
        <w:rPr>
          <w:rFonts w:ascii="Arial" w:hAnsi="Arial" w:cs="Arial"/>
          <w:sz w:val="24"/>
          <w:szCs w:val="24"/>
        </w:rPr>
        <w:t xml:space="preserve"> retornar </w:t>
      </w:r>
      <w:proofErr w:type="gramStart"/>
      <w:r w:rsidR="00AD3331" w:rsidRPr="008B3C84">
        <w:rPr>
          <w:rFonts w:ascii="Arial" w:hAnsi="Arial" w:cs="Arial"/>
          <w:sz w:val="24"/>
          <w:szCs w:val="24"/>
        </w:rPr>
        <w:t>a</w:t>
      </w:r>
      <w:proofErr w:type="gramEnd"/>
      <w:r w:rsidR="00AD3331" w:rsidRPr="008B3C84">
        <w:rPr>
          <w:rFonts w:ascii="Arial" w:hAnsi="Arial" w:cs="Arial"/>
          <w:sz w:val="24"/>
          <w:szCs w:val="24"/>
        </w:rPr>
        <w:t xml:space="preserve"> trajetória da melhor forma possível. </w:t>
      </w:r>
      <w:r w:rsidR="00AD3331" w:rsidRPr="008B3C84">
        <w:rPr>
          <w:rFonts w:ascii="Arial" w:hAnsi="Arial" w:cs="Arial"/>
          <w:color w:val="454545"/>
          <w:sz w:val="24"/>
          <w:szCs w:val="24"/>
          <w:shd w:val="clear" w:color="auto" w:fill="FFFFFF"/>
        </w:rPr>
        <w:t>A função integral soma todos os erros instantâneos e a somatória é multiplicada pela constante Ki. A função integral do controlador PID acelera o movimento do processo até o ponto desejado e elimina o erro que ocorre na função anterior. Como a função soma dados instantâneos, o resultado do processo pode ultrapassar o ponto desejado. Essa consequência se chama "</w:t>
      </w:r>
      <w:proofErr w:type="spellStart"/>
      <w:r w:rsidR="00AD3331" w:rsidRPr="008B3C84">
        <w:rPr>
          <w:rFonts w:ascii="Arial" w:hAnsi="Arial" w:cs="Arial"/>
          <w:color w:val="454545"/>
          <w:sz w:val="24"/>
          <w:szCs w:val="24"/>
          <w:shd w:val="clear" w:color="auto" w:fill="FFFFFF"/>
        </w:rPr>
        <w:t>overshoot</w:t>
      </w:r>
      <w:proofErr w:type="spellEnd"/>
      <w:r w:rsidR="00AD3331" w:rsidRPr="008B3C84">
        <w:rPr>
          <w:rFonts w:ascii="Arial" w:hAnsi="Arial" w:cs="Arial"/>
          <w:color w:val="454545"/>
          <w:sz w:val="24"/>
          <w:szCs w:val="24"/>
          <w:shd w:val="clear" w:color="auto" w:fill="FFFFFF"/>
        </w:rPr>
        <w:t>"</w:t>
      </w:r>
      <w:r w:rsidR="00AD3331" w:rsidRPr="008B3C84">
        <w:rPr>
          <w:rFonts w:ascii="Arial" w:hAnsi="Arial" w:cs="Arial"/>
          <w:color w:val="454545"/>
          <w:sz w:val="24"/>
          <w:szCs w:val="24"/>
          <w:shd w:val="clear" w:color="auto" w:fill="FFFFFF"/>
        </w:rPr>
        <w:t>.</w:t>
      </w:r>
    </w:p>
    <w:p w14:paraId="4B43FBD9" w14:textId="0A21A3B4" w:rsidR="00AD3331" w:rsidRPr="008B3C84" w:rsidRDefault="00AD3331">
      <w:pPr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</w:p>
    <w:p w14:paraId="4791EB22" w14:textId="5079A694" w:rsidR="00AD3331" w:rsidRPr="008B3C84" w:rsidRDefault="00AD3331" w:rsidP="00AD3331">
      <w:pPr>
        <w:ind w:firstLine="708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  <w:r w:rsidRPr="008B3C84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Um exemplo do </w:t>
      </w:r>
      <w:proofErr w:type="spellStart"/>
      <w:r w:rsidRPr="008B3C84">
        <w:rPr>
          <w:rFonts w:ascii="Arial" w:hAnsi="Arial" w:cs="Arial"/>
          <w:color w:val="454545"/>
          <w:sz w:val="24"/>
          <w:szCs w:val="24"/>
          <w:shd w:val="clear" w:color="auto" w:fill="FFFFFF"/>
        </w:rPr>
        <w:t>Overshoot</w:t>
      </w:r>
      <w:proofErr w:type="spellEnd"/>
      <w:r w:rsidRPr="008B3C84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é a tentativa de acertar uma bolinha dentro de um copo fazendo-a quicar antes de entrar no copo, você aplica força/velocidade a bolinha de acordo com a </w:t>
      </w:r>
      <w:r w:rsidR="008B3C84" w:rsidRPr="008B3C84">
        <w:rPr>
          <w:rFonts w:ascii="Arial" w:hAnsi="Arial" w:cs="Arial"/>
          <w:color w:val="454545"/>
          <w:sz w:val="24"/>
          <w:szCs w:val="24"/>
          <w:shd w:val="clear" w:color="auto" w:fill="FFFFFF"/>
        </w:rPr>
        <w:t>distância</w:t>
      </w:r>
      <w:r w:rsidRPr="008B3C84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do </w:t>
      </w:r>
      <w:proofErr w:type="spellStart"/>
      <w:r w:rsidRPr="008B3C84">
        <w:rPr>
          <w:rFonts w:ascii="Arial" w:hAnsi="Arial" w:cs="Arial"/>
          <w:color w:val="454545"/>
          <w:sz w:val="24"/>
          <w:szCs w:val="24"/>
          <w:shd w:val="clear" w:color="auto" w:fill="FFFFFF"/>
        </w:rPr>
        <w:t>Overshoot</w:t>
      </w:r>
      <w:proofErr w:type="spellEnd"/>
      <w:r w:rsidRPr="008B3C84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desejado, nesse caso é claro você </w:t>
      </w:r>
      <w:proofErr w:type="gramStart"/>
      <w:r w:rsidRPr="008B3C84">
        <w:rPr>
          <w:rFonts w:ascii="Arial" w:hAnsi="Arial" w:cs="Arial"/>
          <w:color w:val="454545"/>
          <w:sz w:val="24"/>
          <w:szCs w:val="24"/>
          <w:shd w:val="clear" w:color="auto" w:fill="FFFFFF"/>
        </w:rPr>
        <w:t>controla ele</w:t>
      </w:r>
      <w:proofErr w:type="gramEnd"/>
      <w:r w:rsidRPr="008B3C84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para acertar o alvo, no caso do seguidor de linha seu objetivo será diminuí-lo o máximo possível</w:t>
      </w:r>
      <w:r w:rsidR="008B3C84" w:rsidRPr="008B3C84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 </w:t>
      </w:r>
      <w:r w:rsidRPr="008B3C84">
        <w:rPr>
          <w:rFonts w:ascii="Arial" w:hAnsi="Arial" w:cs="Arial"/>
          <w:color w:val="454545"/>
          <w:sz w:val="24"/>
          <w:szCs w:val="24"/>
          <w:shd w:val="clear" w:color="auto" w:fill="FFFFFF"/>
        </w:rPr>
        <w:t xml:space="preserve">pois o que queremos </w:t>
      </w:r>
      <w:r w:rsidR="008B3C84" w:rsidRPr="008B3C84">
        <w:rPr>
          <w:rFonts w:ascii="Arial" w:hAnsi="Arial" w:cs="Arial"/>
          <w:color w:val="454545"/>
          <w:sz w:val="24"/>
          <w:szCs w:val="24"/>
          <w:shd w:val="clear" w:color="auto" w:fill="FFFFFF"/>
        </w:rPr>
        <w:t>é que o seguidor de linha mantenha uma constante.</w:t>
      </w:r>
    </w:p>
    <w:p w14:paraId="3AC1FEBF" w14:textId="4104B031" w:rsidR="00AD3331" w:rsidRDefault="00AD3331">
      <w:r>
        <w:rPr>
          <w:noProof/>
        </w:rPr>
        <w:drawing>
          <wp:inline distT="0" distB="0" distL="0" distR="0" wp14:anchorId="62553130" wp14:editId="4177EEDE">
            <wp:extent cx="3132871" cy="2286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55" cy="229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E5BF5"/>
    <w:multiLevelType w:val="multilevel"/>
    <w:tmpl w:val="00D8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57"/>
    <w:rsid w:val="008B3C84"/>
    <w:rsid w:val="00AD3331"/>
    <w:rsid w:val="00B1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C177"/>
  <w15:chartTrackingRefBased/>
  <w15:docId w15:val="{7901E52A-9BDB-4108-BD07-36179C46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12F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1</cp:revision>
  <dcterms:created xsi:type="dcterms:W3CDTF">2021-06-05T19:10:00Z</dcterms:created>
  <dcterms:modified xsi:type="dcterms:W3CDTF">2021-06-05T19:33:00Z</dcterms:modified>
</cp:coreProperties>
</file>