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246F0" w14:textId="77777777" w:rsidR="0076032D" w:rsidRDefault="00317EB7">
      <w:pPr>
        <w:rPr>
          <w:rFonts w:hint="eastAsia"/>
        </w:rPr>
      </w:pPr>
      <w:r w:rsidRPr="00317EB7">
        <w:drawing>
          <wp:inline distT="0" distB="0" distL="0" distR="0" wp14:anchorId="4DAF4BE4" wp14:editId="58FF38BA">
            <wp:extent cx="5270500" cy="24853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1E0F" w14:textId="77777777" w:rsidR="00317EB7" w:rsidRDefault="00317EB7">
      <w:pPr>
        <w:rPr>
          <w:rFonts w:hint="eastAsia"/>
        </w:rPr>
      </w:pPr>
    </w:p>
    <w:p w14:paraId="1D05FA1F" w14:textId="77777777" w:rsidR="00317EB7" w:rsidRPr="00317EB7" w:rsidRDefault="00317EB7" w:rsidP="00317EB7">
      <w:pPr>
        <w:pStyle w:val="a3"/>
        <w:numPr>
          <w:ilvl w:val="0"/>
          <w:numId w:val="1"/>
        </w:numPr>
        <w:rPr>
          <w:rFonts w:hint="eastAsia"/>
        </w:rPr>
      </w:pPr>
      <w:r>
        <w:t>直播电商产业图谱</w:t>
      </w:r>
      <w:r>
        <w:rPr>
          <w:rFonts w:hint="eastAsia"/>
        </w:rPr>
        <w:t xml:space="preserve"> →</w:t>
      </w:r>
      <w:bookmarkStart w:id="0" w:name="_GoBack"/>
      <w:bookmarkEnd w:id="0"/>
      <w:r>
        <w:t>行业价值链</w:t>
      </w:r>
    </w:p>
    <w:p w14:paraId="0959347B" w14:textId="77777777" w:rsidR="00317EB7" w:rsidRDefault="00317EB7" w:rsidP="00317EB7">
      <w:pPr>
        <w:pStyle w:val="a3"/>
        <w:numPr>
          <w:ilvl w:val="0"/>
          <w:numId w:val="1"/>
        </w:numPr>
      </w:pPr>
      <w:r>
        <w:t>2015-2019中国宣传推广费用与增长率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>市场规模趋势</w:t>
      </w:r>
    </w:p>
    <w:p w14:paraId="3E3F1585" w14:textId="77777777" w:rsidR="00317EB7" w:rsidRDefault="00317EB7" w:rsidP="00317EB7">
      <w:pPr>
        <w:pStyle w:val="a3"/>
        <w:numPr>
          <w:ilvl w:val="0"/>
          <w:numId w:val="1"/>
        </w:numPr>
      </w:pPr>
      <w:r>
        <w:t>中国电商平台与内容媒体平台合作博弈关系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>竞争分析</w:t>
      </w:r>
    </w:p>
    <w:p w14:paraId="15296A0F" w14:textId="77777777" w:rsidR="00317EB7" w:rsidRDefault="00317EB7" w:rsidP="00317EB7">
      <w:pPr>
        <w:pStyle w:val="a3"/>
        <w:numPr>
          <w:ilvl w:val="0"/>
          <w:numId w:val="1"/>
        </w:numPr>
      </w:pPr>
      <w:r>
        <w:t>2018-2020短视频月度设备数与渗透率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>市场规模趋势</w:t>
      </w:r>
    </w:p>
    <w:p w14:paraId="70D673A6" w14:textId="77777777" w:rsidR="00317EB7" w:rsidRDefault="00317EB7" w:rsidP="00317EB7"/>
    <w:p w14:paraId="6E1F9BF7" w14:textId="77777777" w:rsidR="00317EB7" w:rsidRDefault="00317EB7" w:rsidP="00317EB7"/>
    <w:sectPr w:rsidR="00317EB7" w:rsidSect="00355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55AD1"/>
    <w:multiLevelType w:val="hybridMultilevel"/>
    <w:tmpl w:val="474C8974"/>
    <w:lvl w:ilvl="0" w:tplc="2362C6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B7"/>
    <w:rsid w:val="002757DB"/>
    <w:rsid w:val="00317EB7"/>
    <w:rsid w:val="00321D10"/>
    <w:rsid w:val="00322F3A"/>
    <w:rsid w:val="003334DB"/>
    <w:rsid w:val="00355219"/>
    <w:rsid w:val="003C5B36"/>
    <w:rsid w:val="006B60AE"/>
    <w:rsid w:val="006D105D"/>
    <w:rsid w:val="006F3A26"/>
    <w:rsid w:val="00750F21"/>
    <w:rsid w:val="007E7CFD"/>
    <w:rsid w:val="00983D18"/>
    <w:rsid w:val="00A460FA"/>
    <w:rsid w:val="00E3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718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EB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ztun_4@outlook.com</dc:creator>
  <cp:keywords/>
  <dc:description/>
  <cp:lastModifiedBy>ztun_4@outlook.com</cp:lastModifiedBy>
  <cp:revision>1</cp:revision>
  <dcterms:created xsi:type="dcterms:W3CDTF">2020-08-24T08:03:00Z</dcterms:created>
  <dcterms:modified xsi:type="dcterms:W3CDTF">2020-08-24T08:05:00Z</dcterms:modified>
</cp:coreProperties>
</file>