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孙霞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前端开发-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孙霞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开发区世创传媒有限公司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