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罗桂荣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罗桂荣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商软冠联科技有限公司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