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363B" w14:textId="15536EC9" w:rsidR="00DF483A" w:rsidRDefault="00166CCC">
      <w:r w:rsidRPr="00166CCC">
        <w:rPr>
          <w:rFonts w:hint="eastAsia"/>
        </w:rPr>
        <w:t>我“重新”理解的云计算</w:t>
      </w:r>
    </w:p>
    <w:p w14:paraId="3CCDC14D" w14:textId="0F104A6B" w:rsidR="00166CCC" w:rsidRDefault="00140505">
      <w:hyperlink r:id="rId4" w:history="1">
        <w:r w:rsidRPr="00EC4381">
          <w:rPr>
            <w:rStyle w:val="a3"/>
          </w:rPr>
          <w:t>https://mp.weixin.qq.com/s/w79FxsMOELQ3C4OGKmlhcg</w:t>
        </w:r>
      </w:hyperlink>
    </w:p>
    <w:p w14:paraId="3EF1D7B4" w14:textId="4DB231D3" w:rsidR="00140505" w:rsidRDefault="00140505"/>
    <w:p w14:paraId="482E554D" w14:textId="77777777" w:rsidR="00140505" w:rsidRPr="00140505" w:rsidRDefault="00140505">
      <w:pPr>
        <w:rPr>
          <w:rFonts w:hint="eastAsia"/>
        </w:rPr>
      </w:pPr>
    </w:p>
    <w:sectPr w:rsidR="00140505" w:rsidRPr="0014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05"/>
    <w:rsid w:val="00140505"/>
    <w:rsid w:val="00166CCC"/>
    <w:rsid w:val="0026708A"/>
    <w:rsid w:val="00707B0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D3C8"/>
  <w15:chartTrackingRefBased/>
  <w15:docId w15:val="{8FE89A67-0BC1-46BC-9895-5B9C2BA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405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0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w79FxsMOELQ3C4OGKmlhc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2023-02-10T07:11:00Z</dcterms:created>
  <dcterms:modified xsi:type="dcterms:W3CDTF">2023-02-10T07:12:00Z</dcterms:modified>
</cp:coreProperties>
</file>