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C6D8F" w14:textId="77777777" w:rsidR="0018725E" w:rsidRPr="0018725E" w:rsidRDefault="0018725E" w:rsidP="0018725E">
      <w:pPr>
        <w:widowControl/>
        <w:shd w:val="clear" w:color="auto" w:fill="FFFFFF"/>
        <w:spacing w:after="210"/>
        <w:jc w:val="left"/>
        <w:outlineLvl w:val="0"/>
        <w:rPr>
          <w:rFonts w:ascii="Microsoft YaHei UI" w:eastAsia="Microsoft YaHei UI" w:hAnsi="Microsoft YaHei UI" w:cs="宋体"/>
          <w:b/>
          <w:bCs/>
          <w:color w:val="333333"/>
          <w:spacing w:val="8"/>
          <w:kern w:val="36"/>
          <w:sz w:val="33"/>
          <w:szCs w:val="33"/>
        </w:rPr>
      </w:pPr>
      <w:r w:rsidRPr="0018725E">
        <w:rPr>
          <w:rFonts w:ascii="Microsoft YaHei UI" w:eastAsia="Microsoft YaHei UI" w:hAnsi="Microsoft YaHei UI" w:cs="宋体" w:hint="eastAsia"/>
          <w:b/>
          <w:bCs/>
          <w:color w:val="333333"/>
          <w:spacing w:val="8"/>
          <w:kern w:val="36"/>
          <w:sz w:val="33"/>
          <w:szCs w:val="33"/>
        </w:rPr>
        <w:t>停止盲目使用微服务</w:t>
      </w:r>
    </w:p>
    <w:p w14:paraId="0071306C" w14:textId="0E26975D" w:rsidR="00DF483A" w:rsidRDefault="0018725E">
      <w:hyperlink r:id="rId6" w:history="1">
        <w:r w:rsidRPr="00AA3BE1">
          <w:rPr>
            <w:rStyle w:val="a7"/>
          </w:rPr>
          <w:t>https://mp.weixin.qq.com/s/MAGTPVBxcZOCBOKffxKLBA</w:t>
        </w:r>
      </w:hyperlink>
    </w:p>
    <w:p w14:paraId="3E45217B" w14:textId="77777777" w:rsidR="009D73A1" w:rsidRPr="009D73A1" w:rsidRDefault="009D73A1" w:rsidP="009D73A1">
      <w:pPr>
        <w:widowControl/>
        <w:shd w:val="clear" w:color="auto" w:fill="FFFFFF"/>
        <w:spacing w:line="600" w:lineRule="atLeast"/>
        <w:jc w:val="left"/>
        <w:outlineLvl w:val="2"/>
        <w:rPr>
          <w:rFonts w:ascii="Verdana" w:eastAsia="宋体" w:hAnsi="Verdana" w:cs="宋体"/>
          <w:b/>
          <w:bCs/>
          <w:color w:val="353535"/>
          <w:spacing w:val="8"/>
          <w:kern w:val="0"/>
          <w:sz w:val="36"/>
          <w:szCs w:val="36"/>
        </w:rPr>
      </w:pPr>
      <w:r w:rsidRPr="009D73A1">
        <w:rPr>
          <w:rFonts w:ascii="Verdana" w:eastAsia="宋体" w:hAnsi="Verdana" w:cs="宋体"/>
          <w:b/>
          <w:bCs/>
          <w:color w:val="353535"/>
          <w:spacing w:val="8"/>
          <w:kern w:val="0"/>
          <w:sz w:val="36"/>
          <w:szCs w:val="36"/>
        </w:rPr>
        <w:t>管理数据是一场噩梦</w:t>
      </w:r>
    </w:p>
    <w:p w14:paraId="7D223170" w14:textId="77777777" w:rsidR="009D73A1" w:rsidRPr="009D73A1" w:rsidRDefault="009D73A1" w:rsidP="009D73A1">
      <w:pPr>
        <w:widowControl/>
        <w:shd w:val="clear" w:color="auto" w:fill="FFFFFF"/>
        <w:wordWrap w:val="0"/>
        <w:jc w:val="left"/>
        <w:rPr>
          <w:rFonts w:ascii="Verdana" w:eastAsia="宋体" w:hAnsi="Verdana" w:cs="宋体"/>
          <w:color w:val="303030"/>
          <w:spacing w:val="8"/>
          <w:kern w:val="0"/>
          <w:sz w:val="24"/>
          <w:szCs w:val="24"/>
        </w:rPr>
      </w:pPr>
    </w:p>
    <w:p w14:paraId="23CF9A03" w14:textId="77777777" w:rsidR="009D73A1" w:rsidRPr="009D73A1" w:rsidRDefault="009D73A1" w:rsidP="009D73A1">
      <w:pPr>
        <w:widowControl/>
        <w:shd w:val="clear" w:color="auto" w:fill="FFFFFF"/>
        <w:wordWrap w:val="0"/>
        <w:jc w:val="left"/>
        <w:rPr>
          <w:rFonts w:ascii="Verdana" w:eastAsia="宋体" w:hAnsi="Verdana" w:cs="宋体"/>
          <w:color w:val="303030"/>
          <w:spacing w:val="8"/>
          <w:kern w:val="0"/>
          <w:sz w:val="24"/>
          <w:szCs w:val="24"/>
        </w:rPr>
      </w:pPr>
      <w:r w:rsidRPr="009D73A1">
        <w:rPr>
          <w:rFonts w:ascii="Verdana" w:eastAsia="宋体" w:hAnsi="Verdana" w:cs="宋体"/>
          <w:color w:val="303030"/>
          <w:spacing w:val="8"/>
          <w:kern w:val="0"/>
          <w:sz w:val="24"/>
          <w:szCs w:val="24"/>
        </w:rPr>
        <w:t>保持</w:t>
      </w:r>
      <w:proofErr w:type="gramStart"/>
      <w:r w:rsidRPr="009D73A1">
        <w:rPr>
          <w:rFonts w:ascii="Verdana" w:eastAsia="宋体" w:hAnsi="Verdana" w:cs="宋体"/>
          <w:color w:val="303030"/>
          <w:spacing w:val="8"/>
          <w:kern w:val="0"/>
          <w:sz w:val="24"/>
          <w:szCs w:val="24"/>
        </w:rPr>
        <w:t>微服务</w:t>
      </w:r>
      <w:proofErr w:type="gramEnd"/>
      <w:r w:rsidRPr="009D73A1">
        <w:rPr>
          <w:rFonts w:ascii="Verdana" w:eastAsia="宋体" w:hAnsi="Verdana" w:cs="宋体"/>
          <w:color w:val="303030"/>
          <w:spacing w:val="8"/>
          <w:kern w:val="0"/>
          <w:sz w:val="24"/>
          <w:szCs w:val="24"/>
        </w:rPr>
        <w:t>间的数据同步可能是一项挑战。</w:t>
      </w:r>
    </w:p>
    <w:p w14:paraId="6E543689" w14:textId="77777777" w:rsidR="009D73A1" w:rsidRPr="009D73A1" w:rsidRDefault="009D73A1" w:rsidP="009D73A1">
      <w:pPr>
        <w:widowControl/>
        <w:shd w:val="clear" w:color="auto" w:fill="FFFFFF"/>
        <w:wordWrap w:val="0"/>
        <w:jc w:val="left"/>
        <w:rPr>
          <w:rFonts w:ascii="Verdana" w:eastAsia="宋体" w:hAnsi="Verdana" w:cs="宋体"/>
          <w:color w:val="303030"/>
          <w:spacing w:val="8"/>
          <w:kern w:val="0"/>
          <w:sz w:val="24"/>
          <w:szCs w:val="24"/>
        </w:rPr>
      </w:pPr>
    </w:p>
    <w:p w14:paraId="2FBD109E" w14:textId="77777777" w:rsidR="009D73A1" w:rsidRPr="009D73A1" w:rsidRDefault="009D73A1" w:rsidP="009D73A1">
      <w:pPr>
        <w:widowControl/>
        <w:shd w:val="clear" w:color="auto" w:fill="FFFFFF"/>
        <w:wordWrap w:val="0"/>
        <w:jc w:val="left"/>
        <w:rPr>
          <w:rFonts w:ascii="Verdana" w:eastAsia="宋体" w:hAnsi="Verdana" w:cs="宋体"/>
          <w:color w:val="303030"/>
          <w:spacing w:val="8"/>
          <w:kern w:val="0"/>
          <w:sz w:val="24"/>
          <w:szCs w:val="24"/>
        </w:rPr>
      </w:pPr>
      <w:r w:rsidRPr="009D73A1">
        <w:rPr>
          <w:rFonts w:ascii="Verdana" w:eastAsia="宋体" w:hAnsi="Verdana" w:cs="宋体"/>
          <w:color w:val="303030"/>
          <w:spacing w:val="8"/>
          <w:kern w:val="0"/>
          <w:sz w:val="24"/>
          <w:szCs w:val="24"/>
        </w:rPr>
        <w:t>每个</w:t>
      </w:r>
      <w:proofErr w:type="gramStart"/>
      <w:r w:rsidRPr="009D73A1">
        <w:rPr>
          <w:rFonts w:ascii="Verdana" w:eastAsia="宋体" w:hAnsi="Verdana" w:cs="宋体"/>
          <w:color w:val="303030"/>
          <w:spacing w:val="8"/>
          <w:kern w:val="0"/>
          <w:sz w:val="24"/>
          <w:szCs w:val="24"/>
        </w:rPr>
        <w:t>微服务</w:t>
      </w:r>
      <w:proofErr w:type="gramEnd"/>
      <w:r w:rsidRPr="009D73A1">
        <w:rPr>
          <w:rFonts w:ascii="Verdana" w:eastAsia="宋体" w:hAnsi="Verdana" w:cs="宋体"/>
          <w:color w:val="303030"/>
          <w:spacing w:val="8"/>
          <w:kern w:val="0"/>
          <w:sz w:val="24"/>
          <w:szCs w:val="24"/>
        </w:rPr>
        <w:t>都有一个数据库，这是推荐的模式。它允许松散的耦合，并且可以让特定服务团队在无需放慢速度协作共享代码的情况下，独立地工作。但如果本应同步启动的</w:t>
      </w:r>
      <w:proofErr w:type="gramStart"/>
      <w:r w:rsidRPr="009D73A1">
        <w:rPr>
          <w:rFonts w:ascii="Verdana" w:eastAsia="宋体" w:hAnsi="Verdana" w:cs="宋体"/>
          <w:color w:val="303030"/>
          <w:spacing w:val="8"/>
          <w:kern w:val="0"/>
          <w:sz w:val="24"/>
          <w:szCs w:val="24"/>
        </w:rPr>
        <w:t>微服务</w:t>
      </w:r>
      <w:proofErr w:type="gramEnd"/>
      <w:r w:rsidRPr="009D73A1">
        <w:rPr>
          <w:rFonts w:ascii="Verdana" w:eastAsia="宋体" w:hAnsi="Verdana" w:cs="宋体"/>
          <w:color w:val="303030"/>
          <w:spacing w:val="8"/>
          <w:kern w:val="0"/>
          <w:sz w:val="24"/>
          <w:szCs w:val="24"/>
        </w:rPr>
        <w:t>中的一个出现故障时，会发生什么呢？比如，其中一个</w:t>
      </w:r>
      <w:proofErr w:type="gramStart"/>
      <w:r w:rsidRPr="009D73A1">
        <w:rPr>
          <w:rFonts w:ascii="Verdana" w:eastAsia="宋体" w:hAnsi="Verdana" w:cs="宋体"/>
          <w:color w:val="303030"/>
          <w:spacing w:val="8"/>
          <w:kern w:val="0"/>
          <w:sz w:val="24"/>
          <w:szCs w:val="24"/>
        </w:rPr>
        <w:t>微服务</w:t>
      </w:r>
      <w:proofErr w:type="gramEnd"/>
      <w:r w:rsidRPr="009D73A1">
        <w:rPr>
          <w:rFonts w:ascii="Verdana" w:eastAsia="宋体" w:hAnsi="Verdana" w:cs="宋体"/>
          <w:color w:val="303030"/>
          <w:spacing w:val="8"/>
          <w:kern w:val="0"/>
          <w:sz w:val="24"/>
          <w:szCs w:val="24"/>
        </w:rPr>
        <w:t>更新了其数据库，而另外一个却没有。这种情形会导致数据不一致。</w:t>
      </w:r>
    </w:p>
    <w:p w14:paraId="03335824" w14:textId="77777777" w:rsidR="009D73A1" w:rsidRPr="009D73A1" w:rsidRDefault="009D73A1" w:rsidP="009D73A1">
      <w:pPr>
        <w:widowControl/>
        <w:shd w:val="clear" w:color="auto" w:fill="FFFFFF"/>
        <w:wordWrap w:val="0"/>
        <w:jc w:val="left"/>
        <w:rPr>
          <w:rFonts w:ascii="Verdana" w:eastAsia="宋体" w:hAnsi="Verdana" w:cs="宋体"/>
          <w:color w:val="303030"/>
          <w:spacing w:val="8"/>
          <w:kern w:val="0"/>
          <w:sz w:val="24"/>
          <w:szCs w:val="24"/>
        </w:rPr>
      </w:pPr>
    </w:p>
    <w:p w14:paraId="63C90F47" w14:textId="77777777" w:rsidR="009D73A1" w:rsidRPr="009D73A1" w:rsidRDefault="009D73A1" w:rsidP="009D73A1">
      <w:pPr>
        <w:widowControl/>
        <w:shd w:val="clear" w:color="auto" w:fill="FFFFFF"/>
        <w:wordWrap w:val="0"/>
        <w:jc w:val="left"/>
        <w:rPr>
          <w:rFonts w:ascii="Verdana" w:eastAsia="宋体" w:hAnsi="Verdana" w:cs="宋体"/>
          <w:color w:val="303030"/>
          <w:spacing w:val="8"/>
          <w:kern w:val="0"/>
          <w:sz w:val="24"/>
          <w:szCs w:val="24"/>
        </w:rPr>
      </w:pPr>
      <w:r w:rsidRPr="009D73A1">
        <w:rPr>
          <w:rFonts w:ascii="Verdana" w:eastAsia="宋体" w:hAnsi="Verdana" w:cs="宋体"/>
          <w:color w:val="303030"/>
          <w:spacing w:val="8"/>
          <w:kern w:val="0"/>
          <w:sz w:val="24"/>
          <w:szCs w:val="24"/>
        </w:rPr>
        <w:t>根据个人的经验，调查</w:t>
      </w:r>
      <w:proofErr w:type="gramStart"/>
      <w:r w:rsidRPr="009D73A1">
        <w:rPr>
          <w:rFonts w:ascii="Verdana" w:eastAsia="宋体" w:hAnsi="Verdana" w:cs="宋体"/>
          <w:color w:val="303030"/>
          <w:spacing w:val="8"/>
          <w:kern w:val="0"/>
          <w:sz w:val="24"/>
          <w:szCs w:val="24"/>
        </w:rPr>
        <w:t>跨服务</w:t>
      </w:r>
      <w:proofErr w:type="gramEnd"/>
      <w:r w:rsidRPr="009D73A1">
        <w:rPr>
          <w:rFonts w:ascii="Verdana" w:eastAsia="宋体" w:hAnsi="Verdana" w:cs="宋体"/>
          <w:color w:val="303030"/>
          <w:spacing w:val="8"/>
          <w:kern w:val="0"/>
          <w:sz w:val="24"/>
          <w:szCs w:val="24"/>
        </w:rPr>
        <w:t>的数据不</w:t>
      </w:r>
      <w:proofErr w:type="gramStart"/>
      <w:r w:rsidRPr="009D73A1">
        <w:rPr>
          <w:rFonts w:ascii="Verdana" w:eastAsia="宋体" w:hAnsi="Verdana" w:cs="宋体"/>
          <w:color w:val="303030"/>
          <w:spacing w:val="8"/>
          <w:kern w:val="0"/>
          <w:sz w:val="24"/>
          <w:szCs w:val="24"/>
        </w:rPr>
        <w:t>一致会</w:t>
      </w:r>
      <w:proofErr w:type="gramEnd"/>
      <w:r w:rsidRPr="009D73A1">
        <w:rPr>
          <w:rFonts w:ascii="Verdana" w:eastAsia="宋体" w:hAnsi="Verdana" w:cs="宋体"/>
          <w:color w:val="303030"/>
          <w:spacing w:val="8"/>
          <w:kern w:val="0"/>
          <w:sz w:val="24"/>
          <w:szCs w:val="24"/>
        </w:rPr>
        <w:t>非常痛苦。错误的</w:t>
      </w:r>
      <w:proofErr w:type="gramStart"/>
      <w:r w:rsidRPr="009D73A1">
        <w:rPr>
          <w:rFonts w:ascii="Verdana" w:eastAsia="宋体" w:hAnsi="Verdana" w:cs="宋体"/>
          <w:color w:val="303030"/>
          <w:spacing w:val="8"/>
          <w:kern w:val="0"/>
          <w:sz w:val="24"/>
          <w:szCs w:val="24"/>
        </w:rPr>
        <w:t>跨服务</w:t>
      </w:r>
      <w:proofErr w:type="gramEnd"/>
      <w:r w:rsidRPr="009D73A1">
        <w:rPr>
          <w:rFonts w:ascii="Verdana" w:eastAsia="宋体" w:hAnsi="Verdana" w:cs="宋体"/>
          <w:color w:val="303030"/>
          <w:spacing w:val="8"/>
          <w:kern w:val="0"/>
          <w:sz w:val="24"/>
          <w:szCs w:val="24"/>
        </w:rPr>
        <w:t>性质需要一个人在不同的服务中工作来修正错误。遗憾的是，这就导致了</w:t>
      </w:r>
      <w:proofErr w:type="gramStart"/>
      <w:r w:rsidRPr="009D73A1">
        <w:rPr>
          <w:rFonts w:ascii="Verdana" w:eastAsia="宋体" w:hAnsi="Verdana" w:cs="宋体"/>
          <w:color w:val="303030"/>
          <w:spacing w:val="8"/>
          <w:kern w:val="0"/>
          <w:sz w:val="24"/>
          <w:szCs w:val="24"/>
        </w:rPr>
        <w:t>微服务</w:t>
      </w:r>
      <w:proofErr w:type="gramEnd"/>
      <w:r w:rsidRPr="009D73A1">
        <w:rPr>
          <w:rFonts w:ascii="Verdana" w:eastAsia="宋体" w:hAnsi="Verdana" w:cs="宋体"/>
          <w:color w:val="303030"/>
          <w:spacing w:val="8"/>
          <w:kern w:val="0"/>
          <w:sz w:val="24"/>
          <w:szCs w:val="24"/>
        </w:rPr>
        <w:t>的优势，即专门针对团队的服务，无法发挥作用。</w:t>
      </w:r>
    </w:p>
    <w:p w14:paraId="335C0B76" w14:textId="77777777" w:rsidR="009D73A1" w:rsidRPr="009D73A1" w:rsidRDefault="009D73A1" w:rsidP="009D73A1">
      <w:pPr>
        <w:widowControl/>
        <w:shd w:val="clear" w:color="auto" w:fill="FFFFFF"/>
        <w:wordWrap w:val="0"/>
        <w:jc w:val="left"/>
        <w:rPr>
          <w:rFonts w:ascii="Verdana" w:eastAsia="宋体" w:hAnsi="Verdana" w:cs="宋体"/>
          <w:color w:val="303030"/>
          <w:spacing w:val="8"/>
          <w:kern w:val="0"/>
          <w:sz w:val="24"/>
          <w:szCs w:val="24"/>
        </w:rPr>
      </w:pPr>
    </w:p>
    <w:p w14:paraId="6D30713A" w14:textId="77777777" w:rsidR="009D73A1" w:rsidRPr="009D73A1" w:rsidRDefault="009D73A1" w:rsidP="009D73A1">
      <w:pPr>
        <w:widowControl/>
        <w:shd w:val="clear" w:color="auto" w:fill="FFFFFF"/>
        <w:wordWrap w:val="0"/>
        <w:jc w:val="left"/>
        <w:rPr>
          <w:rFonts w:ascii="Verdana" w:eastAsia="宋体" w:hAnsi="Verdana" w:cs="宋体"/>
          <w:color w:val="303030"/>
          <w:spacing w:val="8"/>
          <w:kern w:val="0"/>
          <w:sz w:val="24"/>
          <w:szCs w:val="24"/>
        </w:rPr>
      </w:pPr>
      <w:r w:rsidRPr="009D73A1">
        <w:rPr>
          <w:rFonts w:ascii="Verdana" w:eastAsia="宋体" w:hAnsi="Verdana" w:cs="宋体"/>
          <w:color w:val="303030"/>
          <w:spacing w:val="8"/>
          <w:kern w:val="0"/>
          <w:sz w:val="24"/>
          <w:szCs w:val="24"/>
        </w:rPr>
        <w:t>在一个单体应用中，只要把两个数据库调用合并到一个原子事务中，就能很容易地避免这种情况，因此，所有的插入都会成功，或者都不会成功。非常的简单。但是，松散的藕合会使</w:t>
      </w:r>
      <w:proofErr w:type="gramStart"/>
      <w:r w:rsidRPr="009D73A1">
        <w:rPr>
          <w:rFonts w:ascii="Verdana" w:eastAsia="宋体" w:hAnsi="Verdana" w:cs="宋体"/>
          <w:color w:val="303030"/>
          <w:spacing w:val="8"/>
          <w:kern w:val="0"/>
          <w:sz w:val="24"/>
          <w:szCs w:val="24"/>
        </w:rPr>
        <w:t>微服务</w:t>
      </w:r>
      <w:proofErr w:type="gramEnd"/>
      <w:r w:rsidRPr="009D73A1">
        <w:rPr>
          <w:rFonts w:ascii="Verdana" w:eastAsia="宋体" w:hAnsi="Verdana" w:cs="宋体"/>
          <w:color w:val="303030"/>
          <w:spacing w:val="8"/>
          <w:kern w:val="0"/>
          <w:sz w:val="24"/>
          <w:szCs w:val="24"/>
        </w:rPr>
        <w:t>变得更为难以实现。</w:t>
      </w:r>
    </w:p>
    <w:p w14:paraId="6D0FDDED" w14:textId="3A34936D" w:rsidR="0018725E" w:rsidRDefault="0018725E"/>
    <w:p w14:paraId="117278EB" w14:textId="77777777" w:rsidR="00402AC5" w:rsidRDefault="00402AC5" w:rsidP="00402AC5">
      <w:pPr>
        <w:pStyle w:val="3"/>
        <w:shd w:val="clear" w:color="auto" w:fill="FFFFFF"/>
        <w:spacing w:before="0" w:beforeAutospacing="0" w:after="0" w:afterAutospacing="0" w:line="600" w:lineRule="atLeast"/>
        <w:rPr>
          <w:rFonts w:ascii="Verdana" w:hAnsi="Verdana"/>
          <w:color w:val="353535"/>
          <w:spacing w:val="8"/>
          <w:sz w:val="36"/>
          <w:szCs w:val="36"/>
        </w:rPr>
      </w:pPr>
      <w:r>
        <w:rPr>
          <w:rFonts w:ascii="Verdana" w:hAnsi="Verdana"/>
          <w:color w:val="353535"/>
          <w:spacing w:val="8"/>
          <w:sz w:val="36"/>
          <w:szCs w:val="36"/>
        </w:rPr>
        <w:t>设置时间更长</w:t>
      </w:r>
    </w:p>
    <w:p w14:paraId="6F9590DB" w14:textId="77777777" w:rsidR="00402AC5" w:rsidRDefault="00402AC5" w:rsidP="00402AC5">
      <w:pPr>
        <w:pStyle w:val="a9"/>
        <w:shd w:val="clear" w:color="auto" w:fill="FFFFFF"/>
        <w:wordWrap w:val="0"/>
        <w:spacing w:before="0" w:beforeAutospacing="0" w:after="0" w:afterAutospacing="0"/>
        <w:rPr>
          <w:rFonts w:ascii="Verdana" w:hAnsi="Verdana"/>
          <w:color w:val="303030"/>
          <w:spacing w:val="8"/>
        </w:rPr>
      </w:pPr>
    </w:p>
    <w:p w14:paraId="57E31852" w14:textId="77777777" w:rsidR="00402AC5" w:rsidRDefault="00402AC5" w:rsidP="00402AC5">
      <w:pPr>
        <w:pStyle w:val="a9"/>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rPr>
        <w:t>构建一个</w:t>
      </w:r>
      <w:proofErr w:type="gramStart"/>
      <w:r>
        <w:rPr>
          <w:rFonts w:ascii="Verdana" w:hAnsi="Verdana"/>
          <w:color w:val="303030"/>
          <w:spacing w:val="8"/>
        </w:rPr>
        <w:t>微服务</w:t>
      </w:r>
      <w:proofErr w:type="gramEnd"/>
      <w:r>
        <w:rPr>
          <w:rFonts w:ascii="Verdana" w:hAnsi="Verdana"/>
          <w:color w:val="303030"/>
          <w:spacing w:val="8"/>
        </w:rPr>
        <w:t>架构所花费的时间要比将相同的特性整合到一个单体应用中要多得多。尽管单个服务是非常简单的，但是交互的服务集合要远比单一的单体更加复杂。在一个单体中，一个函数可以调用任何其他公共函数。但是，</w:t>
      </w:r>
      <w:proofErr w:type="gramStart"/>
      <w:r>
        <w:rPr>
          <w:rFonts w:ascii="Verdana" w:hAnsi="Verdana"/>
          <w:color w:val="303030"/>
          <w:spacing w:val="8"/>
        </w:rPr>
        <w:t>微服务</w:t>
      </w:r>
      <w:proofErr w:type="gramEnd"/>
      <w:r>
        <w:rPr>
          <w:rFonts w:ascii="Verdana" w:hAnsi="Verdana"/>
          <w:color w:val="303030"/>
          <w:spacing w:val="8"/>
        </w:rPr>
        <w:t>中的函数仅限于调用同一个</w:t>
      </w:r>
      <w:proofErr w:type="gramStart"/>
      <w:r>
        <w:rPr>
          <w:rFonts w:ascii="Verdana" w:hAnsi="Verdana"/>
          <w:color w:val="303030"/>
          <w:spacing w:val="8"/>
        </w:rPr>
        <w:t>微服务</w:t>
      </w:r>
      <w:proofErr w:type="gramEnd"/>
      <w:r>
        <w:rPr>
          <w:rFonts w:ascii="Verdana" w:hAnsi="Verdana"/>
          <w:color w:val="303030"/>
          <w:spacing w:val="8"/>
        </w:rPr>
        <w:t>中的函数。这就需要服务之间的通信。构建</w:t>
      </w:r>
      <w:r>
        <w:rPr>
          <w:rFonts w:ascii="Verdana" w:hAnsi="Verdana"/>
          <w:color w:val="303030"/>
          <w:spacing w:val="8"/>
        </w:rPr>
        <w:t xml:space="preserve"> API </w:t>
      </w:r>
      <w:r>
        <w:rPr>
          <w:rFonts w:ascii="Verdana" w:hAnsi="Verdana"/>
          <w:color w:val="303030"/>
          <w:spacing w:val="8"/>
        </w:rPr>
        <w:t>或者消息传递来促进这一点并不容易。而且，</w:t>
      </w:r>
      <w:proofErr w:type="gramStart"/>
      <w:r>
        <w:rPr>
          <w:rFonts w:ascii="Verdana" w:hAnsi="Verdana"/>
          <w:color w:val="303030"/>
          <w:spacing w:val="8"/>
        </w:rPr>
        <w:t>跨微服务</w:t>
      </w:r>
      <w:proofErr w:type="gramEnd"/>
      <w:r>
        <w:rPr>
          <w:rFonts w:ascii="Verdana" w:hAnsi="Verdana"/>
          <w:color w:val="303030"/>
          <w:spacing w:val="8"/>
        </w:rPr>
        <w:t>的代码重复也是不可避免的。当一个单体应用可以一次定义一个模块并多次导入，而</w:t>
      </w:r>
      <w:proofErr w:type="gramStart"/>
      <w:r>
        <w:rPr>
          <w:rFonts w:ascii="Verdana" w:hAnsi="Verdana"/>
          <w:color w:val="303030"/>
          <w:spacing w:val="8"/>
        </w:rPr>
        <w:t>微服务</w:t>
      </w:r>
      <w:proofErr w:type="gramEnd"/>
      <w:r>
        <w:rPr>
          <w:rFonts w:ascii="Verdana" w:hAnsi="Verdana"/>
          <w:color w:val="303030"/>
          <w:spacing w:val="8"/>
        </w:rPr>
        <w:t>是它自己的应用：在每一个模块都必须定义模块和库。</w:t>
      </w:r>
    </w:p>
    <w:p w14:paraId="0E088C1A" w14:textId="097BF537" w:rsidR="009D73A1" w:rsidRDefault="009D73A1"/>
    <w:p w14:paraId="567D4662" w14:textId="77777777" w:rsidR="00CC485D" w:rsidRDefault="00CC485D" w:rsidP="00CC485D">
      <w:pPr>
        <w:pStyle w:val="3"/>
        <w:shd w:val="clear" w:color="auto" w:fill="FFFFFF"/>
        <w:spacing w:before="0" w:beforeAutospacing="0" w:after="0" w:afterAutospacing="0" w:line="600" w:lineRule="atLeast"/>
        <w:rPr>
          <w:rFonts w:ascii="Verdana" w:hAnsi="Verdana"/>
          <w:color w:val="353535"/>
          <w:spacing w:val="8"/>
          <w:sz w:val="36"/>
          <w:szCs w:val="36"/>
        </w:rPr>
      </w:pPr>
      <w:proofErr w:type="gramStart"/>
      <w:r>
        <w:rPr>
          <w:rFonts w:ascii="Verdana" w:hAnsi="Verdana"/>
          <w:color w:val="353535"/>
          <w:spacing w:val="8"/>
          <w:sz w:val="36"/>
          <w:szCs w:val="36"/>
        </w:rPr>
        <w:t>微服务</w:t>
      </w:r>
      <w:proofErr w:type="gramEnd"/>
      <w:r>
        <w:rPr>
          <w:rFonts w:ascii="Verdana" w:hAnsi="Verdana"/>
          <w:color w:val="353535"/>
          <w:spacing w:val="8"/>
          <w:sz w:val="36"/>
          <w:szCs w:val="36"/>
        </w:rPr>
        <w:t>最适合大型团队</w:t>
      </w:r>
    </w:p>
    <w:p w14:paraId="1F01FAAA" w14:textId="77777777" w:rsidR="00CC485D" w:rsidRDefault="00CC485D" w:rsidP="00CC485D">
      <w:pPr>
        <w:pStyle w:val="a9"/>
        <w:shd w:val="clear" w:color="auto" w:fill="FFFFFF"/>
        <w:wordWrap w:val="0"/>
        <w:spacing w:before="0" w:beforeAutospacing="0" w:after="0" w:afterAutospacing="0"/>
        <w:rPr>
          <w:rFonts w:ascii="Verdana" w:hAnsi="Verdana"/>
          <w:color w:val="303030"/>
          <w:spacing w:val="8"/>
        </w:rPr>
      </w:pPr>
    </w:p>
    <w:p w14:paraId="29FA162A" w14:textId="77777777" w:rsidR="00CC485D" w:rsidRDefault="00CC485D" w:rsidP="00CC485D">
      <w:pPr>
        <w:pStyle w:val="a9"/>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rPr>
        <w:t>将</w:t>
      </w:r>
      <w:proofErr w:type="gramStart"/>
      <w:r>
        <w:rPr>
          <w:rFonts w:ascii="Verdana" w:hAnsi="Verdana"/>
          <w:color w:val="303030"/>
          <w:spacing w:val="8"/>
        </w:rPr>
        <w:t>微服务</w:t>
      </w:r>
      <w:proofErr w:type="gramEnd"/>
      <w:r>
        <w:rPr>
          <w:rFonts w:ascii="Verdana" w:hAnsi="Verdana"/>
          <w:color w:val="303030"/>
          <w:spacing w:val="8"/>
        </w:rPr>
        <w:t>分派到各个团队的奢侈做法是留给大型工程部门。尽管这对这个架构来说是一个很大的优势，但是如果你拥有足够的工程师来为每一项服务指定一些工程师，那么这才是可行的。减少代码范围，可以让开</w:t>
      </w:r>
      <w:proofErr w:type="gramStart"/>
      <w:r>
        <w:rPr>
          <w:rFonts w:ascii="Verdana" w:hAnsi="Verdana"/>
          <w:color w:val="303030"/>
          <w:spacing w:val="8"/>
        </w:rPr>
        <w:t>发人员</w:t>
      </w:r>
      <w:proofErr w:type="gramEnd"/>
      <w:r>
        <w:rPr>
          <w:rFonts w:ascii="Verdana" w:hAnsi="Verdana"/>
          <w:color w:val="303030"/>
          <w:spacing w:val="8"/>
        </w:rPr>
        <w:t>对代码有更好的理解，加快开发的速度。但是，大部分的初创公司都没有这样的奢侈。在一个创业早期的公司，由于缺乏足够的资源，有些工程师必须在所有的服务之间工作。遗憾的是，这样做会降低工作效率，因为在</w:t>
      </w:r>
      <w:r>
        <w:rPr>
          <w:rFonts w:ascii="Verdana" w:hAnsi="Verdana"/>
          <w:color w:val="303030"/>
          <w:spacing w:val="8"/>
        </w:rPr>
        <w:lastRenderedPageBreak/>
        <w:t>不同的应用中跳跃，可能会导致环境的变化。我发现，在我已经很久没有关注的</w:t>
      </w:r>
      <w:proofErr w:type="gramStart"/>
      <w:r>
        <w:rPr>
          <w:rFonts w:ascii="Verdana" w:hAnsi="Verdana"/>
          <w:color w:val="303030"/>
          <w:spacing w:val="8"/>
        </w:rPr>
        <w:t>微服务</w:t>
      </w:r>
      <w:proofErr w:type="gramEnd"/>
      <w:r>
        <w:rPr>
          <w:rFonts w:ascii="Verdana" w:hAnsi="Verdana"/>
          <w:color w:val="303030"/>
          <w:spacing w:val="8"/>
        </w:rPr>
        <w:t>中调查</w:t>
      </w:r>
      <w:r>
        <w:rPr>
          <w:rFonts w:ascii="Verdana" w:hAnsi="Verdana"/>
          <w:color w:val="303030"/>
          <w:spacing w:val="8"/>
        </w:rPr>
        <w:t xml:space="preserve"> Bug</w:t>
      </w:r>
      <w:r>
        <w:rPr>
          <w:rFonts w:ascii="Verdana" w:hAnsi="Verdana"/>
          <w:color w:val="303030"/>
          <w:spacing w:val="8"/>
        </w:rPr>
        <w:t>，是一件非常令人筋疲力尽的事情。</w:t>
      </w:r>
    </w:p>
    <w:p w14:paraId="737B04E3" w14:textId="34DC92FB" w:rsidR="00FB399D" w:rsidRDefault="00FB399D"/>
    <w:p w14:paraId="1AF646DD" w14:textId="77777777" w:rsidR="004356C2" w:rsidRDefault="004356C2" w:rsidP="004356C2">
      <w:pPr>
        <w:pStyle w:val="3"/>
        <w:shd w:val="clear" w:color="auto" w:fill="FFFFFF"/>
        <w:spacing w:before="0" w:beforeAutospacing="0" w:after="0" w:afterAutospacing="0" w:line="600" w:lineRule="atLeast"/>
        <w:rPr>
          <w:rFonts w:ascii="Verdana" w:hAnsi="Verdana"/>
          <w:color w:val="353535"/>
          <w:spacing w:val="8"/>
          <w:sz w:val="36"/>
          <w:szCs w:val="36"/>
        </w:rPr>
      </w:pPr>
      <w:r>
        <w:rPr>
          <w:rFonts w:ascii="Verdana" w:hAnsi="Verdana"/>
          <w:color w:val="353535"/>
          <w:spacing w:val="8"/>
          <w:sz w:val="36"/>
          <w:szCs w:val="36"/>
        </w:rPr>
        <w:t xml:space="preserve">DevOps </w:t>
      </w:r>
      <w:r>
        <w:rPr>
          <w:rFonts w:ascii="Verdana" w:hAnsi="Verdana"/>
          <w:color w:val="353535"/>
          <w:spacing w:val="8"/>
          <w:sz w:val="36"/>
          <w:szCs w:val="36"/>
        </w:rPr>
        <w:t>更复杂</w:t>
      </w:r>
    </w:p>
    <w:p w14:paraId="75093FC2" w14:textId="77777777" w:rsidR="004356C2" w:rsidRDefault="004356C2" w:rsidP="004356C2">
      <w:pPr>
        <w:pStyle w:val="a9"/>
        <w:shd w:val="clear" w:color="auto" w:fill="FFFFFF"/>
        <w:wordWrap w:val="0"/>
        <w:spacing w:before="0" w:beforeAutospacing="0" w:after="0" w:afterAutospacing="0"/>
        <w:rPr>
          <w:rFonts w:ascii="Verdana" w:hAnsi="Verdana"/>
          <w:color w:val="303030"/>
          <w:spacing w:val="8"/>
        </w:rPr>
      </w:pPr>
    </w:p>
    <w:p w14:paraId="7EDFED82" w14:textId="77777777" w:rsidR="004356C2" w:rsidRDefault="004356C2" w:rsidP="004356C2">
      <w:pPr>
        <w:pStyle w:val="a9"/>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rPr>
        <w:t>选择</w:t>
      </w:r>
      <w:proofErr w:type="gramStart"/>
      <w:r>
        <w:rPr>
          <w:rFonts w:ascii="Verdana" w:hAnsi="Verdana"/>
          <w:color w:val="303030"/>
          <w:spacing w:val="8"/>
        </w:rPr>
        <w:t>微服务</w:t>
      </w:r>
      <w:proofErr w:type="gramEnd"/>
      <w:r>
        <w:rPr>
          <w:rFonts w:ascii="Verdana" w:hAnsi="Verdana"/>
          <w:color w:val="303030"/>
          <w:spacing w:val="8"/>
        </w:rPr>
        <w:t>最有说服力的一个原因就是可以在不同类型的服务器上运行不同的服务。这是为什么呢？</w:t>
      </w:r>
      <w:r>
        <w:rPr>
          <w:rFonts w:ascii="Verdana" w:hAnsi="Verdana"/>
          <w:color w:val="303030"/>
          <w:spacing w:val="8"/>
        </w:rPr>
        <w:t xml:space="preserve">React </w:t>
      </w:r>
      <w:r>
        <w:rPr>
          <w:rFonts w:ascii="Verdana" w:hAnsi="Verdana"/>
          <w:color w:val="303030"/>
          <w:spacing w:val="8"/>
        </w:rPr>
        <w:t>前端的内存、</w:t>
      </w:r>
      <w:r>
        <w:rPr>
          <w:rFonts w:ascii="Verdana" w:hAnsi="Verdana"/>
          <w:color w:val="303030"/>
          <w:spacing w:val="8"/>
        </w:rPr>
        <w:t xml:space="preserve">CPU </w:t>
      </w:r>
      <w:r>
        <w:rPr>
          <w:rFonts w:ascii="Verdana" w:hAnsi="Verdana"/>
          <w:color w:val="303030"/>
          <w:spacing w:val="8"/>
        </w:rPr>
        <w:t>和启动时间的需求与训练机器学习模型的服务大相径庭。为每一项服务选择适当的基础架构类型，可以极大地减少费用。但是，这也给自己带来了一个挑战。</w:t>
      </w:r>
    </w:p>
    <w:p w14:paraId="6FA79420" w14:textId="77777777" w:rsidR="004356C2" w:rsidRDefault="004356C2" w:rsidP="004356C2">
      <w:pPr>
        <w:pStyle w:val="a9"/>
        <w:shd w:val="clear" w:color="auto" w:fill="FFFFFF"/>
        <w:wordWrap w:val="0"/>
        <w:spacing w:before="0" w:beforeAutospacing="0" w:after="0" w:afterAutospacing="0"/>
        <w:rPr>
          <w:rFonts w:ascii="Verdana" w:hAnsi="Verdana"/>
          <w:color w:val="303030"/>
          <w:spacing w:val="8"/>
        </w:rPr>
      </w:pPr>
    </w:p>
    <w:p w14:paraId="0AEA923B" w14:textId="77777777" w:rsidR="004356C2" w:rsidRDefault="004356C2" w:rsidP="004356C2">
      <w:pPr>
        <w:pStyle w:val="a9"/>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rPr>
        <w:t>举个例子，在我的职业生涯初期，由于忘记重启一个更新过代码的服务，导致我丢失了大量的生产数据。过期的代码会通过</w:t>
      </w:r>
      <w:r>
        <w:rPr>
          <w:rFonts w:ascii="Verdana" w:hAnsi="Verdana"/>
          <w:color w:val="303030"/>
          <w:spacing w:val="8"/>
        </w:rPr>
        <w:t xml:space="preserve"> API </w:t>
      </w:r>
      <w:r>
        <w:rPr>
          <w:rFonts w:ascii="Verdana" w:hAnsi="Verdana"/>
          <w:color w:val="303030"/>
          <w:spacing w:val="8"/>
        </w:rPr>
        <w:t>来接收数据，却没有把数据存入数据库，</w:t>
      </w:r>
      <w:proofErr w:type="gramStart"/>
      <w:r>
        <w:rPr>
          <w:rFonts w:ascii="Verdana" w:hAnsi="Verdana"/>
          <w:color w:val="303030"/>
          <w:spacing w:val="8"/>
        </w:rPr>
        <w:t>反而消无声息</w:t>
      </w:r>
      <w:proofErr w:type="gramEnd"/>
      <w:r>
        <w:rPr>
          <w:rFonts w:ascii="Verdana" w:hAnsi="Verdana"/>
          <w:color w:val="303030"/>
          <w:spacing w:val="8"/>
        </w:rPr>
        <w:t>地失败。这样的数据就会永远丢失了。</w:t>
      </w:r>
    </w:p>
    <w:p w14:paraId="63F8859F" w14:textId="77777777" w:rsidR="004356C2" w:rsidRDefault="004356C2" w:rsidP="004356C2">
      <w:pPr>
        <w:pStyle w:val="a9"/>
        <w:shd w:val="clear" w:color="auto" w:fill="FFFFFF"/>
        <w:wordWrap w:val="0"/>
        <w:spacing w:before="0" w:beforeAutospacing="0" w:after="0" w:afterAutospacing="0"/>
        <w:rPr>
          <w:rFonts w:ascii="Verdana" w:hAnsi="Verdana"/>
          <w:color w:val="303030"/>
          <w:spacing w:val="8"/>
        </w:rPr>
      </w:pPr>
    </w:p>
    <w:p w14:paraId="502B1AB3" w14:textId="77777777" w:rsidR="004356C2" w:rsidRDefault="004356C2" w:rsidP="004356C2">
      <w:pPr>
        <w:pStyle w:val="a9"/>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rPr>
        <w:t>我之所以提出这一点，是想要表明，配置、维护和监控多个微服务，要比单一的单体应用要复杂得多。拥有多个应用程序，还为骇</w:t>
      </w:r>
      <w:proofErr w:type="gramStart"/>
      <w:r>
        <w:rPr>
          <w:rFonts w:ascii="Verdana" w:hAnsi="Verdana"/>
          <w:color w:val="303030"/>
          <w:spacing w:val="8"/>
        </w:rPr>
        <w:t>客增加</w:t>
      </w:r>
      <w:proofErr w:type="gramEnd"/>
      <w:r>
        <w:rPr>
          <w:rFonts w:ascii="Verdana" w:hAnsi="Verdana"/>
          <w:color w:val="303030"/>
          <w:spacing w:val="8"/>
        </w:rPr>
        <w:t>了多个攻击面。</w:t>
      </w:r>
    </w:p>
    <w:p w14:paraId="20AC1B1F" w14:textId="77777777" w:rsidR="004356C2" w:rsidRDefault="004356C2" w:rsidP="004356C2">
      <w:pPr>
        <w:pStyle w:val="a9"/>
        <w:shd w:val="clear" w:color="auto" w:fill="FFFFFF"/>
        <w:wordWrap w:val="0"/>
        <w:spacing w:before="0" w:beforeAutospacing="0" w:after="0" w:afterAutospacing="0"/>
        <w:rPr>
          <w:rFonts w:ascii="Verdana" w:hAnsi="Verdana"/>
          <w:color w:val="303030"/>
          <w:spacing w:val="8"/>
        </w:rPr>
      </w:pPr>
    </w:p>
    <w:p w14:paraId="059942CA" w14:textId="77777777" w:rsidR="004356C2" w:rsidRDefault="004356C2" w:rsidP="004356C2">
      <w:pPr>
        <w:pStyle w:val="a9"/>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rPr>
        <w:t>从理论上讲，</w:t>
      </w:r>
      <w:r>
        <w:rPr>
          <w:rFonts w:ascii="Verdana" w:hAnsi="Verdana"/>
          <w:color w:val="303030"/>
          <w:spacing w:val="8"/>
        </w:rPr>
        <w:t>“</w:t>
      </w:r>
      <w:r>
        <w:rPr>
          <w:rFonts w:ascii="Verdana" w:hAnsi="Verdana"/>
          <w:color w:val="303030"/>
          <w:spacing w:val="8"/>
        </w:rPr>
        <w:t>松散耦合</w:t>
      </w:r>
      <w:r>
        <w:rPr>
          <w:rFonts w:ascii="Verdana" w:hAnsi="Verdana"/>
          <w:color w:val="303030"/>
          <w:spacing w:val="8"/>
        </w:rPr>
        <w:t>”</w:t>
      </w:r>
      <w:r>
        <w:rPr>
          <w:rFonts w:ascii="Verdana" w:hAnsi="Verdana"/>
          <w:color w:val="303030"/>
          <w:spacing w:val="8"/>
        </w:rPr>
        <w:t>的服务允许每个服务在其他服务失败时继续工作。但这只是一厢情愿的想法：对于有客户的复杂业务来说，很难实现真正的松散耦合。</w:t>
      </w:r>
    </w:p>
    <w:p w14:paraId="63A400A5" w14:textId="77777777" w:rsidR="004356C2" w:rsidRDefault="004356C2" w:rsidP="004356C2">
      <w:pPr>
        <w:pStyle w:val="a9"/>
        <w:shd w:val="clear" w:color="auto" w:fill="FFFFFF"/>
        <w:wordWrap w:val="0"/>
        <w:spacing w:before="0" w:beforeAutospacing="0" w:after="0" w:afterAutospacing="0"/>
        <w:rPr>
          <w:rFonts w:ascii="Verdana" w:hAnsi="Verdana"/>
          <w:color w:val="303030"/>
          <w:spacing w:val="8"/>
        </w:rPr>
      </w:pPr>
    </w:p>
    <w:p w14:paraId="25B99BCD" w14:textId="77777777" w:rsidR="004356C2" w:rsidRDefault="004356C2" w:rsidP="004356C2">
      <w:pPr>
        <w:pStyle w:val="a9"/>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rPr>
        <w:t>最终，你的应用程序架构的可靠程度取决于最薄弱的部分。移动的碎片越多，出错的可能性就越大。</w:t>
      </w:r>
    </w:p>
    <w:p w14:paraId="6E1A6D55" w14:textId="77777777" w:rsidR="004356C2" w:rsidRDefault="004356C2" w:rsidP="004356C2">
      <w:pPr>
        <w:pStyle w:val="3"/>
        <w:shd w:val="clear" w:color="auto" w:fill="FFFFFF"/>
        <w:spacing w:before="0" w:beforeAutospacing="0" w:after="0" w:afterAutospacing="0" w:line="600" w:lineRule="atLeast"/>
        <w:rPr>
          <w:rFonts w:ascii="Verdana" w:hAnsi="Verdana"/>
          <w:color w:val="353535"/>
          <w:spacing w:val="8"/>
          <w:sz w:val="36"/>
          <w:szCs w:val="36"/>
        </w:rPr>
      </w:pPr>
      <w:r>
        <w:rPr>
          <w:rFonts w:ascii="Verdana" w:hAnsi="Verdana"/>
          <w:color w:val="353535"/>
          <w:spacing w:val="8"/>
          <w:sz w:val="36"/>
          <w:szCs w:val="36"/>
        </w:rPr>
        <w:t>总结</w:t>
      </w:r>
    </w:p>
    <w:p w14:paraId="06E14740" w14:textId="77777777" w:rsidR="004356C2" w:rsidRDefault="004356C2" w:rsidP="004356C2">
      <w:pPr>
        <w:pStyle w:val="a9"/>
        <w:shd w:val="clear" w:color="auto" w:fill="FFFFFF"/>
        <w:wordWrap w:val="0"/>
        <w:spacing w:before="0" w:beforeAutospacing="0" w:after="0" w:afterAutospacing="0"/>
        <w:rPr>
          <w:rFonts w:ascii="Verdana" w:hAnsi="Verdana"/>
          <w:color w:val="303030"/>
          <w:spacing w:val="8"/>
        </w:rPr>
      </w:pPr>
    </w:p>
    <w:p w14:paraId="0B770EFC" w14:textId="77777777" w:rsidR="004356C2" w:rsidRDefault="004356C2" w:rsidP="004356C2">
      <w:pPr>
        <w:pStyle w:val="a9"/>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rPr>
        <w:t>许多公司使用</w:t>
      </w:r>
      <w:proofErr w:type="gramStart"/>
      <w:r>
        <w:rPr>
          <w:rFonts w:ascii="Verdana" w:hAnsi="Verdana"/>
          <w:color w:val="303030"/>
          <w:spacing w:val="8"/>
        </w:rPr>
        <w:t>微服务</w:t>
      </w:r>
      <w:proofErr w:type="gramEnd"/>
      <w:r>
        <w:rPr>
          <w:rFonts w:ascii="Verdana" w:hAnsi="Verdana"/>
          <w:color w:val="303030"/>
          <w:spacing w:val="8"/>
        </w:rPr>
        <w:t>并不是真正需要它们，而且尽管</w:t>
      </w:r>
      <w:proofErr w:type="gramStart"/>
      <w:r>
        <w:rPr>
          <w:rFonts w:ascii="Verdana" w:hAnsi="Verdana"/>
          <w:color w:val="303030"/>
          <w:spacing w:val="8"/>
        </w:rPr>
        <w:t>微服务</w:t>
      </w:r>
      <w:proofErr w:type="gramEnd"/>
      <w:r>
        <w:rPr>
          <w:rFonts w:ascii="Verdana" w:hAnsi="Verdana"/>
          <w:color w:val="303030"/>
          <w:spacing w:val="8"/>
        </w:rPr>
        <w:t>现在很流行，但它们并不适合初学者。大多数公司最好的做法是构建一个单体，然后在绝对必要的时候将单体的部分拆分到</w:t>
      </w:r>
      <w:proofErr w:type="gramStart"/>
      <w:r>
        <w:rPr>
          <w:rFonts w:ascii="Verdana" w:hAnsi="Verdana"/>
          <w:color w:val="303030"/>
          <w:spacing w:val="8"/>
        </w:rPr>
        <w:t>微服务</w:t>
      </w:r>
      <w:proofErr w:type="gramEnd"/>
      <w:r>
        <w:rPr>
          <w:rFonts w:ascii="Verdana" w:hAnsi="Verdana"/>
          <w:color w:val="303030"/>
          <w:spacing w:val="8"/>
        </w:rPr>
        <w:t>中。</w:t>
      </w:r>
    </w:p>
    <w:p w14:paraId="71869DE1" w14:textId="77777777" w:rsidR="004356C2" w:rsidRDefault="004356C2" w:rsidP="004356C2">
      <w:pPr>
        <w:pStyle w:val="a9"/>
        <w:shd w:val="clear" w:color="auto" w:fill="FFFFFF"/>
        <w:wordWrap w:val="0"/>
        <w:spacing w:before="0" w:beforeAutospacing="0" w:after="0" w:afterAutospacing="0"/>
        <w:rPr>
          <w:rFonts w:ascii="Verdana" w:hAnsi="Verdana"/>
          <w:color w:val="303030"/>
          <w:spacing w:val="8"/>
        </w:rPr>
      </w:pPr>
    </w:p>
    <w:p w14:paraId="5463B3C1" w14:textId="77777777" w:rsidR="004356C2" w:rsidRDefault="004356C2" w:rsidP="004356C2">
      <w:pPr>
        <w:pStyle w:val="a9"/>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rPr>
        <w:t>把从头开始的</w:t>
      </w:r>
      <w:proofErr w:type="gramStart"/>
      <w:r>
        <w:rPr>
          <w:rFonts w:ascii="Verdana" w:hAnsi="Verdana"/>
          <w:color w:val="303030"/>
          <w:spacing w:val="8"/>
        </w:rPr>
        <w:t>微服务</w:t>
      </w:r>
      <w:proofErr w:type="gramEnd"/>
      <w:r>
        <w:rPr>
          <w:rFonts w:ascii="Verdana" w:hAnsi="Verdana"/>
          <w:color w:val="303030"/>
          <w:spacing w:val="8"/>
        </w:rPr>
        <w:t>架构的机会留给那些财力雄厚的大型科技公司。</w:t>
      </w:r>
    </w:p>
    <w:p w14:paraId="0FF3C610" w14:textId="77777777" w:rsidR="004356C2" w:rsidRDefault="004356C2" w:rsidP="004356C2">
      <w:pPr>
        <w:pStyle w:val="a9"/>
        <w:shd w:val="clear" w:color="auto" w:fill="FFFFFF"/>
        <w:wordWrap w:val="0"/>
        <w:spacing w:before="0" w:beforeAutospacing="0" w:after="0" w:afterAutospacing="0"/>
        <w:rPr>
          <w:rFonts w:ascii="Verdana" w:hAnsi="Verdana"/>
          <w:color w:val="303030"/>
          <w:spacing w:val="8"/>
        </w:rPr>
      </w:pPr>
    </w:p>
    <w:p w14:paraId="16020A37" w14:textId="77777777" w:rsidR="004356C2" w:rsidRDefault="004356C2" w:rsidP="004356C2">
      <w:pPr>
        <w:pStyle w:val="a9"/>
        <w:shd w:val="clear" w:color="auto" w:fill="FFFFFF"/>
        <w:wordWrap w:val="0"/>
        <w:spacing w:before="0" w:beforeAutospacing="0" w:after="0" w:afterAutospacing="0"/>
        <w:rPr>
          <w:rFonts w:ascii="Verdana" w:hAnsi="Verdana"/>
          <w:color w:val="303030"/>
          <w:spacing w:val="8"/>
        </w:rPr>
      </w:pPr>
      <w:r>
        <w:rPr>
          <w:rFonts w:ascii="Verdana" w:hAnsi="Verdana"/>
          <w:color w:val="303030"/>
          <w:spacing w:val="8"/>
        </w:rPr>
        <w:t>你的早期阶段的创业公司也许还没有准备好。我的公司就没有准备好，结果，让我们付出了大量的时间和精力。</w:t>
      </w:r>
    </w:p>
    <w:p w14:paraId="0CFF7B68" w14:textId="77777777" w:rsidR="00CC485D" w:rsidRPr="004356C2" w:rsidRDefault="00CC485D">
      <w:pPr>
        <w:rPr>
          <w:rFonts w:hint="eastAsia"/>
        </w:rPr>
      </w:pPr>
    </w:p>
    <w:sectPr w:rsidR="00CC485D" w:rsidRPr="004356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4CE15" w14:textId="77777777" w:rsidR="00194F64" w:rsidRDefault="00194F64" w:rsidP="0018725E">
      <w:r>
        <w:separator/>
      </w:r>
    </w:p>
  </w:endnote>
  <w:endnote w:type="continuationSeparator" w:id="0">
    <w:p w14:paraId="78DD6989" w14:textId="77777777" w:rsidR="00194F64" w:rsidRDefault="00194F64" w:rsidP="00187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3FB7E" w14:textId="77777777" w:rsidR="00194F64" w:rsidRDefault="00194F64" w:rsidP="0018725E">
      <w:r>
        <w:separator/>
      </w:r>
    </w:p>
  </w:footnote>
  <w:footnote w:type="continuationSeparator" w:id="0">
    <w:p w14:paraId="0FB64E5A" w14:textId="77777777" w:rsidR="00194F64" w:rsidRDefault="00194F64" w:rsidP="001872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6ED"/>
    <w:rsid w:val="0018725E"/>
    <w:rsid w:val="00194F64"/>
    <w:rsid w:val="0026708A"/>
    <w:rsid w:val="00402AC5"/>
    <w:rsid w:val="004356C2"/>
    <w:rsid w:val="005B76ED"/>
    <w:rsid w:val="009D73A1"/>
    <w:rsid w:val="00CC485D"/>
    <w:rsid w:val="00DF483A"/>
    <w:rsid w:val="00FB3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504FA"/>
  <w15:chartTrackingRefBased/>
  <w15:docId w15:val="{10005E20-4FB9-469E-87D9-EC59D913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26708A"/>
    <w:pPr>
      <w:spacing w:before="340" w:after="330" w:line="578" w:lineRule="auto"/>
      <w:outlineLvl w:val="0"/>
    </w:pPr>
    <w:rPr>
      <w:b/>
      <w:bCs/>
      <w:kern w:val="44"/>
      <w:sz w:val="44"/>
      <w:szCs w:val="44"/>
    </w:rPr>
  </w:style>
  <w:style w:type="paragraph" w:styleId="3">
    <w:name w:val="heading 3"/>
    <w:basedOn w:val="a"/>
    <w:link w:val="30"/>
    <w:uiPriority w:val="9"/>
    <w:qFormat/>
    <w:rsid w:val="009D73A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708A"/>
    <w:rPr>
      <w:b/>
      <w:bCs/>
      <w:kern w:val="44"/>
      <w:sz w:val="44"/>
      <w:szCs w:val="44"/>
    </w:rPr>
  </w:style>
  <w:style w:type="paragraph" w:styleId="a3">
    <w:name w:val="header"/>
    <w:basedOn w:val="a"/>
    <w:link w:val="a4"/>
    <w:uiPriority w:val="99"/>
    <w:unhideWhenUsed/>
    <w:rsid w:val="001872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8725E"/>
    <w:rPr>
      <w:sz w:val="18"/>
      <w:szCs w:val="18"/>
    </w:rPr>
  </w:style>
  <w:style w:type="paragraph" w:styleId="a5">
    <w:name w:val="footer"/>
    <w:basedOn w:val="a"/>
    <w:link w:val="a6"/>
    <w:uiPriority w:val="99"/>
    <w:unhideWhenUsed/>
    <w:rsid w:val="0018725E"/>
    <w:pPr>
      <w:tabs>
        <w:tab w:val="center" w:pos="4153"/>
        <w:tab w:val="right" w:pos="8306"/>
      </w:tabs>
      <w:snapToGrid w:val="0"/>
      <w:jc w:val="left"/>
    </w:pPr>
    <w:rPr>
      <w:sz w:val="18"/>
      <w:szCs w:val="18"/>
    </w:rPr>
  </w:style>
  <w:style w:type="character" w:customStyle="1" w:styleId="a6">
    <w:name w:val="页脚 字符"/>
    <w:basedOn w:val="a0"/>
    <w:link w:val="a5"/>
    <w:uiPriority w:val="99"/>
    <w:rsid w:val="0018725E"/>
    <w:rPr>
      <w:sz w:val="18"/>
      <w:szCs w:val="18"/>
    </w:rPr>
  </w:style>
  <w:style w:type="character" w:styleId="a7">
    <w:name w:val="Hyperlink"/>
    <w:basedOn w:val="a0"/>
    <w:uiPriority w:val="99"/>
    <w:unhideWhenUsed/>
    <w:rsid w:val="0018725E"/>
    <w:rPr>
      <w:color w:val="0563C1" w:themeColor="hyperlink"/>
      <w:u w:val="single"/>
    </w:rPr>
  </w:style>
  <w:style w:type="character" w:styleId="a8">
    <w:name w:val="Unresolved Mention"/>
    <w:basedOn w:val="a0"/>
    <w:uiPriority w:val="99"/>
    <w:semiHidden/>
    <w:unhideWhenUsed/>
    <w:rsid w:val="0018725E"/>
    <w:rPr>
      <w:color w:val="605E5C"/>
      <w:shd w:val="clear" w:color="auto" w:fill="E1DFDD"/>
    </w:rPr>
  </w:style>
  <w:style w:type="character" w:customStyle="1" w:styleId="30">
    <w:name w:val="标题 3 字符"/>
    <w:basedOn w:val="a0"/>
    <w:link w:val="3"/>
    <w:uiPriority w:val="9"/>
    <w:rsid w:val="009D73A1"/>
    <w:rPr>
      <w:rFonts w:ascii="宋体" w:eastAsia="宋体" w:hAnsi="宋体" w:cs="宋体"/>
      <w:b/>
      <w:bCs/>
      <w:kern w:val="0"/>
      <w:sz w:val="27"/>
      <w:szCs w:val="27"/>
    </w:rPr>
  </w:style>
  <w:style w:type="paragraph" w:styleId="a9">
    <w:name w:val="Normal (Web)"/>
    <w:basedOn w:val="a"/>
    <w:uiPriority w:val="99"/>
    <w:semiHidden/>
    <w:unhideWhenUsed/>
    <w:rsid w:val="009D73A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20874">
      <w:bodyDiv w:val="1"/>
      <w:marLeft w:val="0"/>
      <w:marRight w:val="0"/>
      <w:marTop w:val="0"/>
      <w:marBottom w:val="0"/>
      <w:divBdr>
        <w:top w:val="none" w:sz="0" w:space="0" w:color="auto"/>
        <w:left w:val="none" w:sz="0" w:space="0" w:color="auto"/>
        <w:bottom w:val="none" w:sz="0" w:space="0" w:color="auto"/>
        <w:right w:val="none" w:sz="0" w:space="0" w:color="auto"/>
      </w:divBdr>
    </w:div>
    <w:div w:id="510489220">
      <w:bodyDiv w:val="1"/>
      <w:marLeft w:val="0"/>
      <w:marRight w:val="0"/>
      <w:marTop w:val="0"/>
      <w:marBottom w:val="0"/>
      <w:divBdr>
        <w:top w:val="none" w:sz="0" w:space="0" w:color="auto"/>
        <w:left w:val="none" w:sz="0" w:space="0" w:color="auto"/>
        <w:bottom w:val="none" w:sz="0" w:space="0" w:color="auto"/>
        <w:right w:val="none" w:sz="0" w:space="0" w:color="auto"/>
      </w:divBdr>
    </w:div>
    <w:div w:id="1128011506">
      <w:bodyDiv w:val="1"/>
      <w:marLeft w:val="0"/>
      <w:marRight w:val="0"/>
      <w:marTop w:val="0"/>
      <w:marBottom w:val="0"/>
      <w:divBdr>
        <w:top w:val="none" w:sz="0" w:space="0" w:color="auto"/>
        <w:left w:val="none" w:sz="0" w:space="0" w:color="auto"/>
        <w:bottom w:val="none" w:sz="0" w:space="0" w:color="auto"/>
        <w:right w:val="none" w:sz="0" w:space="0" w:color="auto"/>
      </w:divBdr>
    </w:div>
    <w:div w:id="1325357397">
      <w:bodyDiv w:val="1"/>
      <w:marLeft w:val="0"/>
      <w:marRight w:val="0"/>
      <w:marTop w:val="0"/>
      <w:marBottom w:val="0"/>
      <w:divBdr>
        <w:top w:val="none" w:sz="0" w:space="0" w:color="auto"/>
        <w:left w:val="none" w:sz="0" w:space="0" w:color="auto"/>
        <w:bottom w:val="none" w:sz="0" w:space="0" w:color="auto"/>
        <w:right w:val="none" w:sz="0" w:space="0" w:color="auto"/>
      </w:divBdr>
    </w:div>
    <w:div w:id="1386223135">
      <w:bodyDiv w:val="1"/>
      <w:marLeft w:val="0"/>
      <w:marRight w:val="0"/>
      <w:marTop w:val="0"/>
      <w:marBottom w:val="0"/>
      <w:divBdr>
        <w:top w:val="none" w:sz="0" w:space="0" w:color="auto"/>
        <w:left w:val="none" w:sz="0" w:space="0" w:color="auto"/>
        <w:bottom w:val="none" w:sz="0" w:space="0" w:color="auto"/>
        <w:right w:val="none" w:sz="0" w:space="0" w:color="auto"/>
      </w:divBdr>
    </w:div>
    <w:div w:id="140607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p.weixin.qq.com/s/MAGTPVBxcZOCBOKffxKLBA"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237</Words>
  <Characters>1355</Characters>
  <Application>Microsoft Office Word</Application>
  <DocSecurity>0</DocSecurity>
  <Lines>11</Lines>
  <Paragraphs>3</Paragraphs>
  <ScaleCrop>false</ScaleCrop>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8</cp:revision>
  <dcterms:created xsi:type="dcterms:W3CDTF">2022-03-03T08:59:00Z</dcterms:created>
  <dcterms:modified xsi:type="dcterms:W3CDTF">2022-03-03T09:14:00Z</dcterms:modified>
</cp:coreProperties>
</file>