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4D69" w14:textId="10D13B23" w:rsidR="004B162D" w:rsidRDefault="007B7CCF">
      <w:hyperlink r:id="rId5" w:history="1">
        <w:r w:rsidRPr="00A36375">
          <w:rPr>
            <w:rStyle w:val="a3"/>
          </w:rPr>
          <w:t>https://mp.weixin.qq.com/s/KcmRaV628CwvDlGGbPOXRQ</w:t>
        </w:r>
      </w:hyperlink>
    </w:p>
    <w:p w14:paraId="783017BF" w14:textId="77777777" w:rsidR="008B3567" w:rsidRPr="008B3567" w:rsidRDefault="008B3567" w:rsidP="008B3567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8B356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日志规范多重要，这篇文章告诉你！</w:t>
      </w:r>
    </w:p>
    <w:p w14:paraId="23806DE0" w14:textId="77777777" w:rsidR="00B762F5" w:rsidRDefault="00B762F5" w:rsidP="00B762F5">
      <w:pPr>
        <w:pStyle w:val="2"/>
        <w:pBdr>
          <w:bottom w:val="single" w:sz="12" w:space="0" w:color="EF7060"/>
        </w:pBdr>
        <w:spacing w:before="0" w:beforeAutospacing="0" w:after="0" w:afterAutospacing="0"/>
        <w:rPr>
          <w:sz w:val="31"/>
          <w:szCs w:val="31"/>
        </w:rPr>
      </w:pPr>
      <w:r>
        <w:rPr>
          <w:color w:val="FFFFFF"/>
          <w:sz w:val="31"/>
          <w:szCs w:val="31"/>
          <w:shd w:val="clear" w:color="auto" w:fill="EF7060"/>
        </w:rPr>
        <w:t>本文脉络</w:t>
      </w:r>
    </w:p>
    <w:p w14:paraId="1103F83B" w14:textId="77777777" w:rsidR="00B762F5" w:rsidRDefault="00B762F5" w:rsidP="00B762F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 日志的重要性</w:t>
      </w:r>
    </w:p>
    <w:p w14:paraId="60569858" w14:textId="77777777" w:rsidR="00B762F5" w:rsidRDefault="00B762F5" w:rsidP="00B762F5">
      <w:pPr>
        <w:pStyle w:val="a5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1.1 写好业务代码很重要</w:t>
      </w:r>
    </w:p>
    <w:p w14:paraId="751F488C" w14:textId="77777777" w:rsidR="00B762F5" w:rsidRDefault="00B762F5" w:rsidP="00B762F5">
      <w:pPr>
        <w:pStyle w:val="a5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1.2 记好日志一样重要</w:t>
      </w:r>
    </w:p>
    <w:p w14:paraId="4C2F283B" w14:textId="77777777" w:rsidR="00B762F5" w:rsidRDefault="00B762F5" w:rsidP="00B762F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日志要素</w:t>
      </w:r>
    </w:p>
    <w:p w14:paraId="48274590" w14:textId="77777777" w:rsidR="00B762F5" w:rsidRDefault="00B762F5" w:rsidP="00B762F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记录时机</w:t>
      </w:r>
    </w:p>
    <w:p w14:paraId="25A46EE5" w14:textId="77777777" w:rsidR="00B762F5" w:rsidRDefault="00B762F5" w:rsidP="00B762F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日志框架</w:t>
      </w:r>
    </w:p>
    <w:p w14:paraId="303F08E8" w14:textId="77777777" w:rsidR="00B762F5" w:rsidRDefault="00B762F5" w:rsidP="00B762F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总结</w:t>
      </w:r>
    </w:p>
    <w:p w14:paraId="1B2EC553" w14:textId="77777777" w:rsidR="00324378" w:rsidRDefault="00324378" w:rsidP="00324378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FFFFFF"/>
          <w:spacing w:val="8"/>
          <w:sz w:val="31"/>
          <w:szCs w:val="31"/>
          <w:shd w:val="clear" w:color="auto" w:fill="EF7060"/>
        </w:rPr>
        <w:t>1 日志的重要性</w:t>
      </w:r>
    </w:p>
    <w:p w14:paraId="6C54BAEB" w14:textId="77777777" w:rsidR="00324378" w:rsidRDefault="00324378" w:rsidP="00324378">
      <w:pPr>
        <w:pStyle w:val="3"/>
        <w:shd w:val="clear" w:color="auto" w:fill="FFFFFF"/>
        <w:spacing w:before="450" w:after="225"/>
        <w:rPr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1.1 写好业务代码很重要</w:t>
      </w:r>
    </w:p>
    <w:p w14:paraId="0993CB4D" w14:textId="77777777" w:rsidR="00324378" w:rsidRDefault="00324378" w:rsidP="00324378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在开发过程中，写好业务代码的重要性不言而喻，毕竟这是跟程序功能最密切相关的工作，程序出 BUG，一般就是业务代码写得有问题了。</w:t>
      </w:r>
    </w:p>
    <w:p w14:paraId="5E1C59E7" w14:textId="77777777" w:rsidR="005F6509" w:rsidRDefault="005F6509" w:rsidP="005F6509">
      <w:pPr>
        <w:pStyle w:val="3"/>
        <w:shd w:val="clear" w:color="auto" w:fill="FFFFFF"/>
        <w:spacing w:before="450" w:after="225"/>
        <w:rPr>
          <w:rFonts w:ascii="Microsoft YaHei UI" w:eastAsia="Microsoft YaHei UI" w:hAnsi="Microsoft YaHei UI"/>
          <w:color w:val="333333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1.2 记好日志一样重要</w:t>
      </w:r>
    </w:p>
    <w:p w14:paraId="00B1DCA5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做好日志记录，也是非常重要的，通过查看日志，能帮我们解决很多问题，以下是开发过程中经常会碰到的一些问题：</w:t>
      </w:r>
    </w:p>
    <w:p w14:paraId="426A64BB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程序是不是按预期执行？</w:t>
      </w:r>
    </w:p>
    <w:p w14:paraId="06A73C05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我们可以通过日志记录程序的执行流程、运行状态、关键指标</w:t>
      </w:r>
      <w:r>
        <w:rPr>
          <w:rFonts w:ascii="MS Gothic" w:eastAsia="MS Gothic" w:hAnsi="MS Gothic" w:cs="MS Gothic" w:hint="eastAsia"/>
          <w:color w:val="333333"/>
          <w:spacing w:val="8"/>
          <w:sz w:val="26"/>
          <w:szCs w:val="26"/>
        </w:rPr>
        <w:t>⋯⋯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</w:rPr>
        <w:t>有了这些日志，才能更好地进行调试跟踪。</w:t>
      </w:r>
    </w:p>
    <w:p w14:paraId="58B641D7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程序有BUG怎么办？</w:t>
      </w:r>
    </w:p>
    <w:p w14:paraId="6308AD85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有BUG得排查问题，而定位问题最高效的方式，就是日志。我们总不能一行行代码排查，或者掐指一算随便蒙，不然问题没找到，更不用谈修复上线。</w:t>
      </w:r>
    </w:p>
    <w:p w14:paraId="5EF5AE0B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用户在系统上干了什么？</w:t>
      </w:r>
    </w:p>
    <w:p w14:paraId="1222B6F6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这就需要结合业务，记录用户操作行为。用户登录到退出系统中间，所有的重要操作，都应该形成日志，作为审计的依据。</w:t>
      </w:r>
    </w:p>
    <w:p w14:paraId="58D1C279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这个问题是谁造成的？</w:t>
      </w:r>
    </w:p>
    <w:p w14:paraId="021E8443" w14:textId="77777777" w:rsidR="005F6509" w:rsidRDefault="005F6509" w:rsidP="005F6509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在大型应用中，不同系统之间的协作相当紧密，有时系统出问题了，可能是第三方系统造成的，通过在程序交互的关键位置记好日志，就能减少不必要的扯皮。</w:t>
      </w:r>
    </w:p>
    <w:p w14:paraId="24002F83" w14:textId="77777777" w:rsidR="008F67E2" w:rsidRDefault="008F67E2" w:rsidP="008F67E2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FFFFFF"/>
          <w:spacing w:val="8"/>
          <w:sz w:val="31"/>
          <w:szCs w:val="31"/>
          <w:shd w:val="clear" w:color="auto" w:fill="EF7060"/>
        </w:rPr>
        <w:t>日志要素</w:t>
      </w:r>
    </w:p>
    <w:p w14:paraId="362B71A8" w14:textId="77777777" w:rsidR="008F67E2" w:rsidRDefault="008F67E2" w:rsidP="008F67E2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既然日志这么重要，一份好的日志，应该具备哪些要素呢？结合工作中的积累，我把日志要素总结为以下这张图（绿色部分是必选项，红色部分酌情选择）：</w:t>
      </w:r>
    </w:p>
    <w:p w14:paraId="79E6E676" w14:textId="77777777" w:rsidR="00E00A36" w:rsidRPr="00E00A36" w:rsidRDefault="00E00A36" w:rsidP="00E00A36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00A3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日志时间</w:t>
      </w:r>
    </w:p>
    <w:p w14:paraId="2A243906" w14:textId="77777777" w:rsidR="00E00A36" w:rsidRPr="00E00A36" w:rsidRDefault="00E00A36" w:rsidP="00E00A36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00A3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日志作为事件的表述，事件发生的时间一定要有，而且应该精确，推荐的格式是:</w:t>
      </w:r>
    </w:p>
    <w:p w14:paraId="6B68C23E" w14:textId="77777777" w:rsidR="00662494" w:rsidRPr="00662494" w:rsidRDefault="00662494" w:rsidP="006624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494">
        <w:rPr>
          <w:rFonts w:ascii="Consolas" w:eastAsia="宋体" w:hAnsi="Consolas" w:cs="宋体"/>
          <w:kern w:val="0"/>
          <w:szCs w:val="21"/>
        </w:rPr>
        <w:br/>
        <w:t>yyyy-MM-dd HH:mm:ss.SSS</w:t>
      </w:r>
    </w:p>
    <w:p w14:paraId="2CF0B5F7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日志级别</w:t>
      </w:r>
    </w:p>
    <w:p w14:paraId="29819EDF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应该根据日志的重要性或严重程度划分等级，最常用的日志级别有：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DEBUG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INFO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WARN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ERROR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，只有合理定义日志级别，才能避免日志混乱。</w:t>
      </w:r>
    </w:p>
    <w:p w14:paraId="6CB89831" w14:textId="77777777" w:rsidR="00662494" w:rsidRPr="00662494" w:rsidRDefault="00662494" w:rsidP="00662494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DEBUG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：调试，在开发、测试阶段使用，记录调试性质的内容，生产上应该关闭该级别的日志，减少频繁打印导致程序性能受影响及存储空间的浪费。</w:t>
      </w:r>
    </w:p>
    <w:p w14:paraId="00B37F13" w14:textId="77777777" w:rsidR="00662494" w:rsidRPr="00662494" w:rsidRDefault="00662494" w:rsidP="00662494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INFO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：信息，记录系统正常运行期间的关键信息，主要是程序运行度量、业务操作记录两部分内容，分别用于系统监控及业务审计。</w:t>
      </w:r>
    </w:p>
    <w:p w14:paraId="011EA558" w14:textId="77777777" w:rsidR="00662494" w:rsidRPr="00662494" w:rsidRDefault="00662494" w:rsidP="00662494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WARN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：警告，用于程序告警，造成这些告警的原因是可预期有规划的，比如请求参数不合法、系统资源紧张但可等待恢复、依赖方不可用但允许临时降级。</w:t>
      </w:r>
    </w:p>
    <w:p w14:paraId="0FB9BF3F" w14:textId="77777777" w:rsidR="00662494" w:rsidRPr="00662494" w:rsidRDefault="00662494" w:rsidP="00662494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ERROR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：错误，记录不可预知的程序异常。比如网络调用、数据库访问等低层资源造成的错误，应用层面没有预期到的，这种错误日志数量上应该很少，内容上应该尽量详尽记录出错成因。</w:t>
      </w:r>
    </w:p>
    <w:p w14:paraId="63EA7B2F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线程名称</w:t>
      </w:r>
    </w:p>
    <w:p w14:paraId="35849A78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特别在 Web 应用程序中，一次同步请求一般对应一个处理线程，输出线程名称可以区分一次具体的请求上下文。</w:t>
      </w:r>
    </w:p>
    <w:p w14:paraId="3B26CE67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业务标识</w:t>
      </w:r>
    </w:p>
    <w:p w14:paraId="5AC912F8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用来区分日志属于哪块业务，因为日志都是跟业务相关联的，通过该部分内容便于按业务进行日志归类聚合。</w:t>
      </w:r>
    </w:p>
    <w:p w14:paraId="6EE98DDB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记录器名称</w:t>
      </w:r>
    </w:p>
    <w:p w14:paraId="10F3FBA1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日志的记录器名称一般是声明日志记录器实例的类名，通过记录器名称可以快速定位到日志输出的类是哪个。</w:t>
      </w:r>
    </w:p>
    <w:p w14:paraId="7B0906B5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日志内容</w:t>
      </w:r>
    </w:p>
    <w:p w14:paraId="245348F0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根据不同的日志等级，在日志内容上会有不同的侧重点，但在内容输出上，有一些点是需要注意的：</w:t>
      </w:r>
    </w:p>
    <w:p w14:paraId="2A21EA58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通过日志框架而不是直接使用程序输出流（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System.out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、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System.err</w:t>
      </w: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）来打印日志内容。</w:t>
      </w:r>
    </w:p>
    <w:p w14:paraId="7227EC8F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除了开发环境，其它线上环境应该采用文件日志而不是控制台日志，一方面是日志持久化，另一方面是程序性能考虑。</w:t>
      </w:r>
    </w:p>
    <w:p w14:paraId="00AB2BCE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日志内容应该异步输出，而不是同步阻塞的方式，特别是大迸发应用场景下更应该注意。</w:t>
      </w:r>
    </w:p>
    <w:p w14:paraId="41BC2912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善用占位符特性，一般日志框架都有占位符功能，避免不必要的字符串拼接。</w:t>
      </w:r>
    </w:p>
    <w:p w14:paraId="6A8069F6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预防日志内容构建过程中的空指针异常、多余的对象序列化、不必要的中间过程执行。</w:t>
      </w:r>
    </w:p>
    <w:p w14:paraId="5B6DE02D" w14:textId="77777777" w:rsidR="00662494" w:rsidRPr="00662494" w:rsidRDefault="00662494" w:rsidP="00662494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注意敏感内容输出，造成的安全隐患，比如用户密码、账户信息等。</w:t>
      </w:r>
    </w:p>
    <w:p w14:paraId="213E0813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OpenTracing 标识</w:t>
      </w:r>
    </w:p>
    <w:p w14:paraId="63C87FB1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通过 AOP 切面，日志框架 MDC 等技术结合，在日志上添加一些链路追踪的扩展元素，将会很大程度方便通过日志进行程序请求调用的链路追踪，这在分布式系统中尤其重要。</w:t>
      </w:r>
    </w:p>
    <w:p w14:paraId="1DD78B62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异常堆栈</w:t>
      </w:r>
    </w:p>
    <w:p w14:paraId="710AFF85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堆栈异常信息有助于程序异常的排查定位，但这部分信息的记录输出，对系统性能有一定的影响，应该酌情考虑，如果记录异常信息足够定位异常的，就不要打印整个堆栈。一般是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ERROR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打印异常堆栈，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WARN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不打印，还有就是通过日志框架打印，避免用</w:t>
      </w:r>
      <w:r w:rsidRPr="00662494">
        <w:rPr>
          <w:rFonts w:ascii="Consolas" w:eastAsia="宋体" w:hAnsi="Consolas" w:cs="宋体"/>
          <w:color w:val="EF7060"/>
          <w:spacing w:val="8"/>
          <w:kern w:val="0"/>
          <w:szCs w:val="21"/>
        </w:rPr>
        <w:t>printStackTrace</w:t>
      </w: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方法打印。</w:t>
      </w:r>
    </w:p>
    <w:p w14:paraId="4DF9981D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产生行数</w:t>
      </w:r>
    </w:p>
    <w:p w14:paraId="7B4D61AE" w14:textId="77777777" w:rsidR="00662494" w:rsidRPr="00662494" w:rsidRDefault="00662494" w:rsidP="00662494">
      <w:pPr>
        <w:widowControl/>
        <w:shd w:val="clear" w:color="auto" w:fill="FFFFFF"/>
        <w:spacing w:line="39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6249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即产生日志的源代码行，该记录对程序性能有比较大的影响，也应该谨慎使用，前面谈到通过记录器名称跟类名关联，很大程度上能帮我们定位产生日志的代码范围，行信息就可以不用了。</w:t>
      </w:r>
    </w:p>
    <w:p w14:paraId="67B8ABD0" w14:textId="380FCF40" w:rsidR="007B7CCF" w:rsidRDefault="005C0E11">
      <w:r>
        <w:rPr>
          <w:noProof/>
        </w:rPr>
        <w:drawing>
          <wp:inline distT="0" distB="0" distL="0" distR="0" wp14:anchorId="5EFDE19A" wp14:editId="74D8B11E">
            <wp:extent cx="5274310" cy="186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6306" w14:textId="77777777" w:rsidR="00C97176" w:rsidRDefault="00C97176" w:rsidP="00C97176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FFFFFF"/>
          <w:spacing w:val="8"/>
          <w:sz w:val="31"/>
          <w:szCs w:val="31"/>
          <w:shd w:val="clear" w:color="auto" w:fill="EF7060"/>
        </w:rPr>
        <w:t>记录时机</w:t>
      </w:r>
    </w:p>
    <w:p w14:paraId="343D9E71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程序流程</w:t>
      </w:r>
    </w:p>
    <w:p w14:paraId="3AF436E8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记录程序的流转分支，在关键代码逻辑的执行前后进行相应的日志输出，有助于代码调试。但要避免不必要的日志输出，比如一般只在循环体前后记录日志，而不在循环体内重复记录，过多的日志反而会影响阅读。</w:t>
      </w:r>
    </w:p>
    <w:p w14:paraId="45EB44A9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远程调用</w:t>
      </w:r>
    </w:p>
    <w:p w14:paraId="6DB5F430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远程调用也属于程序流程的一部分，但第三方远程调用的日志信息级别，应该比一般的调试日志区别对待，因为涉及到外部系统的交互，在出入口处记录请求响应的信息，相当重要。</w:t>
      </w:r>
    </w:p>
    <w:p w14:paraId="7865CBBF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系统初始化</w:t>
      </w:r>
    </w:p>
    <w:p w14:paraId="74465765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系统初始化需要依赖一些关键配置参数，这些参数决定系统的启动状态，应该把这些系统初始化信息记录起来。</w:t>
      </w:r>
    </w:p>
    <w:p w14:paraId="4993A504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核心业务操作</w:t>
      </w:r>
    </w:p>
    <w:p w14:paraId="402E76E0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系统用户进行核心业务操作的行为，也应该进行记录，便于进行操作审计。</w:t>
      </w:r>
    </w:p>
    <w:p w14:paraId="519342D8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可预期的异常</w:t>
      </w:r>
    </w:p>
    <w:p w14:paraId="19783FA6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这类异常应该有效记录起来，通过警告方式反馈给相关人员加以关注，避免频繁发生，最终演化为不可控的错误。</w:t>
      </w:r>
    </w:p>
    <w:p w14:paraId="352E7B5A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预期外的错误</w:t>
      </w:r>
    </w:p>
    <w:p w14:paraId="533F0070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这类异常发生时，要有详尽记录，并通知相关人员介入处理，第一时间作出响应，因为这种错误已经影响系统的正常使用。</w:t>
      </w:r>
    </w:p>
    <w:p w14:paraId="3300B33D" w14:textId="77777777" w:rsidR="00C97176" w:rsidRDefault="00C97176" w:rsidP="00C97176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FFFFFF"/>
          <w:spacing w:val="8"/>
          <w:sz w:val="31"/>
          <w:szCs w:val="31"/>
          <w:shd w:val="clear" w:color="auto" w:fill="EF7060"/>
        </w:rPr>
        <w:t>日志框架</w:t>
      </w:r>
    </w:p>
    <w:p w14:paraId="3CE8E9E0" w14:textId="77777777" w:rsidR="00C97176" w:rsidRDefault="00C97176" w:rsidP="00C97176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 Java 应用中，日志打印涉及到的组件工具主要如下图所示：</w:t>
      </w:r>
    </w:p>
    <w:p w14:paraId="518E8DC2" w14:textId="1EDFF650" w:rsidR="005C0E11" w:rsidRDefault="00015E8E">
      <w:r>
        <w:rPr>
          <w:noProof/>
        </w:rPr>
        <w:drawing>
          <wp:inline distT="0" distB="0" distL="0" distR="0" wp14:anchorId="299DB778" wp14:editId="7E553C68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7B2" w14:textId="77777777" w:rsidR="00B11A15" w:rsidRDefault="00B11A15" w:rsidP="00B11A15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中间部分是日志输出的核心，除了 Logback 外，常用的还有 Log4j/Log4j 2，Log4j 已经有点过时，而 Log4j 2 在异步日志的性能表现上，比 Logback 更加突出。</w:t>
      </w:r>
    </w:p>
    <w:p w14:paraId="3DEC0F85" w14:textId="77777777" w:rsidR="00B11A15" w:rsidRDefault="00B11A15" w:rsidP="00B11A15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FFFFFF"/>
          <w:spacing w:val="8"/>
          <w:sz w:val="31"/>
          <w:szCs w:val="31"/>
          <w:shd w:val="clear" w:color="auto" w:fill="EF7060"/>
        </w:rPr>
        <w:lastRenderedPageBreak/>
        <w:t>总结</w:t>
      </w:r>
    </w:p>
    <w:p w14:paraId="241C4293" w14:textId="77777777" w:rsidR="00B11A15" w:rsidRDefault="00B11A15" w:rsidP="00B11A15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本文主要讲的是日志的一些相关概念，包括日志要素、记录时机、日志框架的简单介绍，日志很重要，好的系统离不开日志。后续会对这些进行细化，从技术实现的角度，分享应用日志性能提升、日志采集汇总、日志统计分析、分布式系统链路跟踪等内容，以及在工作中遇到的一些日志坑，后续会分享架构其他方向文章。</w:t>
      </w:r>
    </w:p>
    <w:p w14:paraId="10F90CD1" w14:textId="77777777" w:rsidR="0007262C" w:rsidRPr="00B11A15" w:rsidRDefault="0007262C">
      <w:pPr>
        <w:rPr>
          <w:rFonts w:hint="eastAsia"/>
        </w:rPr>
      </w:pPr>
    </w:p>
    <w:sectPr w:rsidR="0007262C" w:rsidRPr="00B1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1310"/>
    <w:multiLevelType w:val="multilevel"/>
    <w:tmpl w:val="004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643"/>
    <w:multiLevelType w:val="multilevel"/>
    <w:tmpl w:val="58B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5FCD"/>
    <w:multiLevelType w:val="multilevel"/>
    <w:tmpl w:val="E8C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0C"/>
    <w:rsid w:val="00015E8E"/>
    <w:rsid w:val="0007262C"/>
    <w:rsid w:val="0022460C"/>
    <w:rsid w:val="00324378"/>
    <w:rsid w:val="004B162D"/>
    <w:rsid w:val="005C0E11"/>
    <w:rsid w:val="005F6509"/>
    <w:rsid w:val="00662494"/>
    <w:rsid w:val="007B7CCF"/>
    <w:rsid w:val="008B3567"/>
    <w:rsid w:val="008F67E2"/>
    <w:rsid w:val="00A26D13"/>
    <w:rsid w:val="00B11A15"/>
    <w:rsid w:val="00B31880"/>
    <w:rsid w:val="00B762F5"/>
    <w:rsid w:val="00C97176"/>
    <w:rsid w:val="00E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3641"/>
  <w15:chartTrackingRefBased/>
  <w15:docId w15:val="{052822AD-4D80-40E5-9C22-B01C5669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3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3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C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CC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B356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76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2437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5F65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2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24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2494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66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KcmRaV628CwvDlGGbPOXR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49</cp:revision>
  <dcterms:created xsi:type="dcterms:W3CDTF">2020-05-16T05:49:00Z</dcterms:created>
  <dcterms:modified xsi:type="dcterms:W3CDTF">2020-05-16T05:57:00Z</dcterms:modified>
</cp:coreProperties>
</file>