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F3A8" w14:textId="57CB746F" w:rsidR="00DF483A" w:rsidRDefault="007A35B8">
      <w:r w:rsidRPr="007A35B8">
        <w:rPr>
          <w:rFonts w:hint="eastAsia"/>
        </w:rPr>
        <w:t>注意：雪花算法并不是</w:t>
      </w:r>
      <w:r w:rsidRPr="007A35B8">
        <w:t>ID的唯一选择！</w:t>
      </w:r>
    </w:p>
    <w:p w14:paraId="333EB119" w14:textId="4A61DB42" w:rsidR="007A35B8" w:rsidRDefault="007A35B8">
      <w:hyperlink r:id="rId4" w:history="1">
        <w:r w:rsidRPr="00EF03CB">
          <w:rPr>
            <w:rStyle w:val="a3"/>
          </w:rPr>
          <w:t>https://mp.weixin.qq.com/s/VbsO0UTAaHeRIf_Mz8eTSQ</w:t>
        </w:r>
      </w:hyperlink>
    </w:p>
    <w:p w14:paraId="536F7BE3" w14:textId="225A1563" w:rsidR="007A35B8" w:rsidRDefault="007A35B8"/>
    <w:p w14:paraId="74F331A1" w14:textId="77777777" w:rsidR="007A35B8" w:rsidRPr="007A35B8" w:rsidRDefault="007A35B8">
      <w:pPr>
        <w:rPr>
          <w:rFonts w:hint="eastAsia"/>
        </w:rPr>
      </w:pPr>
    </w:p>
    <w:sectPr w:rsidR="007A35B8" w:rsidRPr="007A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09"/>
    <w:rsid w:val="001D6509"/>
    <w:rsid w:val="0026708A"/>
    <w:rsid w:val="007A35B8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7431"/>
  <w15:chartTrackingRefBased/>
  <w15:docId w15:val="{905324C4-A5E3-4B3E-8D7C-F9DE7FE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A35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3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VbsO0UTAaHeRIf_Mz8eTS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2022-06-16T00:56:00Z</dcterms:created>
  <dcterms:modified xsi:type="dcterms:W3CDTF">2022-06-16T00:57:00Z</dcterms:modified>
</cp:coreProperties>
</file>