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0164B" w14:textId="656D04A7" w:rsidR="00DF483A" w:rsidRDefault="005B66E5">
      <w:proofErr w:type="spellStart"/>
      <w:r w:rsidRPr="005B66E5">
        <w:t>Nacos</w:t>
      </w:r>
      <w:proofErr w:type="spellEnd"/>
      <w:r w:rsidRPr="005B66E5">
        <w:t>配置中心</w:t>
      </w:r>
    </w:p>
    <w:p w14:paraId="2258673E" w14:textId="4223E22B" w:rsidR="005B66E5" w:rsidRDefault="005B66E5">
      <w:hyperlink r:id="rId4" w:history="1">
        <w:r w:rsidRPr="00CB6516">
          <w:rPr>
            <w:rStyle w:val="a3"/>
          </w:rPr>
          <w:t>https://mp.weixin.qq.com/s/NwX5T-1hujRR_CspAeVywA</w:t>
        </w:r>
      </w:hyperlink>
    </w:p>
    <w:p w14:paraId="7C1C53EA" w14:textId="0318972A" w:rsidR="005B66E5" w:rsidRDefault="005B66E5"/>
    <w:p w14:paraId="616BE07A" w14:textId="77777777" w:rsidR="005B66E5" w:rsidRPr="005B66E5" w:rsidRDefault="005B66E5">
      <w:pPr>
        <w:rPr>
          <w:rFonts w:hint="eastAsia"/>
        </w:rPr>
      </w:pPr>
    </w:p>
    <w:sectPr w:rsidR="005B66E5" w:rsidRPr="005B6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EC9"/>
    <w:rsid w:val="0026708A"/>
    <w:rsid w:val="005B66E5"/>
    <w:rsid w:val="00B37EC9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F6832"/>
  <w15:chartTrackingRefBased/>
  <w15:docId w15:val="{3E49F42A-AEF6-427B-88C4-0086C694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B66E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B6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2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NwX5T-1hujRR_CspAeVyw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2022-06-17T01:43:00Z</dcterms:created>
  <dcterms:modified xsi:type="dcterms:W3CDTF">2022-06-17T01:44:00Z</dcterms:modified>
</cp:coreProperties>
</file>