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</w:rPr>
        <w:t>Rabbit</w:t>
      </w:r>
      <w:r>
        <w:rPr>
          <w:sz w:val="52"/>
          <w:szCs w:val="52"/>
        </w:rPr>
        <w:t>M</w:t>
      </w:r>
      <w:r>
        <w:rPr>
          <w:rFonts w:hint="eastAsia"/>
          <w:sz w:val="52"/>
          <w:szCs w:val="52"/>
        </w:rPr>
        <w:t>q</w:t>
      </w:r>
      <w:r>
        <w:rPr>
          <w:rFonts w:hint="eastAsia"/>
          <w:sz w:val="52"/>
          <w:szCs w:val="52"/>
          <w:lang w:val="en-US" w:eastAsia="zh-CN"/>
        </w:rPr>
        <w:t>补充问题</w:t>
      </w:r>
    </w:p>
    <w:p>
      <w:pPr>
        <w:pStyle w:val="3"/>
      </w:pPr>
      <w:r>
        <w:rPr>
          <w:rFonts w:hint="eastAsia"/>
        </w:rPr>
        <w:t>RabbitMq的分布式部署</w:t>
      </w:r>
    </w:p>
    <w:p>
      <w:pPr>
        <w:pStyle w:val="4"/>
      </w:pPr>
      <w:r>
        <w:rPr>
          <w:rFonts w:hint="eastAsia"/>
        </w:rPr>
        <w:t>分布式部署的方式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内建集群</w:t>
      </w:r>
    </w:p>
    <w:p>
      <w:pPr>
        <w:pStyle w:val="1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Warren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Shovel插件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Federation插件</w:t>
      </w:r>
    </w:p>
    <w:p>
      <w:pPr>
        <w:pStyle w:val="4"/>
      </w:pPr>
      <w:r>
        <w:rPr>
          <w:rFonts w:hint="eastAsia"/>
        </w:rPr>
        <w:t>RabbitMq内建集群</w:t>
      </w:r>
    </w:p>
    <w:p>
      <w:pPr>
        <w:rPr>
          <w:rFonts w:hint="eastAsia"/>
        </w:rPr>
      </w:pPr>
      <w:r>
        <w:rPr>
          <w:rFonts w:hint="eastAsia"/>
        </w:rPr>
        <w:t>RabbimtMq内建集群的设计用于完成两个目标：允许消费者和生产者在Rabbit</w:t>
      </w:r>
      <w:r>
        <w:t xml:space="preserve"> </w:t>
      </w:r>
      <w:r>
        <w:rPr>
          <w:rFonts w:hint="eastAsia"/>
        </w:rPr>
        <w:t xml:space="preserve">结点崩溃的情况下继续运行，以及通过添加更多节点来线性扩展消息通讯吞吐量。RabbitMq通过利用 </w:t>
      </w:r>
      <w:r>
        <w:t>E</w:t>
      </w:r>
      <w:r>
        <w:rPr>
          <w:rFonts w:hint="eastAsia"/>
        </w:rPr>
        <w:t>rlang</w:t>
      </w:r>
      <w:r>
        <w:t xml:space="preserve"> </w:t>
      </w:r>
      <w:r>
        <w:rPr>
          <w:rFonts w:hint="eastAsia"/>
        </w:rPr>
        <w:t>提供的开放电信平台分布式通信框架来巧妙地满足以上两个需求。</w:t>
      </w:r>
    </w:p>
    <w:p>
      <w:r>
        <w:drawing>
          <wp:inline distT="0" distB="0" distL="0" distR="0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354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43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50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65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1156" cy="20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901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Warren</w:t>
      </w:r>
    </w:p>
    <w:p>
      <w:pPr>
        <w:pStyle w:val="7"/>
        <w:ind w:firstLine="480" w:firstLineChars="200"/>
      </w:pPr>
      <w:r>
        <w:rPr>
          <w:rFonts w:hint="eastAsia"/>
        </w:rPr>
        <w:t>Warren</w:t>
      </w:r>
      <w:r>
        <w:t>主备模式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，</w:t>
      </w:r>
      <w:r>
        <w:t>也称为 Warren (兔子窝) 模式</w:t>
      </w:r>
      <w:r>
        <w:rPr>
          <w:rFonts w:hint="eastAsia"/>
        </w:rPr>
        <w:t>也可以</w:t>
      </w:r>
      <w:r>
        <w:t>实现 rabbitMQ 的高可用集群，一般在并发和数据量不高的情况下，这种模式非常的好用且简单。</w:t>
      </w:r>
    </w:p>
    <w:p>
      <w:pPr>
        <w:pStyle w:val="7"/>
        <w:ind w:firstLine="480" w:firstLineChars="200"/>
      </w:pPr>
      <w:r>
        <w:t>也就是一个主/备方案，主节点提供读写，备用节点不提供读写。如果主节点挂了，就切换到备用节点，原来的备用节点升级为主节点提供读写服务，当原来的主节点恢复运行后，原来的主节点就变成备用节点，和 activeMQ 利用 zookeeper 做主/备一样，也可以一主多备。</w:t>
      </w:r>
    </w:p>
    <w:p>
      <w:r>
        <w:drawing>
          <wp:inline distT="0" distB="0" distL="0" distR="0">
            <wp:extent cx="5274310" cy="3023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HaProxy 配置:</w:t>
      </w:r>
    </w:p>
    <w:p>
      <w:pPr>
        <w:rPr>
          <w:rFonts w:hint="eastAsia"/>
        </w:rPr>
      </w:pPr>
      <w:r>
        <w:drawing>
          <wp:inline distT="0" distB="0" distL="0" distR="0">
            <wp:extent cx="5274310" cy="1459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  注意了，上面的 rabbitMQ 集群节点配置 # inter 每隔 5 秒对 mq 集群做健康检查， 2 次正确证明服务可用，2 次失败证明服务器不可用，并且配置主备机制</w:t>
      </w:r>
      <w:r>
        <w:rPr>
          <w:rFonts w:hint="eastAsia" w:ascii="Segoe UI Emoji" w:hAnsi="Segoe UI Emoji"/>
          <w:color w:val="404040"/>
          <w:shd w:val="clear" w:color="auto" w:fill="FFFFFF"/>
        </w:rPr>
        <w:t>。</w:t>
      </w:r>
    </w:p>
    <w:p>
      <w:pPr>
        <w:rPr>
          <w:rFonts w:ascii="Segoe UI Emoji" w:hAnsi="Segoe UI Emoji"/>
          <w:color w:val="404040"/>
          <w:shd w:val="clear" w:color="auto" w:fill="FFFFFF"/>
        </w:rPr>
      </w:pPr>
    </w:p>
    <w:p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Shovel </w:t>
      </w:r>
    </w:p>
    <w:p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 xml:space="preserve"> Shovel </w:t>
      </w:r>
      <w:r>
        <w:rPr>
          <w:rFonts w:hint="eastAsia" w:ascii="Segoe UI Emoji" w:hAnsi="Segoe UI Emoji"/>
          <w:color w:val="404040"/>
          <w:shd w:val="clear" w:color="auto" w:fill="FFFFFF"/>
        </w:rPr>
        <w:t xml:space="preserve">是RabbitMq的一个插件，可以使你能够定义 </w:t>
      </w:r>
      <w:r>
        <w:rPr>
          <w:rFonts w:ascii="Segoe UI Emoji" w:hAnsi="Segoe UI Emoji"/>
          <w:color w:val="404040"/>
          <w:shd w:val="clear" w:color="auto" w:fill="FFFFFF"/>
        </w:rPr>
        <w:t>R</w:t>
      </w:r>
      <w:r>
        <w:rPr>
          <w:rFonts w:hint="eastAsia" w:ascii="Segoe UI Emoji" w:hAnsi="Segoe UI Emoji"/>
          <w:color w:val="404040"/>
          <w:shd w:val="clear" w:color="auto" w:fill="FFFFFF"/>
        </w:rPr>
        <w:t>abbitMq上的队列和另一个RabbitMq上的交换器之间的复制关系。</w:t>
      </w:r>
    </w:p>
    <w:p>
      <w:r>
        <w:drawing>
          <wp:inline distT="0" distB="0" distL="0" distR="0">
            <wp:extent cx="3333750" cy="4067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开启 shovel</w:t>
      </w:r>
      <w:r>
        <w:t xml:space="preserve"> </w:t>
      </w:r>
      <w:r>
        <w:rPr>
          <w:rFonts w:hint="eastAsia"/>
        </w:rPr>
        <w:t>功能：</w:t>
      </w:r>
    </w:p>
    <w:p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color w:val="C7254E"/>
          <w:sz w:val="18"/>
          <w:szCs w:val="18"/>
          <w:shd w:val="clear" w:color="auto" w:fill="F2F2F2"/>
        </w:rPr>
        <w:t>rabbitmq-plugins enable rabbitmq_shovel</w:t>
      </w:r>
    </w:p>
    <w:p>
      <w:pPr>
        <w:rPr>
          <w:shd w:val="clear" w:color="auto" w:fill="F2F2F2"/>
        </w:rPr>
      </w:pPr>
      <w:r>
        <w:rPr>
          <w:rFonts w:hint="eastAsia"/>
          <w:shd w:val="clear" w:color="auto" w:fill="F2F2F2"/>
        </w:rPr>
        <w:t>开启图形界面插件：</w:t>
      </w:r>
    </w:p>
    <w:p>
      <w:pPr>
        <w:rPr>
          <w:rFonts w:ascii="Consolas" w:hAnsi="Consolas"/>
          <w:color w:val="C7254E"/>
          <w:sz w:val="18"/>
          <w:szCs w:val="18"/>
          <w:shd w:val="clear" w:color="auto" w:fill="F2F2F2"/>
        </w:rPr>
      </w:pPr>
      <w:r>
        <w:rPr>
          <w:rFonts w:ascii="Consolas" w:hAnsi="Consolas"/>
          <w:color w:val="C7254E"/>
          <w:sz w:val="18"/>
          <w:szCs w:val="18"/>
          <w:shd w:val="clear" w:color="auto" w:fill="F2F2F2"/>
        </w:rPr>
        <w:t>rabbitmq-plugins enable rabbitmq_shovel_management</w:t>
      </w:r>
    </w:p>
    <w:p>
      <w:r>
        <w:drawing>
          <wp:inline distT="0" distB="0" distL="0" distR="0">
            <wp:extent cx="5274310" cy="2590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Shovel 既可以部署在源端，也可以部署在目的端。有两种方式可以部署 Shovel：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静态方式：在 rabbitmq.config 配置文件中设置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动态方式：通过 Runtime Parameter 设置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应用：消息堆积治理</w:t>
      </w:r>
    </w:p>
    <w:p>
      <w:pPr>
        <w:ind w:firstLine="420" w:firstLineChars="20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当某个队列中的消息堆积严重时，比如超过某个设定的阈值，就可以通过 Shovel 将队列中的消息移交给另一个集群。</w:t>
      </w:r>
    </w:p>
    <w:p>
      <w:pPr>
        <w:ind w:firstLine="420" w:firstLineChars="200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333750" cy="3086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Symbol" w:eastAsia="宋体" w:cs="宋体"/>
          <w:kern w:val="0"/>
          <w:sz w:val="24"/>
          <w:szCs w:val="24"/>
        </w:rPr>
        <w:t>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情形 1：当检测到当前运行集群 cluster1 中的队列 queue1 中有严重消息堆积，比如通过/api/queues/vhost/ name 接口获取到队列的消息个数(messages) 超过2 千万或者消息占用大小(messages bytes) 超过10GB 时，就启用 shovel1 将队列 queue1 中的消息转发至备份集群 cluster2 中的队列queue2 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Symbol" w:eastAsia="宋体" w:cs="宋体"/>
          <w:kern w:val="0"/>
          <w:sz w:val="24"/>
          <w:szCs w:val="24"/>
        </w:rPr>
        <w:t>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情形 2 ：紧随情形1，当检测到队列queue1 中的消息个数低于1 百万或者消息占用大小低于1GB 时就停止shovel1 ，然后让原本队列 queue1 中的消费者慢慢处理剩余的堆积。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Symbol" w:eastAsia="宋体" w:cs="宋体"/>
          <w:kern w:val="0"/>
          <w:sz w:val="24"/>
          <w:szCs w:val="24"/>
        </w:rPr>
        <w:t>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情形 3：当检测到队列 queue1 中的消息个数低于10 万或者消息占用大小低于100MB时，就开启 shovel2 将队列 queue2 中暂存的消息返还给队列queue1 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Symbol" w:eastAsia="宋体" w:cs="宋体"/>
          <w:kern w:val="0"/>
          <w:sz w:val="24"/>
          <w:szCs w:val="24"/>
        </w:rPr>
        <w:t>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 情形 4：紧随情形3 ，当检测到队列queuel 中的消息个数超过 1百万或者消息占用大小高于1GB 时就将shovel2 停掉。</w:t>
      </w:r>
    </w:p>
    <w:p>
      <w:pPr>
        <w:pStyle w:val="4"/>
      </w:pPr>
      <w:r>
        <w:rPr>
          <w:rFonts w:hint="eastAsia"/>
        </w:rPr>
        <w:t>Federation</w:t>
      </w:r>
    </w:p>
    <w:p>
      <w:r>
        <w:rPr>
          <w:rFonts w:hint="eastAsia"/>
        </w:rPr>
        <w:t>Federaion插件的设计目标是使Rabbit</w:t>
      </w:r>
      <w:r>
        <w:t>M</w:t>
      </w:r>
      <w:r>
        <w:rPr>
          <w:rFonts w:hint="eastAsia"/>
        </w:rPr>
        <w:t>q在不同的Broker节点之间进行消息传递而无需建立集群。</w:t>
      </w:r>
    </w:p>
    <w:p>
      <w:r>
        <w:drawing>
          <wp:inline distT="0" distB="0" distL="0" distR="0">
            <wp:extent cx="5274310" cy="40563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t>Federation插件，使得不同集群的节点之间可以传递消息，从而模拟出类似集群的效果。这样可以有几点好处：</w:t>
      </w:r>
      <w:r>
        <w:br w:type="textWrapping"/>
      </w:r>
      <w:r>
        <w:rPr>
          <w:rFonts w:hint="eastAsia"/>
        </w:rPr>
        <w:t>1、</w:t>
      </w:r>
      <w:r>
        <w:t>松耦合：联合在一起的不同集群可以有各自的用户，权限等信息，无需一致；此外，这些集群的RabbitMQ和Erlang的版本可以不一致。</w:t>
      </w:r>
      <w:r>
        <w:br w:type="textWrapping"/>
      </w:r>
      <w:r>
        <w:rPr>
          <w:rFonts w:hint="eastAsia"/>
        </w:rPr>
        <w:t>2、</w:t>
      </w:r>
      <w:r>
        <w:t>消息发布到上游队列服务节点upstream exchange 的同时会把消息复制到下游的federated exchange队列节点。</w:t>
      </w:r>
      <w:r>
        <w:br w:type="textWrapping"/>
      </w:r>
      <w:r>
        <w:rPr>
          <w:rFonts w:hint="eastAsia"/>
        </w:rPr>
        <w:t>3、</w:t>
      </w:r>
      <w:r>
        <w:t>upstream exchange与federated exchange不必在同一个节点或在同一集群。实质上upstream exchange会把交换器或者队列绑定到federated exchange服务器的交换器或者队列上，并把消息复制到federated exchange服务器上。</w:t>
      </w:r>
      <w:r>
        <w:br w:type="textWrapping"/>
      </w:r>
      <w:r>
        <w:rPr>
          <w:rFonts w:hint="eastAsia"/>
        </w:rPr>
        <w:t>4、</w:t>
      </w:r>
      <w:r>
        <w:t>远程网络连接友好：由于通信是遵循AMQP协议的，故而对断断续续的网络连接容忍度高。</w:t>
      </w:r>
    </w:p>
    <w:p>
      <w:pPr>
        <w:pStyle w:val="7"/>
        <w:rPr>
          <w:rFonts w:hint="eastAsia"/>
        </w:rPr>
      </w:pPr>
      <w:r>
        <w:rPr>
          <w:rFonts w:hint="eastAsia"/>
        </w:rPr>
        <w:t>启动federation</w:t>
      </w:r>
    </w:p>
    <w:p>
      <w:pPr>
        <w:pStyle w:val="7"/>
        <w:rPr>
          <w:rFonts w:ascii="Consolas" w:hAnsi="Consolas" w:eastAsiaTheme="minorEastAsia" w:cstheme="minorBidi"/>
          <w:color w:val="C7254E"/>
          <w:kern w:val="2"/>
          <w:sz w:val="18"/>
          <w:szCs w:val="18"/>
          <w:shd w:val="clear" w:color="auto" w:fill="F2F2F2"/>
        </w:rPr>
      </w:pPr>
      <w:r>
        <w:rPr>
          <w:rFonts w:ascii="Consolas" w:hAnsi="Consolas" w:eastAsiaTheme="minorEastAsia" w:cstheme="minorBidi"/>
          <w:color w:val="C7254E"/>
          <w:kern w:val="2"/>
          <w:sz w:val="18"/>
          <w:szCs w:val="18"/>
          <w:shd w:val="clear" w:color="auto" w:fill="F2F2F2"/>
        </w:rPr>
        <w:t>rabbitmq-plugins enable rabbitmq_federation</w:t>
      </w:r>
    </w:p>
    <w:p>
      <w:pPr>
        <w:pStyle w:val="7"/>
        <w:rPr>
          <w:rStyle w:val="13"/>
        </w:rPr>
      </w:pPr>
      <w:r>
        <w:rPr>
          <w:rStyle w:val="13"/>
          <w:rFonts w:hint="eastAsia"/>
        </w:rPr>
        <w:t>启用图形界面插件</w:t>
      </w:r>
      <w:r>
        <w:br w:type="textWrapping"/>
      </w:r>
      <w:r>
        <w:rPr>
          <w:rFonts w:ascii="Consolas" w:hAnsi="Consolas" w:eastAsiaTheme="minorEastAsia" w:cstheme="minorBidi"/>
          <w:color w:val="C7254E"/>
          <w:kern w:val="2"/>
          <w:sz w:val="18"/>
          <w:szCs w:val="18"/>
          <w:shd w:val="clear" w:color="auto" w:fill="F2F2F2"/>
        </w:rPr>
        <w:t>rabbitmq-plugins enable rabbitmq_federation_management</w:t>
      </w:r>
    </w:p>
    <w:p>
      <w:pPr>
        <w:pStyle w:val="7"/>
      </w:pPr>
      <w:r>
        <w:drawing>
          <wp:inline distT="0" distB="0" distL="0" distR="0">
            <wp:extent cx="5274310" cy="25901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应用：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场景描述：broker1 部署在北京，broker2 部署在上海，broker3 部署在广州。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在 broker3 中为交换器 exchangeA （broker3 中的队列 queueA 通过 "rkA" 与 exchangeA 进行了绑定）与北京的 broker1 之间建立一条单向的 Federation link。此时 Federation 插件会在 broker1 上会建立一个同名的交换器 xchangeA (这个名称可以配置，默认同名)，同时建立一个内部的交换器 "exchangeA→ broker3 B "，并通过路由键 "rkA" 将这两个交换器绑定起来。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</w:rPr>
        <w:t>部署在北京的业务 ClientB 可以连接 broker1 并向 exchangeA 发送消息，这样 ClientB 可以迅速发完消息并收到确认消息，而之后消息会通过 Federation link 转发到 broker3 的交换器 exchangA 中。</w:t>
      </w:r>
      <w:r>
        <w:rPr>
          <w:rFonts w:ascii="宋体" w:hAnsi="宋体" w:eastAsia="宋体" w:cs="宋体"/>
          <w:kern w:val="0"/>
          <w:sz w:val="24"/>
          <w:szCs w:val="24"/>
        </w:rPr>
        <w:t>最终消息会存入与 exchangeA 绑定的队列 queueA 中，消费者可以消费队列 queueA 中的消息。</w:t>
      </w:r>
    </w:p>
    <w:p>
      <w:pPr>
        <w:pStyle w:val="3"/>
      </w:pPr>
      <w:r>
        <w:t>RabbitMQ 如何保证消息不丢失？</w:t>
      </w:r>
    </w:p>
    <w:p>
      <w:pPr>
        <w:pStyle w:val="4"/>
        <w:bidi w:val="0"/>
      </w:pPr>
      <w:r>
        <w:rPr>
          <w:rFonts w:hint="eastAsia"/>
        </w:rPr>
        <w:t>RabbitMQ消息丢失的情况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70575" cy="2897505"/>
            <wp:effectExtent l="0" t="0" r="9525" b="1079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20" w:leftChars="0" w:right="0" w:hanging="420" w:firstLineChars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生产者弄丢了数据。生产者将数据发送到 RabbitMQ 的时候，可能数据就在半路给搞丢了，因为网络问题啥的，都有可能。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20" w:leftChars="0" w:right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RabbitMQ 弄丢了数据。MQ还没有持久化自己挂了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。</w:t>
      </w:r>
    </w:p>
    <w:p>
      <w:pPr>
        <w:pStyle w:val="7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420" w:leftChars="0" w:right="0" w:hanging="420" w:firstLineChars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16"/>
          <w:szCs w:val="16"/>
          <w:shd w:val="clear" w:fill="FFFFFF"/>
        </w:rPr>
        <w:t>消费端弄丢了数据。刚消费到，还没处理，结果进程挂了，比如重启了。</w:t>
      </w:r>
    </w:p>
    <w:p>
      <w:pPr>
        <w:pStyle w:val="4"/>
        <w:bidi w:val="0"/>
      </w:pPr>
      <w:r>
        <w:rPr>
          <w:rFonts w:hint="eastAsia"/>
        </w:rPr>
        <w:t>解决方案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3050" cy="2667000"/>
            <wp:effectExtent l="0" t="0" r="6350" b="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参考文章：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"https://mp.weixin.qq.com/s/2wBdnkIWPH8VHGme7EMhJg"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https://mp.weixin.qq.com/s/2wBdnkIWPH8VHGme7E</w:t>
      </w:r>
      <w:bookmarkStart w:id="0" w:name="_GoBack"/>
      <w:bookmarkEnd w:id="0"/>
      <w:r>
        <w:rPr>
          <w:rStyle w:val="11"/>
          <w:rFonts w:hint="default"/>
          <w:lang w:val="en-US" w:eastAsia="zh-CN"/>
        </w:rPr>
        <w:t>MhJg</w:t>
      </w:r>
      <w:r>
        <w:rPr>
          <w:rFonts w:hint="default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5EADE4"/>
    <w:multiLevelType w:val="singleLevel"/>
    <w:tmpl w:val="B95EAD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0685502"/>
    <w:multiLevelType w:val="multilevel"/>
    <w:tmpl w:val="0068550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 w:cs="Wingdings"/>
      </w:rPr>
    </w:lvl>
  </w:abstractNum>
  <w:abstractNum w:abstractNumId="2">
    <w:nsid w:val="17956A9A"/>
    <w:multiLevelType w:val="multilevel"/>
    <w:tmpl w:val="17956A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354"/>
    <w:rsid w:val="000266F2"/>
    <w:rsid w:val="0004055A"/>
    <w:rsid w:val="00044E96"/>
    <w:rsid w:val="0005076A"/>
    <w:rsid w:val="0005345F"/>
    <w:rsid w:val="00053E3B"/>
    <w:rsid w:val="0006185C"/>
    <w:rsid w:val="000A0F42"/>
    <w:rsid w:val="000A47AA"/>
    <w:rsid w:val="000C1F10"/>
    <w:rsid w:val="000C4587"/>
    <w:rsid w:val="000F3CEB"/>
    <w:rsid w:val="00126B68"/>
    <w:rsid w:val="00174B14"/>
    <w:rsid w:val="00181E79"/>
    <w:rsid w:val="00190A00"/>
    <w:rsid w:val="001A77DC"/>
    <w:rsid w:val="001D0354"/>
    <w:rsid w:val="00227CCE"/>
    <w:rsid w:val="00280298"/>
    <w:rsid w:val="002A6839"/>
    <w:rsid w:val="002B4443"/>
    <w:rsid w:val="002E5256"/>
    <w:rsid w:val="00302415"/>
    <w:rsid w:val="00347408"/>
    <w:rsid w:val="003608BA"/>
    <w:rsid w:val="003A084F"/>
    <w:rsid w:val="003B79EE"/>
    <w:rsid w:val="004350DD"/>
    <w:rsid w:val="004913D4"/>
    <w:rsid w:val="004D048B"/>
    <w:rsid w:val="004D155F"/>
    <w:rsid w:val="004E5118"/>
    <w:rsid w:val="004F1209"/>
    <w:rsid w:val="00545EC5"/>
    <w:rsid w:val="00573702"/>
    <w:rsid w:val="005979EE"/>
    <w:rsid w:val="005D4975"/>
    <w:rsid w:val="005D710A"/>
    <w:rsid w:val="00627A2D"/>
    <w:rsid w:val="0064351C"/>
    <w:rsid w:val="0065029F"/>
    <w:rsid w:val="006E11E5"/>
    <w:rsid w:val="006F18B1"/>
    <w:rsid w:val="006F70BA"/>
    <w:rsid w:val="00707366"/>
    <w:rsid w:val="007145F8"/>
    <w:rsid w:val="00724520"/>
    <w:rsid w:val="00752332"/>
    <w:rsid w:val="00755932"/>
    <w:rsid w:val="007E4690"/>
    <w:rsid w:val="007E6608"/>
    <w:rsid w:val="007E7832"/>
    <w:rsid w:val="00805FAA"/>
    <w:rsid w:val="008121C6"/>
    <w:rsid w:val="00815474"/>
    <w:rsid w:val="00837345"/>
    <w:rsid w:val="008503D4"/>
    <w:rsid w:val="00850C47"/>
    <w:rsid w:val="00865A4E"/>
    <w:rsid w:val="008D28D4"/>
    <w:rsid w:val="008D5E1B"/>
    <w:rsid w:val="00970ABC"/>
    <w:rsid w:val="009860FA"/>
    <w:rsid w:val="009B09BC"/>
    <w:rsid w:val="009C496D"/>
    <w:rsid w:val="009C75F5"/>
    <w:rsid w:val="009F2C81"/>
    <w:rsid w:val="00A744D9"/>
    <w:rsid w:val="00A84057"/>
    <w:rsid w:val="00A91E9C"/>
    <w:rsid w:val="00AB5119"/>
    <w:rsid w:val="00B07D73"/>
    <w:rsid w:val="00B3289D"/>
    <w:rsid w:val="00B63260"/>
    <w:rsid w:val="00B84E7D"/>
    <w:rsid w:val="00B87DD5"/>
    <w:rsid w:val="00B920AC"/>
    <w:rsid w:val="00B96552"/>
    <w:rsid w:val="00BA113B"/>
    <w:rsid w:val="00BE6553"/>
    <w:rsid w:val="00BF1B70"/>
    <w:rsid w:val="00C1044D"/>
    <w:rsid w:val="00C108EA"/>
    <w:rsid w:val="00C12ADA"/>
    <w:rsid w:val="00C85C7E"/>
    <w:rsid w:val="00C92CC3"/>
    <w:rsid w:val="00D01D09"/>
    <w:rsid w:val="00D42091"/>
    <w:rsid w:val="00D53DD3"/>
    <w:rsid w:val="00D73F6D"/>
    <w:rsid w:val="00E43DA4"/>
    <w:rsid w:val="00E440FB"/>
    <w:rsid w:val="00E742C8"/>
    <w:rsid w:val="00EC3A2F"/>
    <w:rsid w:val="00F102D1"/>
    <w:rsid w:val="00F56BD8"/>
    <w:rsid w:val="00F5750A"/>
    <w:rsid w:val="00F96AFB"/>
    <w:rsid w:val="01245C8C"/>
    <w:rsid w:val="01FA7BC5"/>
    <w:rsid w:val="03237818"/>
    <w:rsid w:val="04820463"/>
    <w:rsid w:val="06BF76FD"/>
    <w:rsid w:val="07424FB1"/>
    <w:rsid w:val="081C4188"/>
    <w:rsid w:val="08BC1027"/>
    <w:rsid w:val="0A280AFF"/>
    <w:rsid w:val="0A2B6DBB"/>
    <w:rsid w:val="0A933788"/>
    <w:rsid w:val="0AD70562"/>
    <w:rsid w:val="0BD22E27"/>
    <w:rsid w:val="0D931FCE"/>
    <w:rsid w:val="13C27874"/>
    <w:rsid w:val="14E12604"/>
    <w:rsid w:val="18071D10"/>
    <w:rsid w:val="18AA6DD1"/>
    <w:rsid w:val="18B70FF3"/>
    <w:rsid w:val="191A0CE3"/>
    <w:rsid w:val="194E6623"/>
    <w:rsid w:val="1A0304A2"/>
    <w:rsid w:val="1B891D1D"/>
    <w:rsid w:val="1C543BC7"/>
    <w:rsid w:val="1C937098"/>
    <w:rsid w:val="1E367BE7"/>
    <w:rsid w:val="20F27F36"/>
    <w:rsid w:val="22196538"/>
    <w:rsid w:val="22734E1F"/>
    <w:rsid w:val="229A0C43"/>
    <w:rsid w:val="239903CC"/>
    <w:rsid w:val="24443A17"/>
    <w:rsid w:val="245F58E6"/>
    <w:rsid w:val="25535356"/>
    <w:rsid w:val="260D4C84"/>
    <w:rsid w:val="267C7899"/>
    <w:rsid w:val="279B354D"/>
    <w:rsid w:val="2A29701C"/>
    <w:rsid w:val="2B26795A"/>
    <w:rsid w:val="31BE20BA"/>
    <w:rsid w:val="34461679"/>
    <w:rsid w:val="348265ED"/>
    <w:rsid w:val="35F65FD4"/>
    <w:rsid w:val="36180128"/>
    <w:rsid w:val="372C3092"/>
    <w:rsid w:val="382341A2"/>
    <w:rsid w:val="385C37B9"/>
    <w:rsid w:val="397A5E56"/>
    <w:rsid w:val="398265C3"/>
    <w:rsid w:val="399F310F"/>
    <w:rsid w:val="3ADB5E13"/>
    <w:rsid w:val="3BC16E7F"/>
    <w:rsid w:val="3BEC2C7F"/>
    <w:rsid w:val="3CFE22C6"/>
    <w:rsid w:val="3F0F2005"/>
    <w:rsid w:val="421A073F"/>
    <w:rsid w:val="42A66FE8"/>
    <w:rsid w:val="45AA10F6"/>
    <w:rsid w:val="473945EF"/>
    <w:rsid w:val="47407030"/>
    <w:rsid w:val="481F2427"/>
    <w:rsid w:val="4860128B"/>
    <w:rsid w:val="4A1A62D6"/>
    <w:rsid w:val="4B4E00ED"/>
    <w:rsid w:val="4C2D7E0C"/>
    <w:rsid w:val="4F7A4C77"/>
    <w:rsid w:val="503F1F51"/>
    <w:rsid w:val="53184F9C"/>
    <w:rsid w:val="53681208"/>
    <w:rsid w:val="5419176D"/>
    <w:rsid w:val="55004E6A"/>
    <w:rsid w:val="55180E4F"/>
    <w:rsid w:val="55B65A3B"/>
    <w:rsid w:val="55C86AA8"/>
    <w:rsid w:val="572959BA"/>
    <w:rsid w:val="577A385E"/>
    <w:rsid w:val="59970F3C"/>
    <w:rsid w:val="5A4F4CB9"/>
    <w:rsid w:val="5BFB5178"/>
    <w:rsid w:val="5FA208F8"/>
    <w:rsid w:val="6009148A"/>
    <w:rsid w:val="60B71D16"/>
    <w:rsid w:val="61944532"/>
    <w:rsid w:val="63363A20"/>
    <w:rsid w:val="652C48CE"/>
    <w:rsid w:val="65DB3780"/>
    <w:rsid w:val="66EF0486"/>
    <w:rsid w:val="6B5F7A06"/>
    <w:rsid w:val="6BBE4B5F"/>
    <w:rsid w:val="6D9E2075"/>
    <w:rsid w:val="6D9F1DBD"/>
    <w:rsid w:val="706712EA"/>
    <w:rsid w:val="71572EFF"/>
    <w:rsid w:val="71801076"/>
    <w:rsid w:val="733E05E1"/>
    <w:rsid w:val="753B0640"/>
    <w:rsid w:val="7A736F57"/>
    <w:rsid w:val="7AD00D1B"/>
    <w:rsid w:val="7C8E28B5"/>
    <w:rsid w:val="7D4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2">
    <w:name w:val="Hyperlink"/>
    <w:basedOn w:val="9"/>
    <w:semiHidden/>
    <w:unhideWhenUsed/>
    <w:uiPriority w:val="99"/>
    <w:rPr>
      <w:color w:val="0000FF"/>
      <w:u w:val="single"/>
    </w:rPr>
  </w:style>
  <w:style w:type="character" w:styleId="13">
    <w:name w:val="HTML Code"/>
    <w:basedOn w:val="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1 字符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标题 2 字符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3 字符"/>
    <w:basedOn w:val="9"/>
    <w:link w:val="4"/>
    <w:uiPriority w:val="9"/>
    <w:rPr>
      <w:b/>
      <w:bCs/>
      <w:sz w:val="32"/>
      <w:szCs w:val="32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4 字符"/>
    <w:basedOn w:val="9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标题 5 字符"/>
    <w:basedOn w:val="9"/>
    <w:link w:val="6"/>
    <w:semiHidden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366</Words>
  <Characters>2090</Characters>
  <Lines>17</Lines>
  <Paragraphs>4</Paragraphs>
  <TotalTime>1</TotalTime>
  <ScaleCrop>false</ScaleCrop>
  <LinksUpToDate>false</LinksUpToDate>
  <CharactersWithSpaces>2452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2020-05-05T08:27:00Z</dcterms:created>
  <dc:creator>Han Paul</dc:creator>
  <cp:lastModifiedBy>minstone</cp:lastModifiedBy>
  <dcterms:modified xsi:type="dcterms:W3CDTF">2020-05-06T10:29:46Z</dcterms:modified>
  <cp:revision>171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