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AEF4" w14:textId="3D2A1751" w:rsidR="00DF483A" w:rsidRDefault="005D7220">
      <w:r w:rsidRPr="005D7220">
        <w:rPr>
          <w:rFonts w:hint="eastAsia"/>
        </w:rPr>
        <w:t>内功大增！从机械硬盘和固态硬盘的结构来看</w:t>
      </w:r>
      <w:r w:rsidRPr="005D7220">
        <w:t>IO</w:t>
      </w:r>
    </w:p>
    <w:p w14:paraId="12CD4802" w14:textId="18E7A53F" w:rsidR="005D7220" w:rsidRDefault="005D7220">
      <w:hyperlink r:id="rId4" w:history="1">
        <w:r w:rsidRPr="0066477E">
          <w:rPr>
            <w:rStyle w:val="a3"/>
          </w:rPr>
          <w:t>https://mp.weixin.qq.com/s/M1CmhQW5dCRKFXYpMMZWKg</w:t>
        </w:r>
      </w:hyperlink>
    </w:p>
    <w:p w14:paraId="488DDD10" w14:textId="450E379A" w:rsidR="005D7220" w:rsidRDefault="005D7220"/>
    <w:p w14:paraId="4D77F4B3" w14:textId="77777777" w:rsidR="005D7220" w:rsidRPr="005D7220" w:rsidRDefault="005D7220">
      <w:pPr>
        <w:rPr>
          <w:rFonts w:hint="eastAsia"/>
        </w:rPr>
      </w:pPr>
    </w:p>
    <w:sectPr w:rsidR="005D7220" w:rsidRPr="005D7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E2"/>
    <w:rsid w:val="0026708A"/>
    <w:rsid w:val="005D7220"/>
    <w:rsid w:val="00633BE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82F1"/>
  <w15:chartTrackingRefBased/>
  <w15:docId w15:val="{666727C1-E1D4-4081-B888-509303C6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D72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M1CmhQW5dCRKFXYpMMZWK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2022-06-08T07:55:00Z</dcterms:created>
  <dcterms:modified xsi:type="dcterms:W3CDTF">2022-06-08T07:55:00Z</dcterms:modified>
</cp:coreProperties>
</file>