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822C" w14:textId="18A0F9E3" w:rsidR="003805F7" w:rsidRDefault="003805F7" w:rsidP="00232213">
      <w:pPr>
        <w:pStyle w:val="1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文章合集</w:t>
      </w:r>
    </w:p>
    <w:p w14:paraId="34243F07" w14:textId="11839B9D" w:rsidR="00DF483A" w:rsidRDefault="00B44CE6">
      <w:proofErr w:type="spellStart"/>
      <w:r w:rsidRPr="00B44CE6">
        <w:t>ThreadLocal</w:t>
      </w:r>
      <w:proofErr w:type="spellEnd"/>
      <w:r w:rsidRPr="00B44CE6">
        <w:t>夺命11连问</w:t>
      </w:r>
    </w:p>
    <w:p w14:paraId="5F5B4AC0" w14:textId="34EBB9D3" w:rsidR="00B44CE6" w:rsidRDefault="00140E09">
      <w:hyperlink r:id="rId4" w:history="1">
        <w:r w:rsidR="00E10640" w:rsidRPr="00C541EE">
          <w:rPr>
            <w:rStyle w:val="a3"/>
          </w:rPr>
          <w:t>https://mp.weixin.qq.com/s/OVPqa3RaQ9cp1yY1bS1ClA</w:t>
        </w:r>
      </w:hyperlink>
    </w:p>
    <w:p w14:paraId="5C4CDCF7" w14:textId="0D14B8E0" w:rsidR="00E10640" w:rsidRDefault="00E10640"/>
    <w:p w14:paraId="6F0526AB" w14:textId="3108E604" w:rsidR="00E10640" w:rsidRDefault="00232213">
      <w:r w:rsidRPr="00232213">
        <w:rPr>
          <w:rFonts w:hint="eastAsia"/>
        </w:rPr>
        <w:t>吊打</w:t>
      </w:r>
      <w:r w:rsidRPr="00232213">
        <w:t xml:space="preserve"> </w:t>
      </w:r>
      <w:proofErr w:type="spellStart"/>
      <w:r w:rsidRPr="00232213">
        <w:t>ThreadLocal</w:t>
      </w:r>
      <w:proofErr w:type="spellEnd"/>
      <w:r w:rsidRPr="00232213">
        <w:t>，谈谈</w:t>
      </w:r>
      <w:proofErr w:type="spellStart"/>
      <w:r w:rsidRPr="00232213">
        <w:t>FastThreadLocal</w:t>
      </w:r>
      <w:proofErr w:type="spellEnd"/>
      <w:r w:rsidRPr="00232213">
        <w:t>为啥能这么快？</w:t>
      </w:r>
    </w:p>
    <w:p w14:paraId="3D6CF933" w14:textId="71B5638A" w:rsidR="00232213" w:rsidRDefault="00140E09">
      <w:hyperlink r:id="rId5" w:history="1">
        <w:r w:rsidR="00DC290E" w:rsidRPr="007041EC">
          <w:rPr>
            <w:rStyle w:val="a3"/>
          </w:rPr>
          <w:t>https://mp.weixin.qq.com/s/vuhkrpmbqLBQM-s4cU2IeQ</w:t>
        </w:r>
      </w:hyperlink>
    </w:p>
    <w:p w14:paraId="7DDB3AF3" w14:textId="0F00048E" w:rsidR="00DC290E" w:rsidRDefault="00DC290E"/>
    <w:p w14:paraId="0EBB86BE" w14:textId="2EA89E05" w:rsidR="00DC290E" w:rsidRDefault="00687BBD">
      <w:r w:rsidRPr="00687BBD">
        <w:rPr>
          <w:rFonts w:hint="eastAsia"/>
        </w:rPr>
        <w:t>京东一面：说出</w:t>
      </w:r>
      <w:proofErr w:type="spellStart"/>
      <w:r w:rsidRPr="00687BBD">
        <w:t>ThreadLocal</w:t>
      </w:r>
      <w:proofErr w:type="spellEnd"/>
      <w:r w:rsidRPr="00687BBD">
        <w:t>的使用场景及使用方式</w:t>
      </w:r>
    </w:p>
    <w:p w14:paraId="15C2DF97" w14:textId="1AF34F97" w:rsidR="00687BBD" w:rsidRDefault="00140E09">
      <w:hyperlink r:id="rId6" w:history="1">
        <w:r w:rsidR="00687BBD" w:rsidRPr="00F30741">
          <w:rPr>
            <w:rStyle w:val="a3"/>
          </w:rPr>
          <w:t>https://mp.weixin.qq.com/s/RcxUAfnZ6U7GPQ_hOyLhDQ</w:t>
        </w:r>
      </w:hyperlink>
    </w:p>
    <w:p w14:paraId="6BE15E84" w14:textId="793FAB86" w:rsidR="00687BBD" w:rsidRDefault="00687BBD"/>
    <w:p w14:paraId="1AA43C80" w14:textId="0ECDFCC9" w:rsidR="00687BBD" w:rsidRDefault="00140E09">
      <w:r w:rsidRPr="00140E09">
        <w:rPr>
          <w:rFonts w:hint="eastAsia"/>
        </w:rPr>
        <w:t>全方位，多角度理解</w:t>
      </w:r>
      <w:proofErr w:type="spellStart"/>
      <w:r w:rsidRPr="00140E09">
        <w:t>ThreadLocal</w:t>
      </w:r>
      <w:proofErr w:type="spellEnd"/>
      <w:r w:rsidRPr="00140E09">
        <w:t>（强烈推荐）</w:t>
      </w:r>
    </w:p>
    <w:p w14:paraId="0F6769E3" w14:textId="3E3B04C3" w:rsidR="00140E09" w:rsidRDefault="00140E09">
      <w:hyperlink r:id="rId7" w:history="1">
        <w:r w:rsidRPr="007C09FF">
          <w:rPr>
            <w:rStyle w:val="a3"/>
          </w:rPr>
          <w:t>https://mp.weixin.qq.com/s/BnMobn2DRaZabBfApipOdg</w:t>
        </w:r>
      </w:hyperlink>
    </w:p>
    <w:p w14:paraId="319D6D78" w14:textId="7833DFD1" w:rsidR="00140E09" w:rsidRDefault="00140E09"/>
    <w:p w14:paraId="791E4757" w14:textId="77777777" w:rsidR="00140E09" w:rsidRPr="00140E09" w:rsidRDefault="00140E09">
      <w:pPr>
        <w:rPr>
          <w:rFonts w:hint="eastAsia"/>
        </w:rPr>
      </w:pPr>
    </w:p>
    <w:sectPr w:rsidR="00140E09" w:rsidRPr="0014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2"/>
    <w:rsid w:val="00140E09"/>
    <w:rsid w:val="00232213"/>
    <w:rsid w:val="0026708A"/>
    <w:rsid w:val="003805F7"/>
    <w:rsid w:val="00687BBD"/>
    <w:rsid w:val="0078518D"/>
    <w:rsid w:val="00913432"/>
    <w:rsid w:val="00B44CE6"/>
    <w:rsid w:val="00DC290E"/>
    <w:rsid w:val="00DF483A"/>
    <w:rsid w:val="00E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B85D"/>
  <w15:chartTrackingRefBased/>
  <w15:docId w15:val="{714B8808-F3EA-4F2D-97E3-A9DC45E0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06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BnMobn2DRaZabBfApipO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RcxUAfnZ6U7GPQ_hOyLhDQ" TargetMode="External"/><Relationship Id="rId5" Type="http://schemas.openxmlformats.org/officeDocument/2006/relationships/hyperlink" Target="https://mp.weixin.qq.com/s/vuhkrpmbqLBQM-s4cU2IeQ" TargetMode="External"/><Relationship Id="rId4" Type="http://schemas.openxmlformats.org/officeDocument/2006/relationships/hyperlink" Target="https://mp.weixin.qq.com/s/OVPqa3RaQ9cp1yY1bS1Cl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2022-05-16T00:30:00Z</dcterms:created>
  <dcterms:modified xsi:type="dcterms:W3CDTF">2022-06-23T03:29:00Z</dcterms:modified>
</cp:coreProperties>
</file>